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E9E" w:rsidRPr="00E52BF8" w:rsidRDefault="001E3E9E" w:rsidP="00E52BF8">
      <w:pPr>
        <w:spacing w:after="0" w:line="240" w:lineRule="auto"/>
        <w:contextualSpacing/>
        <w:jc w:val="center"/>
        <w:rPr>
          <w:b/>
          <w:sz w:val="20"/>
          <w:szCs w:val="20"/>
          <w:lang w:eastAsia="ru-RU"/>
        </w:rPr>
      </w:pPr>
      <w:bookmarkStart w:id="0" w:name="BookmarkTestIsMustDelChr13"/>
      <w:bookmarkEnd w:id="0"/>
      <w:proofErr w:type="gramStart"/>
      <w:r w:rsidRPr="00E52BF8">
        <w:rPr>
          <w:b/>
          <w:sz w:val="20"/>
          <w:szCs w:val="20"/>
          <w:lang w:eastAsia="ru-RU"/>
        </w:rPr>
        <w:t>МИНОБРНАУКИ  РОССИИ</w:t>
      </w:r>
      <w:proofErr w:type="gramEnd"/>
    </w:p>
    <w:p w:rsidR="001E3E9E" w:rsidRPr="00E52BF8" w:rsidRDefault="001E3E9E" w:rsidP="00E52BF8">
      <w:pPr>
        <w:spacing w:after="0" w:line="240" w:lineRule="auto"/>
        <w:contextualSpacing/>
        <w:rPr>
          <w:b/>
          <w:sz w:val="24"/>
          <w:szCs w:val="24"/>
          <w:lang w:eastAsia="ru-RU"/>
        </w:rPr>
      </w:pPr>
    </w:p>
    <w:p w:rsidR="001E3E9E" w:rsidRPr="00E52BF8" w:rsidRDefault="001E3E9E" w:rsidP="00E52BF8">
      <w:pPr>
        <w:spacing w:after="0" w:line="240" w:lineRule="auto"/>
        <w:jc w:val="center"/>
        <w:rPr>
          <w:b/>
          <w:bCs/>
          <w:sz w:val="24"/>
          <w:szCs w:val="24"/>
          <w:lang w:eastAsia="ru-RU"/>
        </w:rPr>
      </w:pPr>
      <w:proofErr w:type="spellStart"/>
      <w:r w:rsidRPr="00E52BF8">
        <w:rPr>
          <w:b/>
          <w:bCs/>
          <w:sz w:val="24"/>
          <w:szCs w:val="24"/>
          <w:lang w:eastAsia="ru-RU"/>
        </w:rPr>
        <w:t>Орский</w:t>
      </w:r>
      <w:proofErr w:type="spellEnd"/>
      <w:r w:rsidRPr="00E52BF8">
        <w:rPr>
          <w:b/>
          <w:bCs/>
          <w:sz w:val="24"/>
          <w:szCs w:val="24"/>
          <w:lang w:eastAsia="ru-RU"/>
        </w:rPr>
        <w:t xml:space="preserve"> гуманитарно-технологический институт (филиал)</w:t>
      </w:r>
    </w:p>
    <w:p w:rsidR="001E3E9E" w:rsidRPr="00E52BF8" w:rsidRDefault="001E3E9E" w:rsidP="00E52BF8">
      <w:pPr>
        <w:spacing w:after="0" w:line="240" w:lineRule="auto"/>
        <w:jc w:val="center"/>
        <w:rPr>
          <w:b/>
          <w:sz w:val="24"/>
          <w:szCs w:val="24"/>
          <w:lang w:eastAsia="ru-RU"/>
        </w:rPr>
      </w:pPr>
      <w:r w:rsidRPr="00E52BF8">
        <w:rPr>
          <w:b/>
          <w:sz w:val="24"/>
          <w:szCs w:val="24"/>
          <w:lang w:eastAsia="ru-RU"/>
        </w:rPr>
        <w:t>федерального государственного бюджетного образовательного учреждения</w:t>
      </w:r>
    </w:p>
    <w:p w:rsidR="001E3E9E" w:rsidRPr="00E52BF8" w:rsidRDefault="001E3E9E" w:rsidP="00E52BF8">
      <w:pPr>
        <w:spacing w:after="0" w:line="240" w:lineRule="auto"/>
        <w:jc w:val="center"/>
        <w:rPr>
          <w:b/>
          <w:sz w:val="24"/>
          <w:szCs w:val="24"/>
          <w:lang w:eastAsia="ru-RU"/>
        </w:rPr>
      </w:pPr>
      <w:r w:rsidRPr="00E52BF8">
        <w:rPr>
          <w:b/>
          <w:sz w:val="24"/>
          <w:szCs w:val="24"/>
          <w:lang w:eastAsia="ru-RU"/>
        </w:rPr>
        <w:t>высшего образования «Оренбургский государственный университет»</w:t>
      </w:r>
    </w:p>
    <w:p w:rsidR="001E3E9E" w:rsidRPr="00E52BF8" w:rsidRDefault="001E3E9E" w:rsidP="00E52BF8">
      <w:pPr>
        <w:spacing w:after="0" w:line="240" w:lineRule="auto"/>
        <w:jc w:val="center"/>
        <w:rPr>
          <w:b/>
          <w:sz w:val="24"/>
          <w:szCs w:val="24"/>
        </w:rPr>
      </w:pPr>
      <w:r w:rsidRPr="00E52BF8">
        <w:rPr>
          <w:b/>
          <w:sz w:val="24"/>
          <w:szCs w:val="24"/>
          <w:lang w:eastAsia="ru-RU"/>
        </w:rPr>
        <w:t>(</w:t>
      </w:r>
      <w:proofErr w:type="spellStart"/>
      <w:r w:rsidRPr="00E52BF8">
        <w:rPr>
          <w:b/>
          <w:sz w:val="24"/>
          <w:szCs w:val="24"/>
          <w:lang w:eastAsia="ru-RU"/>
        </w:rPr>
        <w:t>Орский</w:t>
      </w:r>
      <w:proofErr w:type="spellEnd"/>
      <w:r w:rsidRPr="00E52BF8">
        <w:rPr>
          <w:b/>
          <w:sz w:val="24"/>
          <w:szCs w:val="24"/>
          <w:lang w:eastAsia="ru-RU"/>
        </w:rPr>
        <w:t xml:space="preserve"> гуманитарно-технологический институт (филиал) ОГУ)</w:t>
      </w:r>
    </w:p>
    <w:p w:rsidR="001E3E9E" w:rsidRPr="00E52BF8" w:rsidRDefault="001E3E9E" w:rsidP="00E52BF8">
      <w:pPr>
        <w:widowControl w:val="0"/>
        <w:suppressAutoHyphens/>
        <w:autoSpaceDE w:val="0"/>
        <w:autoSpaceDN w:val="0"/>
        <w:adjustRightInd w:val="0"/>
        <w:spacing w:after="0" w:line="240" w:lineRule="auto"/>
        <w:jc w:val="center"/>
        <w:rPr>
          <w:sz w:val="24"/>
          <w:szCs w:val="20"/>
        </w:rPr>
      </w:pPr>
    </w:p>
    <w:p w:rsidR="001E3E9E" w:rsidRPr="00E52BF8" w:rsidRDefault="001E3E9E" w:rsidP="00E52BF8">
      <w:pPr>
        <w:widowControl w:val="0"/>
        <w:suppressAutoHyphens/>
        <w:autoSpaceDE w:val="0"/>
        <w:autoSpaceDN w:val="0"/>
        <w:adjustRightInd w:val="0"/>
        <w:spacing w:after="0" w:line="240" w:lineRule="auto"/>
        <w:jc w:val="center"/>
        <w:rPr>
          <w:sz w:val="24"/>
          <w:szCs w:val="20"/>
        </w:rPr>
      </w:pPr>
      <w:r w:rsidRPr="00E52BF8">
        <w:rPr>
          <w:sz w:val="24"/>
          <w:szCs w:val="20"/>
        </w:rPr>
        <w:t>Кафедра безопасности жизнедеятельности и физической культуры (ОГТИ)</w:t>
      </w:r>
    </w:p>
    <w:p w:rsidR="001E3E9E" w:rsidRPr="00E52BF8" w:rsidRDefault="001E3E9E" w:rsidP="00E52BF8">
      <w:pPr>
        <w:widowControl w:val="0"/>
        <w:suppressAutoHyphens/>
        <w:autoSpaceDE w:val="0"/>
        <w:autoSpaceDN w:val="0"/>
        <w:adjustRightInd w:val="0"/>
        <w:spacing w:after="0" w:line="240" w:lineRule="auto"/>
        <w:jc w:val="center"/>
        <w:rPr>
          <w:sz w:val="24"/>
          <w:szCs w:val="20"/>
        </w:rPr>
      </w:pPr>
    </w:p>
    <w:p w:rsidR="001E3E9E" w:rsidRPr="00E52BF8" w:rsidRDefault="001E3E9E" w:rsidP="00E52BF8">
      <w:pPr>
        <w:widowControl w:val="0"/>
        <w:suppressAutoHyphens/>
        <w:autoSpaceDE w:val="0"/>
        <w:autoSpaceDN w:val="0"/>
        <w:adjustRightInd w:val="0"/>
        <w:spacing w:after="0" w:line="240" w:lineRule="auto"/>
        <w:jc w:val="center"/>
        <w:rPr>
          <w:sz w:val="24"/>
          <w:szCs w:val="20"/>
        </w:rPr>
      </w:pPr>
    </w:p>
    <w:p w:rsidR="001E3E9E" w:rsidRPr="00E52BF8" w:rsidRDefault="001E3E9E" w:rsidP="00E52BF8">
      <w:pPr>
        <w:widowControl w:val="0"/>
        <w:suppressAutoHyphens/>
        <w:autoSpaceDE w:val="0"/>
        <w:autoSpaceDN w:val="0"/>
        <w:adjustRightInd w:val="0"/>
        <w:spacing w:after="0" w:line="240" w:lineRule="auto"/>
        <w:rPr>
          <w:sz w:val="24"/>
          <w:szCs w:val="20"/>
        </w:rPr>
      </w:pPr>
    </w:p>
    <w:p w:rsidR="001E3E9E" w:rsidRPr="00E52BF8" w:rsidRDefault="001E3E9E" w:rsidP="00E52BF8">
      <w:pPr>
        <w:widowControl w:val="0"/>
        <w:suppressAutoHyphens/>
        <w:autoSpaceDE w:val="0"/>
        <w:autoSpaceDN w:val="0"/>
        <w:adjustRightInd w:val="0"/>
        <w:spacing w:after="0" w:line="240" w:lineRule="auto"/>
        <w:rPr>
          <w:sz w:val="24"/>
          <w:szCs w:val="20"/>
        </w:rPr>
      </w:pPr>
    </w:p>
    <w:p w:rsidR="001E3E9E" w:rsidRPr="00E52BF8" w:rsidRDefault="001E3E9E" w:rsidP="00E52BF8">
      <w:pPr>
        <w:widowControl w:val="0"/>
        <w:suppressAutoHyphens/>
        <w:autoSpaceDE w:val="0"/>
        <w:autoSpaceDN w:val="0"/>
        <w:adjustRightInd w:val="0"/>
        <w:spacing w:after="0" w:line="240" w:lineRule="auto"/>
        <w:rPr>
          <w:sz w:val="24"/>
          <w:szCs w:val="20"/>
        </w:rPr>
      </w:pPr>
    </w:p>
    <w:p w:rsidR="001E3E9E" w:rsidRPr="00E52BF8" w:rsidRDefault="001E3E9E" w:rsidP="00E52BF8">
      <w:pPr>
        <w:widowControl w:val="0"/>
        <w:suppressAutoHyphens/>
        <w:autoSpaceDE w:val="0"/>
        <w:autoSpaceDN w:val="0"/>
        <w:adjustRightInd w:val="0"/>
        <w:spacing w:after="0" w:line="240" w:lineRule="auto"/>
        <w:jc w:val="center"/>
        <w:rPr>
          <w:sz w:val="24"/>
          <w:szCs w:val="20"/>
        </w:rPr>
      </w:pPr>
    </w:p>
    <w:p w:rsidR="001E3E9E" w:rsidRPr="00E52BF8" w:rsidRDefault="001E3E9E" w:rsidP="00E52BF8">
      <w:pPr>
        <w:widowControl w:val="0"/>
        <w:suppressAutoHyphens/>
        <w:autoSpaceDE w:val="0"/>
        <w:autoSpaceDN w:val="0"/>
        <w:adjustRightInd w:val="0"/>
        <w:spacing w:after="0" w:line="240" w:lineRule="auto"/>
        <w:jc w:val="center"/>
        <w:rPr>
          <w:b/>
          <w:sz w:val="32"/>
          <w:szCs w:val="20"/>
        </w:rPr>
      </w:pPr>
      <w:r w:rsidRPr="00E52BF8">
        <w:rPr>
          <w:b/>
          <w:sz w:val="32"/>
          <w:szCs w:val="20"/>
        </w:rPr>
        <w:t>Фонд</w:t>
      </w:r>
    </w:p>
    <w:p w:rsidR="001E3E9E" w:rsidRPr="00E52BF8" w:rsidRDefault="001E3E9E" w:rsidP="00E52BF8">
      <w:pPr>
        <w:widowControl w:val="0"/>
        <w:suppressAutoHyphens/>
        <w:autoSpaceDE w:val="0"/>
        <w:autoSpaceDN w:val="0"/>
        <w:adjustRightInd w:val="0"/>
        <w:spacing w:after="0" w:line="240" w:lineRule="auto"/>
        <w:jc w:val="center"/>
        <w:rPr>
          <w:b/>
          <w:sz w:val="32"/>
          <w:szCs w:val="20"/>
        </w:rPr>
      </w:pPr>
      <w:r w:rsidRPr="00E52BF8">
        <w:rPr>
          <w:b/>
          <w:sz w:val="32"/>
          <w:szCs w:val="20"/>
        </w:rPr>
        <w:t>оценочных средств</w:t>
      </w:r>
    </w:p>
    <w:p w:rsidR="001E3E9E" w:rsidRPr="00E52BF8" w:rsidRDefault="001E3E9E" w:rsidP="00E52BF8">
      <w:pPr>
        <w:widowControl w:val="0"/>
        <w:suppressAutoHyphens/>
        <w:autoSpaceDE w:val="0"/>
        <w:autoSpaceDN w:val="0"/>
        <w:adjustRightInd w:val="0"/>
        <w:spacing w:after="0" w:line="240" w:lineRule="auto"/>
        <w:jc w:val="center"/>
        <w:rPr>
          <w:i/>
          <w:sz w:val="28"/>
          <w:szCs w:val="20"/>
        </w:rPr>
      </w:pPr>
      <w:r w:rsidRPr="00E52BF8">
        <w:rPr>
          <w:sz w:val="28"/>
          <w:szCs w:val="20"/>
        </w:rPr>
        <w:t>по дисциплине</w:t>
      </w:r>
      <w:r w:rsidRPr="00E52BF8">
        <w:rPr>
          <w:i/>
          <w:sz w:val="28"/>
          <w:szCs w:val="20"/>
        </w:rPr>
        <w:t xml:space="preserve"> «</w:t>
      </w:r>
      <w:r>
        <w:rPr>
          <w:i/>
          <w:sz w:val="28"/>
          <w:szCs w:val="20"/>
        </w:rPr>
        <w:t>Футбол</w:t>
      </w:r>
      <w:r w:rsidRPr="00E52BF8">
        <w:rPr>
          <w:i/>
          <w:sz w:val="28"/>
          <w:szCs w:val="20"/>
        </w:rPr>
        <w:t>»</w:t>
      </w:r>
    </w:p>
    <w:p w:rsidR="001E3E9E" w:rsidRPr="00E52BF8" w:rsidRDefault="001E3E9E" w:rsidP="00E52BF8">
      <w:pPr>
        <w:widowControl w:val="0"/>
        <w:suppressAutoHyphens/>
        <w:autoSpaceDE w:val="0"/>
        <w:autoSpaceDN w:val="0"/>
        <w:adjustRightInd w:val="0"/>
        <w:spacing w:after="0" w:line="240" w:lineRule="auto"/>
        <w:jc w:val="center"/>
        <w:rPr>
          <w:sz w:val="28"/>
          <w:szCs w:val="20"/>
        </w:rPr>
      </w:pPr>
    </w:p>
    <w:p w:rsidR="001E3E9E" w:rsidRPr="00E52BF8" w:rsidRDefault="001E3E9E" w:rsidP="00E52BF8">
      <w:pPr>
        <w:widowControl w:val="0"/>
        <w:suppressAutoHyphens/>
        <w:autoSpaceDE w:val="0"/>
        <w:autoSpaceDN w:val="0"/>
        <w:adjustRightInd w:val="0"/>
        <w:spacing w:after="0" w:line="360" w:lineRule="auto"/>
        <w:jc w:val="center"/>
        <w:rPr>
          <w:sz w:val="28"/>
          <w:szCs w:val="20"/>
        </w:rPr>
      </w:pPr>
      <w:r w:rsidRPr="00E52BF8">
        <w:rPr>
          <w:sz w:val="28"/>
          <w:szCs w:val="20"/>
        </w:rPr>
        <w:t>Уровень высшего образования</w:t>
      </w:r>
    </w:p>
    <w:p w:rsidR="001E3E9E" w:rsidRPr="00E52BF8" w:rsidRDefault="001E3E9E" w:rsidP="00E52BF8">
      <w:pPr>
        <w:widowControl w:val="0"/>
        <w:suppressAutoHyphens/>
        <w:autoSpaceDE w:val="0"/>
        <w:autoSpaceDN w:val="0"/>
        <w:adjustRightInd w:val="0"/>
        <w:spacing w:after="0" w:line="360" w:lineRule="auto"/>
        <w:jc w:val="center"/>
        <w:rPr>
          <w:sz w:val="28"/>
          <w:szCs w:val="20"/>
        </w:rPr>
      </w:pPr>
      <w:r w:rsidRPr="00E52BF8">
        <w:rPr>
          <w:sz w:val="28"/>
          <w:szCs w:val="20"/>
        </w:rPr>
        <w:t>БАКАЛАВРИАТ</w:t>
      </w:r>
    </w:p>
    <w:p w:rsidR="001E3E9E" w:rsidRPr="00E52BF8" w:rsidRDefault="001E3E9E" w:rsidP="00E52BF8">
      <w:pPr>
        <w:widowControl w:val="0"/>
        <w:suppressAutoHyphens/>
        <w:autoSpaceDE w:val="0"/>
        <w:autoSpaceDN w:val="0"/>
        <w:adjustRightInd w:val="0"/>
        <w:spacing w:after="0" w:line="240" w:lineRule="auto"/>
        <w:jc w:val="center"/>
        <w:rPr>
          <w:sz w:val="28"/>
          <w:szCs w:val="20"/>
        </w:rPr>
      </w:pPr>
      <w:r w:rsidRPr="00E52BF8">
        <w:rPr>
          <w:sz w:val="28"/>
          <w:szCs w:val="20"/>
        </w:rPr>
        <w:t>Направление подготовки</w:t>
      </w:r>
    </w:p>
    <w:p w:rsidR="001E3E9E" w:rsidRPr="00E52BF8" w:rsidRDefault="001E3E9E" w:rsidP="00E52BF8">
      <w:pPr>
        <w:suppressAutoHyphens/>
        <w:spacing w:after="0" w:line="240" w:lineRule="auto"/>
        <w:jc w:val="center"/>
        <w:rPr>
          <w:i/>
          <w:sz w:val="28"/>
          <w:szCs w:val="24"/>
          <w:u w:val="single"/>
        </w:rPr>
      </w:pPr>
      <w:r w:rsidRPr="00E52BF8">
        <w:rPr>
          <w:i/>
          <w:sz w:val="28"/>
          <w:szCs w:val="24"/>
          <w:u w:val="single"/>
        </w:rPr>
        <w:t>40.03.01 Юриспруденция</w:t>
      </w:r>
    </w:p>
    <w:p w:rsidR="001E3E9E" w:rsidRPr="00E52BF8" w:rsidRDefault="001E3E9E" w:rsidP="00E52BF8">
      <w:pPr>
        <w:widowControl w:val="0"/>
        <w:suppressAutoHyphens/>
        <w:autoSpaceDE w:val="0"/>
        <w:autoSpaceDN w:val="0"/>
        <w:adjustRightInd w:val="0"/>
        <w:spacing w:after="0" w:line="240" w:lineRule="auto"/>
        <w:jc w:val="center"/>
        <w:rPr>
          <w:sz w:val="24"/>
          <w:szCs w:val="20"/>
          <w:vertAlign w:val="superscript"/>
        </w:rPr>
      </w:pPr>
      <w:r w:rsidRPr="00E52BF8">
        <w:rPr>
          <w:sz w:val="24"/>
          <w:szCs w:val="20"/>
          <w:vertAlign w:val="superscript"/>
        </w:rPr>
        <w:t xml:space="preserve"> (код и наименование направления подготовки)</w:t>
      </w:r>
    </w:p>
    <w:p w:rsidR="001E3E9E" w:rsidRPr="00E52BF8" w:rsidRDefault="001E3E9E" w:rsidP="00E52BF8">
      <w:pPr>
        <w:suppressAutoHyphens/>
        <w:spacing w:after="0" w:line="240" w:lineRule="auto"/>
        <w:jc w:val="center"/>
        <w:rPr>
          <w:i/>
          <w:sz w:val="28"/>
          <w:szCs w:val="24"/>
          <w:u w:val="single"/>
        </w:rPr>
      </w:pPr>
      <w:r w:rsidRPr="00E52BF8">
        <w:rPr>
          <w:i/>
          <w:sz w:val="28"/>
          <w:szCs w:val="24"/>
          <w:u w:val="single"/>
        </w:rPr>
        <w:t>Гражданско-правовой</w:t>
      </w:r>
    </w:p>
    <w:p w:rsidR="001E3E9E" w:rsidRPr="00E52BF8" w:rsidRDefault="001E3E9E" w:rsidP="00E52BF8">
      <w:pPr>
        <w:widowControl w:val="0"/>
        <w:suppressAutoHyphens/>
        <w:autoSpaceDE w:val="0"/>
        <w:autoSpaceDN w:val="0"/>
        <w:adjustRightInd w:val="0"/>
        <w:spacing w:after="0" w:line="240" w:lineRule="auto"/>
        <w:jc w:val="center"/>
        <w:rPr>
          <w:sz w:val="24"/>
          <w:szCs w:val="20"/>
          <w:vertAlign w:val="superscript"/>
        </w:rPr>
      </w:pPr>
      <w:r w:rsidRPr="00E52BF8">
        <w:rPr>
          <w:sz w:val="24"/>
          <w:szCs w:val="20"/>
          <w:vertAlign w:val="superscript"/>
        </w:rPr>
        <w:t xml:space="preserve"> (наименование направленности (профиля) образовательной программы)</w:t>
      </w:r>
    </w:p>
    <w:p w:rsidR="001E3E9E" w:rsidRPr="00E52BF8" w:rsidRDefault="001E3E9E" w:rsidP="00E52BF8">
      <w:pPr>
        <w:widowControl w:val="0"/>
        <w:suppressAutoHyphens/>
        <w:autoSpaceDE w:val="0"/>
        <w:autoSpaceDN w:val="0"/>
        <w:adjustRightInd w:val="0"/>
        <w:spacing w:after="0" w:line="240" w:lineRule="auto"/>
        <w:jc w:val="center"/>
        <w:rPr>
          <w:sz w:val="24"/>
          <w:szCs w:val="20"/>
        </w:rPr>
      </w:pPr>
    </w:p>
    <w:p w:rsidR="001E3E9E" w:rsidRPr="00E52BF8" w:rsidRDefault="001E3E9E" w:rsidP="00E52BF8">
      <w:pPr>
        <w:widowControl w:val="0"/>
        <w:suppressAutoHyphens/>
        <w:autoSpaceDE w:val="0"/>
        <w:autoSpaceDN w:val="0"/>
        <w:adjustRightInd w:val="0"/>
        <w:spacing w:after="0" w:line="240" w:lineRule="auto"/>
        <w:jc w:val="center"/>
        <w:rPr>
          <w:sz w:val="28"/>
          <w:szCs w:val="20"/>
        </w:rPr>
      </w:pPr>
      <w:r w:rsidRPr="00E52BF8">
        <w:rPr>
          <w:sz w:val="28"/>
          <w:szCs w:val="20"/>
        </w:rPr>
        <w:t>Квалификация</w:t>
      </w:r>
    </w:p>
    <w:p w:rsidR="001E3E9E" w:rsidRPr="00E52BF8" w:rsidRDefault="001E3E9E" w:rsidP="00E52BF8">
      <w:pPr>
        <w:widowControl w:val="0"/>
        <w:suppressAutoHyphens/>
        <w:autoSpaceDE w:val="0"/>
        <w:autoSpaceDN w:val="0"/>
        <w:adjustRightInd w:val="0"/>
        <w:spacing w:after="0" w:line="240" w:lineRule="auto"/>
        <w:jc w:val="center"/>
        <w:rPr>
          <w:i/>
          <w:sz w:val="28"/>
          <w:szCs w:val="20"/>
          <w:u w:val="single"/>
        </w:rPr>
      </w:pPr>
      <w:r w:rsidRPr="00E52BF8">
        <w:rPr>
          <w:i/>
          <w:sz w:val="28"/>
          <w:szCs w:val="20"/>
          <w:u w:val="single"/>
        </w:rPr>
        <w:t>Бакалавр</w:t>
      </w:r>
    </w:p>
    <w:p w:rsidR="001E3E9E" w:rsidRPr="00E52BF8" w:rsidRDefault="001E3E9E" w:rsidP="00E52BF8">
      <w:pPr>
        <w:widowControl w:val="0"/>
        <w:suppressAutoHyphens/>
        <w:autoSpaceDE w:val="0"/>
        <w:autoSpaceDN w:val="0"/>
        <w:adjustRightInd w:val="0"/>
        <w:spacing w:before="120" w:after="0" w:line="240" w:lineRule="auto"/>
        <w:jc w:val="center"/>
        <w:rPr>
          <w:sz w:val="28"/>
          <w:szCs w:val="20"/>
        </w:rPr>
      </w:pPr>
      <w:r w:rsidRPr="00E52BF8">
        <w:rPr>
          <w:sz w:val="28"/>
          <w:szCs w:val="20"/>
        </w:rPr>
        <w:t>Форма обучения</w:t>
      </w:r>
    </w:p>
    <w:p w:rsidR="001E3E9E" w:rsidRPr="00E52BF8" w:rsidRDefault="001E3E9E" w:rsidP="00E52BF8">
      <w:pPr>
        <w:suppressAutoHyphens/>
        <w:spacing w:after="0" w:line="240" w:lineRule="auto"/>
        <w:jc w:val="center"/>
        <w:rPr>
          <w:i/>
          <w:sz w:val="28"/>
          <w:szCs w:val="24"/>
          <w:u w:val="single"/>
        </w:rPr>
      </w:pPr>
      <w:bookmarkStart w:id="1" w:name="BookmarkWhereDelChr13"/>
      <w:bookmarkEnd w:id="1"/>
      <w:r w:rsidRPr="00E52BF8">
        <w:rPr>
          <w:i/>
          <w:sz w:val="28"/>
          <w:szCs w:val="24"/>
          <w:u w:val="single"/>
        </w:rPr>
        <w:t>Очная, очно-заочная</w:t>
      </w:r>
    </w:p>
    <w:p w:rsidR="001E3E9E" w:rsidRPr="00E52BF8" w:rsidRDefault="001E3E9E" w:rsidP="00E52BF8">
      <w:pPr>
        <w:widowControl w:val="0"/>
        <w:suppressAutoHyphens/>
        <w:autoSpaceDE w:val="0"/>
        <w:autoSpaceDN w:val="0"/>
        <w:adjustRightInd w:val="0"/>
        <w:spacing w:after="0" w:line="240" w:lineRule="auto"/>
        <w:jc w:val="center"/>
        <w:rPr>
          <w:sz w:val="28"/>
          <w:szCs w:val="20"/>
        </w:rPr>
      </w:pPr>
    </w:p>
    <w:p w:rsidR="001E3E9E" w:rsidRPr="00E52BF8" w:rsidRDefault="001E3E9E" w:rsidP="00E52BF8">
      <w:pPr>
        <w:widowControl w:val="0"/>
        <w:suppressAutoHyphens/>
        <w:autoSpaceDE w:val="0"/>
        <w:autoSpaceDN w:val="0"/>
        <w:adjustRightInd w:val="0"/>
        <w:spacing w:after="0" w:line="240" w:lineRule="auto"/>
        <w:jc w:val="center"/>
        <w:rPr>
          <w:sz w:val="28"/>
          <w:szCs w:val="20"/>
        </w:rPr>
      </w:pPr>
    </w:p>
    <w:p w:rsidR="001E3E9E" w:rsidRPr="00E52BF8" w:rsidRDefault="001E3E9E" w:rsidP="00E52BF8">
      <w:pPr>
        <w:widowControl w:val="0"/>
        <w:suppressAutoHyphens/>
        <w:autoSpaceDE w:val="0"/>
        <w:autoSpaceDN w:val="0"/>
        <w:adjustRightInd w:val="0"/>
        <w:spacing w:after="0" w:line="240" w:lineRule="auto"/>
        <w:jc w:val="center"/>
        <w:rPr>
          <w:sz w:val="28"/>
          <w:szCs w:val="20"/>
        </w:rPr>
      </w:pPr>
    </w:p>
    <w:p w:rsidR="001E3E9E" w:rsidRPr="00E52BF8" w:rsidRDefault="001E3E9E" w:rsidP="00E52BF8">
      <w:pPr>
        <w:widowControl w:val="0"/>
        <w:suppressAutoHyphens/>
        <w:autoSpaceDE w:val="0"/>
        <w:autoSpaceDN w:val="0"/>
        <w:adjustRightInd w:val="0"/>
        <w:spacing w:after="0" w:line="240" w:lineRule="auto"/>
        <w:jc w:val="center"/>
        <w:rPr>
          <w:sz w:val="28"/>
          <w:szCs w:val="20"/>
        </w:rPr>
      </w:pPr>
    </w:p>
    <w:p w:rsidR="001E3E9E" w:rsidRPr="00E52BF8" w:rsidRDefault="001E3E9E" w:rsidP="00E52BF8">
      <w:pPr>
        <w:widowControl w:val="0"/>
        <w:suppressAutoHyphens/>
        <w:autoSpaceDE w:val="0"/>
        <w:autoSpaceDN w:val="0"/>
        <w:adjustRightInd w:val="0"/>
        <w:spacing w:after="0" w:line="240" w:lineRule="auto"/>
        <w:jc w:val="center"/>
        <w:rPr>
          <w:sz w:val="28"/>
          <w:szCs w:val="20"/>
        </w:rPr>
      </w:pPr>
    </w:p>
    <w:p w:rsidR="001E3E9E" w:rsidRPr="00E52BF8" w:rsidRDefault="001E3E9E" w:rsidP="00E52BF8">
      <w:pPr>
        <w:widowControl w:val="0"/>
        <w:suppressAutoHyphens/>
        <w:autoSpaceDE w:val="0"/>
        <w:autoSpaceDN w:val="0"/>
        <w:adjustRightInd w:val="0"/>
        <w:spacing w:after="0" w:line="240" w:lineRule="auto"/>
        <w:jc w:val="center"/>
        <w:rPr>
          <w:sz w:val="28"/>
          <w:szCs w:val="20"/>
        </w:rPr>
      </w:pPr>
    </w:p>
    <w:p w:rsidR="001E3E9E" w:rsidRPr="00E52BF8" w:rsidRDefault="001E3E9E" w:rsidP="00E52BF8">
      <w:pPr>
        <w:widowControl w:val="0"/>
        <w:suppressAutoHyphens/>
        <w:autoSpaceDE w:val="0"/>
        <w:autoSpaceDN w:val="0"/>
        <w:adjustRightInd w:val="0"/>
        <w:spacing w:after="0" w:line="240" w:lineRule="auto"/>
        <w:jc w:val="center"/>
        <w:rPr>
          <w:sz w:val="28"/>
          <w:szCs w:val="20"/>
        </w:rPr>
      </w:pPr>
    </w:p>
    <w:p w:rsidR="001E3E9E" w:rsidRPr="00E52BF8" w:rsidRDefault="001E3E9E" w:rsidP="00E52BF8">
      <w:pPr>
        <w:widowControl w:val="0"/>
        <w:suppressAutoHyphens/>
        <w:autoSpaceDE w:val="0"/>
        <w:autoSpaceDN w:val="0"/>
        <w:adjustRightInd w:val="0"/>
        <w:spacing w:after="0" w:line="240" w:lineRule="auto"/>
        <w:jc w:val="center"/>
        <w:rPr>
          <w:sz w:val="28"/>
          <w:szCs w:val="20"/>
        </w:rPr>
      </w:pPr>
    </w:p>
    <w:p w:rsidR="001E3E9E" w:rsidRPr="00E52BF8" w:rsidRDefault="001E3E9E" w:rsidP="00E52BF8">
      <w:pPr>
        <w:widowControl w:val="0"/>
        <w:suppressAutoHyphens/>
        <w:autoSpaceDE w:val="0"/>
        <w:autoSpaceDN w:val="0"/>
        <w:adjustRightInd w:val="0"/>
        <w:spacing w:after="0" w:line="240" w:lineRule="auto"/>
        <w:jc w:val="center"/>
        <w:rPr>
          <w:sz w:val="28"/>
          <w:szCs w:val="20"/>
        </w:rPr>
      </w:pPr>
    </w:p>
    <w:p w:rsidR="001E3E9E" w:rsidRPr="00E52BF8" w:rsidRDefault="001E3E9E" w:rsidP="00E52BF8">
      <w:pPr>
        <w:widowControl w:val="0"/>
        <w:suppressAutoHyphens/>
        <w:autoSpaceDE w:val="0"/>
        <w:autoSpaceDN w:val="0"/>
        <w:adjustRightInd w:val="0"/>
        <w:spacing w:after="0" w:line="240" w:lineRule="auto"/>
        <w:jc w:val="center"/>
        <w:rPr>
          <w:sz w:val="28"/>
          <w:szCs w:val="20"/>
        </w:rPr>
      </w:pPr>
    </w:p>
    <w:p w:rsidR="001E3E9E" w:rsidRPr="00E52BF8" w:rsidRDefault="001E3E9E" w:rsidP="00E52BF8">
      <w:pPr>
        <w:widowControl w:val="0"/>
        <w:suppressAutoHyphens/>
        <w:autoSpaceDE w:val="0"/>
        <w:autoSpaceDN w:val="0"/>
        <w:adjustRightInd w:val="0"/>
        <w:spacing w:after="0" w:line="240" w:lineRule="auto"/>
        <w:jc w:val="center"/>
        <w:rPr>
          <w:sz w:val="28"/>
          <w:szCs w:val="20"/>
        </w:rPr>
      </w:pPr>
    </w:p>
    <w:p w:rsidR="001E3E9E" w:rsidRPr="00E52BF8" w:rsidRDefault="001E3E9E" w:rsidP="00E52BF8">
      <w:pPr>
        <w:widowControl w:val="0"/>
        <w:suppressAutoHyphens/>
        <w:autoSpaceDE w:val="0"/>
        <w:autoSpaceDN w:val="0"/>
        <w:adjustRightInd w:val="0"/>
        <w:spacing w:after="0" w:line="240" w:lineRule="auto"/>
        <w:jc w:val="center"/>
        <w:rPr>
          <w:sz w:val="28"/>
          <w:szCs w:val="20"/>
        </w:rPr>
      </w:pPr>
    </w:p>
    <w:p w:rsidR="001E3E9E" w:rsidRPr="00E52BF8" w:rsidRDefault="001E3E9E" w:rsidP="00E52BF8">
      <w:pPr>
        <w:widowControl w:val="0"/>
        <w:suppressAutoHyphens/>
        <w:autoSpaceDE w:val="0"/>
        <w:autoSpaceDN w:val="0"/>
        <w:adjustRightInd w:val="0"/>
        <w:spacing w:after="0" w:line="240" w:lineRule="auto"/>
        <w:jc w:val="center"/>
        <w:rPr>
          <w:sz w:val="28"/>
          <w:szCs w:val="20"/>
        </w:rPr>
      </w:pPr>
    </w:p>
    <w:p w:rsidR="001E3E9E" w:rsidRPr="00E52BF8" w:rsidRDefault="001E3E9E" w:rsidP="00E52BF8">
      <w:pPr>
        <w:widowControl w:val="0"/>
        <w:suppressAutoHyphens/>
        <w:autoSpaceDE w:val="0"/>
        <w:autoSpaceDN w:val="0"/>
        <w:adjustRightInd w:val="0"/>
        <w:spacing w:after="0" w:line="240" w:lineRule="auto"/>
        <w:jc w:val="center"/>
        <w:rPr>
          <w:sz w:val="28"/>
          <w:szCs w:val="20"/>
        </w:rPr>
      </w:pPr>
    </w:p>
    <w:p w:rsidR="001E3E9E" w:rsidRPr="00E52BF8" w:rsidRDefault="001E3E9E" w:rsidP="00E52BF8">
      <w:pPr>
        <w:widowControl w:val="0"/>
        <w:suppressAutoHyphens/>
        <w:autoSpaceDE w:val="0"/>
        <w:autoSpaceDN w:val="0"/>
        <w:adjustRightInd w:val="0"/>
        <w:spacing w:after="0" w:line="240" w:lineRule="auto"/>
        <w:jc w:val="center"/>
        <w:rPr>
          <w:sz w:val="28"/>
          <w:szCs w:val="20"/>
        </w:rPr>
      </w:pPr>
    </w:p>
    <w:p w:rsidR="001E3E9E" w:rsidRPr="00E52BF8" w:rsidRDefault="001E3E9E" w:rsidP="00E52BF8">
      <w:pPr>
        <w:widowControl w:val="0"/>
        <w:suppressAutoHyphens/>
        <w:autoSpaceDE w:val="0"/>
        <w:autoSpaceDN w:val="0"/>
        <w:adjustRightInd w:val="0"/>
        <w:spacing w:after="0" w:line="240" w:lineRule="auto"/>
        <w:jc w:val="center"/>
        <w:rPr>
          <w:sz w:val="28"/>
          <w:szCs w:val="20"/>
        </w:rPr>
      </w:pPr>
    </w:p>
    <w:p w:rsidR="001E3E9E" w:rsidRPr="00E52BF8" w:rsidRDefault="001E3E9E" w:rsidP="00E52BF8">
      <w:pPr>
        <w:widowControl w:val="0"/>
        <w:suppressAutoHyphens/>
        <w:autoSpaceDE w:val="0"/>
        <w:autoSpaceDN w:val="0"/>
        <w:adjustRightInd w:val="0"/>
        <w:spacing w:after="0" w:line="240" w:lineRule="auto"/>
        <w:jc w:val="center"/>
        <w:rPr>
          <w:sz w:val="28"/>
          <w:szCs w:val="20"/>
        </w:rPr>
      </w:pPr>
    </w:p>
    <w:p w:rsidR="001E3E9E" w:rsidRPr="00E52BF8" w:rsidRDefault="001E3E9E" w:rsidP="00E52BF8">
      <w:pPr>
        <w:widowControl w:val="0"/>
        <w:suppressAutoHyphens/>
        <w:autoSpaceDE w:val="0"/>
        <w:autoSpaceDN w:val="0"/>
        <w:adjustRightInd w:val="0"/>
        <w:spacing w:after="0" w:line="240" w:lineRule="auto"/>
        <w:jc w:val="center"/>
        <w:rPr>
          <w:sz w:val="28"/>
          <w:szCs w:val="20"/>
        </w:rPr>
      </w:pPr>
      <w:r w:rsidRPr="00E52BF8">
        <w:rPr>
          <w:sz w:val="28"/>
          <w:szCs w:val="20"/>
        </w:rPr>
        <w:t>г. Орск 2022</w:t>
      </w:r>
    </w:p>
    <w:p w:rsidR="001E3E9E" w:rsidRPr="00E52BF8" w:rsidRDefault="001E3E9E" w:rsidP="00E52BF8">
      <w:pPr>
        <w:spacing w:after="0" w:line="240" w:lineRule="auto"/>
        <w:rPr>
          <w:sz w:val="28"/>
          <w:szCs w:val="20"/>
        </w:rPr>
        <w:sectPr w:rsidR="001E3E9E" w:rsidRPr="00E52BF8">
          <w:pgSz w:w="11906" w:h="16838"/>
          <w:pgMar w:top="510" w:right="567" w:bottom="510" w:left="1134" w:header="0" w:footer="510" w:gutter="0"/>
          <w:cols w:space="720"/>
        </w:sectPr>
      </w:pPr>
    </w:p>
    <w:p w:rsidR="001E3E9E" w:rsidRPr="0094006C" w:rsidRDefault="0094006C" w:rsidP="0094006C">
      <w:pPr>
        <w:spacing w:after="0" w:line="240" w:lineRule="auto"/>
        <w:rPr>
          <w:i/>
          <w:sz w:val="24"/>
          <w:szCs w:val="20"/>
        </w:rPr>
      </w:pPr>
      <w:bookmarkStart w:id="2" w:name="_GoBack"/>
      <w:r w:rsidRPr="0094006C">
        <w:rPr>
          <w:noProof/>
          <w:sz w:val="24"/>
          <w:szCs w:val="24"/>
          <w:lang w:eastAsia="ru-RU"/>
        </w:rPr>
        <w:lastRenderedPageBreak/>
        <w:drawing>
          <wp:inline distT="0" distB="0" distL="0" distR="0">
            <wp:extent cx="6467475" cy="8972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20000" contrast="40000"/>
                      <a:extLst>
                        <a:ext uri="{28A0092B-C50C-407E-A947-70E740481C1C}">
                          <a14:useLocalDpi xmlns:a14="http://schemas.microsoft.com/office/drawing/2010/main" val="0"/>
                        </a:ext>
                      </a:extLst>
                    </a:blip>
                    <a:srcRect/>
                    <a:stretch>
                      <a:fillRect/>
                    </a:stretch>
                  </pic:blipFill>
                  <pic:spPr bwMode="auto">
                    <a:xfrm>
                      <a:off x="0" y="0"/>
                      <a:ext cx="6467475" cy="8972550"/>
                    </a:xfrm>
                    <a:prstGeom prst="rect">
                      <a:avLst/>
                    </a:prstGeom>
                    <a:noFill/>
                    <a:ln>
                      <a:noFill/>
                    </a:ln>
                  </pic:spPr>
                </pic:pic>
              </a:graphicData>
            </a:graphic>
          </wp:inline>
        </w:drawing>
      </w:r>
      <w:bookmarkEnd w:id="2"/>
      <w:r w:rsidR="001E3E9E" w:rsidRPr="00F42A3E">
        <w:rPr>
          <w:i/>
          <w:sz w:val="24"/>
          <w:szCs w:val="20"/>
        </w:rPr>
        <w:br w:type="page"/>
      </w:r>
    </w:p>
    <w:p w:rsidR="001E3E9E" w:rsidRDefault="001E3E9E" w:rsidP="008C507E">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00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206"/>
        <w:gridCol w:w="3260"/>
        <w:gridCol w:w="2693"/>
      </w:tblGrid>
      <w:tr w:rsidR="001E3E9E" w:rsidRPr="009251F8" w:rsidTr="00FE1332">
        <w:trPr>
          <w:tblHeader/>
        </w:trPr>
        <w:tc>
          <w:tcPr>
            <w:tcW w:w="1843" w:type="dxa"/>
            <w:vAlign w:val="center"/>
          </w:tcPr>
          <w:p w:rsidR="001E3E9E" w:rsidRPr="009251F8" w:rsidRDefault="001E3E9E" w:rsidP="00FE1332">
            <w:pPr>
              <w:pStyle w:val="ReportMain"/>
              <w:suppressAutoHyphens/>
              <w:jc w:val="center"/>
              <w:rPr>
                <w:szCs w:val="24"/>
              </w:rPr>
            </w:pPr>
            <w:r w:rsidRPr="009251F8">
              <w:rPr>
                <w:szCs w:val="24"/>
              </w:rPr>
              <w:t>Формируемые компетенции</w:t>
            </w:r>
          </w:p>
        </w:tc>
        <w:tc>
          <w:tcPr>
            <w:tcW w:w="2206" w:type="dxa"/>
            <w:vAlign w:val="center"/>
          </w:tcPr>
          <w:p w:rsidR="001E3E9E" w:rsidRPr="009251F8" w:rsidRDefault="001E3E9E" w:rsidP="00FE1332">
            <w:pPr>
              <w:pStyle w:val="ReportMain"/>
              <w:suppressAutoHyphens/>
              <w:jc w:val="center"/>
              <w:rPr>
                <w:szCs w:val="24"/>
              </w:rPr>
            </w:pPr>
            <w:r w:rsidRPr="009251F8">
              <w:rPr>
                <w:szCs w:val="24"/>
              </w:rPr>
              <w:t>Код и наименование индикатора достижения компетенции</w:t>
            </w:r>
          </w:p>
        </w:tc>
        <w:tc>
          <w:tcPr>
            <w:tcW w:w="3260" w:type="dxa"/>
            <w:vAlign w:val="center"/>
          </w:tcPr>
          <w:p w:rsidR="001E3E9E" w:rsidRPr="009251F8" w:rsidRDefault="001E3E9E" w:rsidP="00FE1332">
            <w:pPr>
              <w:pStyle w:val="ReportMain"/>
              <w:suppressAutoHyphens/>
              <w:jc w:val="center"/>
              <w:rPr>
                <w:szCs w:val="24"/>
              </w:rPr>
            </w:pPr>
            <w:r w:rsidRPr="009251F8">
              <w:rPr>
                <w:szCs w:val="24"/>
              </w:rPr>
              <w:t>Планируемые результаты обучения по дисциплине, характеризующие этапы формирования компетенций</w:t>
            </w:r>
          </w:p>
        </w:tc>
        <w:tc>
          <w:tcPr>
            <w:tcW w:w="2693" w:type="dxa"/>
            <w:vAlign w:val="center"/>
          </w:tcPr>
          <w:p w:rsidR="001E3E9E" w:rsidRPr="009251F8" w:rsidRDefault="001E3E9E" w:rsidP="00FE1332">
            <w:pPr>
              <w:pStyle w:val="ReportMain"/>
              <w:suppressAutoHyphens/>
              <w:jc w:val="center"/>
              <w:rPr>
                <w:szCs w:val="24"/>
              </w:rPr>
            </w:pPr>
            <w:r w:rsidRPr="009251F8">
              <w:rPr>
                <w:szCs w:val="24"/>
              </w:rPr>
              <w:t>Виды оценочных средств/</w:t>
            </w:r>
          </w:p>
          <w:p w:rsidR="001E3E9E" w:rsidRPr="009251F8" w:rsidRDefault="001E3E9E" w:rsidP="00FE1332">
            <w:pPr>
              <w:pStyle w:val="ReportMain"/>
              <w:suppressAutoHyphens/>
              <w:jc w:val="center"/>
              <w:rPr>
                <w:szCs w:val="24"/>
              </w:rPr>
            </w:pPr>
            <w:r w:rsidRPr="009251F8">
              <w:rPr>
                <w:szCs w:val="24"/>
              </w:rPr>
              <w:t>шифр раздела в данном документе</w:t>
            </w:r>
          </w:p>
        </w:tc>
      </w:tr>
      <w:tr w:rsidR="001E3E9E" w:rsidRPr="009251F8" w:rsidTr="00FE1332">
        <w:tc>
          <w:tcPr>
            <w:tcW w:w="1843" w:type="dxa"/>
            <w:vMerge w:val="restart"/>
          </w:tcPr>
          <w:p w:rsidR="001E3E9E" w:rsidRPr="009251F8" w:rsidRDefault="001E3E9E" w:rsidP="00FE1332">
            <w:pPr>
              <w:pStyle w:val="ReportMain"/>
              <w:suppressAutoHyphens/>
              <w:rPr>
                <w:b/>
              </w:rPr>
            </w:pPr>
            <w:r w:rsidRPr="009251F8">
              <w:rPr>
                <w:b/>
              </w:rPr>
              <w:t>УК-7:</w:t>
            </w:r>
          </w:p>
          <w:p w:rsidR="001E3E9E" w:rsidRPr="009251F8" w:rsidRDefault="001E3E9E" w:rsidP="00FE1332">
            <w:pPr>
              <w:pStyle w:val="ReportMain"/>
              <w:suppressAutoHyphens/>
              <w:rPr>
                <w:szCs w:val="24"/>
              </w:rPr>
            </w:pPr>
            <w:r w:rsidRPr="009251F8">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206" w:type="dxa"/>
            <w:vMerge w:val="restart"/>
          </w:tcPr>
          <w:p w:rsidR="001E3E9E" w:rsidRPr="009251F8" w:rsidRDefault="001E3E9E" w:rsidP="00FE1332">
            <w:pPr>
              <w:pStyle w:val="ReportMain"/>
              <w:suppressAutoHyphens/>
            </w:pPr>
            <w:r w:rsidRPr="009251F8">
              <w:t xml:space="preserve">УК-7-В-1 </w:t>
            </w:r>
            <w:proofErr w:type="gramStart"/>
            <w:r w:rsidRPr="009251F8">
              <w:t>Соблюдает</w:t>
            </w:r>
            <w:proofErr w:type="gramEnd"/>
            <w:r w:rsidRPr="009251F8">
              <w:t xml:space="preserve"> нормы здорового образа жизни, используя основы физической культуры для осознанного выбора </w:t>
            </w:r>
            <w:proofErr w:type="spellStart"/>
            <w:r w:rsidRPr="009251F8">
              <w:t>здоровьесберегающих</w:t>
            </w:r>
            <w:proofErr w:type="spellEnd"/>
            <w:r w:rsidRPr="009251F8">
              <w:t xml:space="preserve"> технологий на всех жизненных этапах развития личности</w:t>
            </w:r>
          </w:p>
          <w:p w:rsidR="001E3E9E" w:rsidRPr="009251F8" w:rsidRDefault="001E3E9E" w:rsidP="00FE1332">
            <w:pPr>
              <w:pStyle w:val="ReportMain"/>
              <w:suppressAutoHyphens/>
            </w:pPr>
            <w:r w:rsidRPr="009251F8">
              <w:t xml:space="preserve">УК-7-В-2 </w:t>
            </w:r>
            <w:proofErr w:type="gramStart"/>
            <w:r w:rsidRPr="009251F8">
              <w:t>Выбирает</w:t>
            </w:r>
            <w:proofErr w:type="gramEnd"/>
            <w:r w:rsidRPr="009251F8">
              <w:t xml:space="preserve"> рациональные способы и приемы профилактики профессиональных заболеваний, психофизического и </w:t>
            </w:r>
            <w:proofErr w:type="spellStart"/>
            <w:r w:rsidRPr="009251F8">
              <w:t>нервноэмоционального</w:t>
            </w:r>
            <w:proofErr w:type="spellEnd"/>
            <w:r w:rsidRPr="009251F8">
              <w:t xml:space="preserve"> утомления на рабочем месте</w:t>
            </w:r>
          </w:p>
          <w:p w:rsidR="001E3E9E" w:rsidRPr="009251F8" w:rsidRDefault="001E3E9E" w:rsidP="00FE1332">
            <w:pPr>
              <w:pStyle w:val="ReportMain"/>
              <w:suppressAutoHyphens/>
              <w:rPr>
                <w:szCs w:val="24"/>
              </w:rPr>
            </w:pPr>
          </w:p>
        </w:tc>
        <w:tc>
          <w:tcPr>
            <w:tcW w:w="3260" w:type="dxa"/>
          </w:tcPr>
          <w:p w:rsidR="001E3E9E" w:rsidRPr="009251F8" w:rsidRDefault="001E3E9E" w:rsidP="00FE1332">
            <w:pPr>
              <w:pStyle w:val="ReportMain"/>
              <w:keepNext/>
              <w:suppressAutoHyphens/>
              <w:rPr>
                <w:szCs w:val="24"/>
              </w:rPr>
            </w:pPr>
            <w:r w:rsidRPr="009251F8">
              <w:rPr>
                <w:b/>
                <w:szCs w:val="24"/>
                <w:u w:val="single"/>
              </w:rPr>
              <w:t>Знать:</w:t>
            </w:r>
            <w:r w:rsidRPr="009251F8">
              <w:rPr>
                <w:szCs w:val="24"/>
              </w:rPr>
              <w:t xml:space="preserve"> требования безопасности при проведении занятий по настольному теннису; обоснование оздоровительного значения настольного тенниса и его важное место в общечеловеческой культуре; теоретико-методические основы физической культуры и рациональные способы профилактики утомления на рабочем месте.</w:t>
            </w:r>
          </w:p>
        </w:tc>
        <w:tc>
          <w:tcPr>
            <w:tcW w:w="2693" w:type="dxa"/>
          </w:tcPr>
          <w:p w:rsidR="001E3E9E" w:rsidRPr="009251F8" w:rsidRDefault="001E3E9E" w:rsidP="00FE1332">
            <w:pPr>
              <w:pStyle w:val="a8"/>
              <w:rPr>
                <w:sz w:val="24"/>
                <w:szCs w:val="24"/>
              </w:rPr>
            </w:pPr>
            <w:r w:rsidRPr="009251F8">
              <w:rPr>
                <w:b/>
                <w:sz w:val="24"/>
                <w:szCs w:val="24"/>
              </w:rPr>
              <w:t>Блок A –</w:t>
            </w:r>
            <w:r w:rsidRPr="009251F8">
              <w:rPr>
                <w:sz w:val="24"/>
                <w:szCs w:val="24"/>
              </w:rPr>
              <w:t>Задания репродуктивного уровня –</w:t>
            </w:r>
          </w:p>
          <w:p w:rsidR="001E3E9E" w:rsidRPr="009251F8" w:rsidRDefault="001E3E9E" w:rsidP="00FE1332">
            <w:pPr>
              <w:pStyle w:val="a8"/>
              <w:rPr>
                <w:sz w:val="24"/>
                <w:szCs w:val="24"/>
              </w:rPr>
            </w:pPr>
          </w:p>
          <w:p w:rsidR="001E3E9E" w:rsidRPr="009251F8" w:rsidRDefault="001E3E9E" w:rsidP="00FE1332">
            <w:pPr>
              <w:pStyle w:val="a8"/>
              <w:rPr>
                <w:sz w:val="24"/>
                <w:szCs w:val="24"/>
              </w:rPr>
            </w:pPr>
            <w:r w:rsidRPr="009251F8">
              <w:rPr>
                <w:sz w:val="24"/>
                <w:szCs w:val="24"/>
              </w:rPr>
              <w:t xml:space="preserve">Устное индивидуальное собеседование – опрос и т.д. </w:t>
            </w:r>
          </w:p>
          <w:p w:rsidR="001E3E9E" w:rsidRPr="009251F8" w:rsidRDefault="001E3E9E" w:rsidP="00FE1332">
            <w:pPr>
              <w:pStyle w:val="ReportMain"/>
              <w:suppressAutoHyphens/>
              <w:rPr>
                <w:i/>
                <w:szCs w:val="24"/>
              </w:rPr>
            </w:pPr>
          </w:p>
        </w:tc>
      </w:tr>
      <w:tr w:rsidR="001E3E9E" w:rsidRPr="009251F8" w:rsidTr="00FE1332">
        <w:tc>
          <w:tcPr>
            <w:tcW w:w="1843" w:type="dxa"/>
            <w:vMerge/>
          </w:tcPr>
          <w:p w:rsidR="001E3E9E" w:rsidRPr="009251F8" w:rsidRDefault="001E3E9E" w:rsidP="00FE1332">
            <w:pPr>
              <w:pStyle w:val="ReportMain"/>
              <w:suppressAutoHyphens/>
              <w:rPr>
                <w:szCs w:val="24"/>
              </w:rPr>
            </w:pPr>
          </w:p>
        </w:tc>
        <w:tc>
          <w:tcPr>
            <w:tcW w:w="2206" w:type="dxa"/>
            <w:vMerge/>
          </w:tcPr>
          <w:p w:rsidR="001E3E9E" w:rsidRPr="009251F8" w:rsidRDefault="001E3E9E" w:rsidP="00FE1332">
            <w:pPr>
              <w:pStyle w:val="ReportMain"/>
              <w:suppressAutoHyphens/>
              <w:rPr>
                <w:szCs w:val="24"/>
              </w:rPr>
            </w:pPr>
          </w:p>
        </w:tc>
        <w:tc>
          <w:tcPr>
            <w:tcW w:w="3260" w:type="dxa"/>
          </w:tcPr>
          <w:p w:rsidR="001E3E9E" w:rsidRDefault="001E3E9E" w:rsidP="00FE1332">
            <w:pPr>
              <w:pStyle w:val="Default"/>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53D8">
              <w:rPr>
                <w:b/>
                <w:u w:val="single"/>
              </w:rPr>
              <w:t>Уметь:</w:t>
            </w:r>
            <w:r w:rsidRPr="001953D8">
              <w:t xml:space="preserve"> </w:t>
            </w:r>
            <w:r>
              <w:t xml:space="preserve">выполнять основные двигательные действия и технические приемы настольного тенниса для поддержания должного уровня физической подготовленности к профессиональной деятельности личности; </w:t>
            </w:r>
          </w:p>
          <w:p w:rsidR="001E3E9E" w:rsidRDefault="001E3E9E" w:rsidP="00FE1332">
            <w:pPr>
              <w:pStyle w:val="Default"/>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-определять и оценивать основные способы влияния физической нагрузки на организм;</w:t>
            </w:r>
          </w:p>
          <w:p w:rsidR="001E3E9E" w:rsidRPr="001953D8" w:rsidRDefault="001E3E9E" w:rsidP="00FE1332">
            <w:pPr>
              <w:pStyle w:val="Default"/>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-применять знания, умения и навыки для организации самостоятельных занятий по виду спорта настольный теннис, с целью профилактики профессиональных заболеваний и утомления на рабочем месте.</w:t>
            </w:r>
          </w:p>
        </w:tc>
        <w:tc>
          <w:tcPr>
            <w:tcW w:w="2693" w:type="dxa"/>
          </w:tcPr>
          <w:p w:rsidR="001E3E9E" w:rsidRPr="009251F8" w:rsidRDefault="001E3E9E" w:rsidP="00FE1332">
            <w:pPr>
              <w:pStyle w:val="ReportMain"/>
              <w:suppressAutoHyphens/>
              <w:rPr>
                <w:szCs w:val="24"/>
              </w:rPr>
            </w:pPr>
            <w:r w:rsidRPr="009251F8">
              <w:rPr>
                <w:b/>
                <w:szCs w:val="24"/>
              </w:rPr>
              <w:t>Блок B –</w:t>
            </w:r>
            <w:r w:rsidRPr="009251F8">
              <w:rPr>
                <w:szCs w:val="24"/>
              </w:rPr>
              <w:t xml:space="preserve"> задания реконструктивного уровня</w:t>
            </w:r>
          </w:p>
          <w:p w:rsidR="001E3E9E" w:rsidRPr="009251F8" w:rsidRDefault="001E3E9E" w:rsidP="00FE1332">
            <w:pPr>
              <w:pStyle w:val="ReportMain"/>
              <w:suppressAutoHyphens/>
              <w:rPr>
                <w:iCs/>
                <w:szCs w:val="24"/>
              </w:rPr>
            </w:pPr>
            <w:r w:rsidRPr="009251F8">
              <w:rPr>
                <w:iCs/>
                <w:szCs w:val="24"/>
              </w:rPr>
              <w:t>Практический</w:t>
            </w:r>
          </w:p>
          <w:p w:rsidR="001E3E9E" w:rsidRPr="009251F8" w:rsidRDefault="001E3E9E" w:rsidP="00FE1332">
            <w:pPr>
              <w:pStyle w:val="ReportMain"/>
              <w:suppressAutoHyphens/>
              <w:rPr>
                <w:i/>
                <w:szCs w:val="24"/>
              </w:rPr>
            </w:pPr>
            <w:r w:rsidRPr="009251F8">
              <w:rPr>
                <w:iCs/>
                <w:szCs w:val="24"/>
              </w:rPr>
              <w:t>(сдача контрольных нормативов)</w:t>
            </w:r>
          </w:p>
        </w:tc>
      </w:tr>
      <w:tr w:rsidR="001E3E9E" w:rsidRPr="009251F8" w:rsidTr="00FE1332">
        <w:tc>
          <w:tcPr>
            <w:tcW w:w="1843" w:type="dxa"/>
            <w:vMerge/>
          </w:tcPr>
          <w:p w:rsidR="001E3E9E" w:rsidRPr="009251F8" w:rsidRDefault="001E3E9E" w:rsidP="00FE1332">
            <w:pPr>
              <w:pStyle w:val="ReportMain"/>
              <w:suppressAutoHyphens/>
              <w:rPr>
                <w:szCs w:val="24"/>
              </w:rPr>
            </w:pPr>
          </w:p>
        </w:tc>
        <w:tc>
          <w:tcPr>
            <w:tcW w:w="2206" w:type="dxa"/>
            <w:vMerge/>
          </w:tcPr>
          <w:p w:rsidR="001E3E9E" w:rsidRPr="009251F8" w:rsidRDefault="001E3E9E" w:rsidP="00FE1332">
            <w:pPr>
              <w:pStyle w:val="ReportMain"/>
              <w:suppressAutoHyphens/>
              <w:rPr>
                <w:szCs w:val="24"/>
              </w:rPr>
            </w:pPr>
          </w:p>
        </w:tc>
        <w:tc>
          <w:tcPr>
            <w:tcW w:w="3260" w:type="dxa"/>
          </w:tcPr>
          <w:p w:rsidR="001E3E9E" w:rsidRPr="009251F8" w:rsidRDefault="001E3E9E" w:rsidP="00FE1332">
            <w:pPr>
              <w:rPr>
                <w:sz w:val="24"/>
                <w:szCs w:val="24"/>
              </w:rPr>
            </w:pPr>
            <w:r w:rsidRPr="009251F8">
              <w:rPr>
                <w:b/>
                <w:sz w:val="24"/>
                <w:szCs w:val="24"/>
                <w:u w:val="single"/>
              </w:rPr>
              <w:t>Владеть:</w:t>
            </w:r>
            <w:r w:rsidRPr="009251F8">
              <w:rPr>
                <w:sz w:val="24"/>
                <w:szCs w:val="24"/>
              </w:rPr>
              <w:t xml:space="preserve"> основными методами оценки уровня физической подготовленности для обеспечения профессиональной деятельности; средствами физической культуры для обеспечения полноценной социальной и профессиональной деятельности; основами саморегулирования состояния здоровья для профилактики пси</w:t>
            </w:r>
            <w:r w:rsidRPr="009251F8">
              <w:rPr>
                <w:sz w:val="24"/>
                <w:szCs w:val="24"/>
              </w:rPr>
              <w:lastRenderedPageBreak/>
              <w:t>хофизического и нервно-эмоционального утомления на рабочем месте</w:t>
            </w:r>
          </w:p>
        </w:tc>
        <w:tc>
          <w:tcPr>
            <w:tcW w:w="2693" w:type="dxa"/>
          </w:tcPr>
          <w:p w:rsidR="001E3E9E" w:rsidRPr="009251F8" w:rsidRDefault="001E3E9E" w:rsidP="00FE1332">
            <w:pPr>
              <w:pStyle w:val="ReportMain"/>
              <w:suppressAutoHyphens/>
              <w:rPr>
                <w:szCs w:val="24"/>
              </w:rPr>
            </w:pPr>
            <w:r w:rsidRPr="009251F8">
              <w:rPr>
                <w:b/>
                <w:szCs w:val="24"/>
              </w:rPr>
              <w:lastRenderedPageBreak/>
              <w:t>Блок C –</w:t>
            </w:r>
            <w:r w:rsidRPr="009251F8">
              <w:rPr>
                <w:szCs w:val="24"/>
              </w:rPr>
              <w:t xml:space="preserve"> задания практико-ориентированного и/или исследовательского уровня</w:t>
            </w:r>
          </w:p>
          <w:p w:rsidR="001E3E9E" w:rsidRPr="009251F8" w:rsidRDefault="001E3E9E" w:rsidP="00FE1332">
            <w:pPr>
              <w:pStyle w:val="ReportMain"/>
              <w:suppressAutoHyphens/>
              <w:rPr>
                <w:szCs w:val="24"/>
              </w:rPr>
            </w:pPr>
            <w:r w:rsidRPr="009251F8">
              <w:rPr>
                <w:szCs w:val="24"/>
              </w:rPr>
              <w:t xml:space="preserve">Задания,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w:t>
            </w:r>
            <w:r w:rsidRPr="009251F8">
              <w:rPr>
                <w:szCs w:val="24"/>
              </w:rPr>
              <w:lastRenderedPageBreak/>
              <w:t xml:space="preserve">причинно-следственных связей - </w:t>
            </w:r>
          </w:p>
          <w:p w:rsidR="001E3E9E" w:rsidRPr="009251F8" w:rsidRDefault="001E3E9E" w:rsidP="00FE1332">
            <w:pPr>
              <w:pStyle w:val="ReportMain"/>
              <w:suppressAutoHyphens/>
              <w:rPr>
                <w:szCs w:val="24"/>
              </w:rPr>
            </w:pPr>
            <w:r w:rsidRPr="009251F8">
              <w:rPr>
                <w:szCs w:val="24"/>
              </w:rPr>
              <w:t>Подготовка</w:t>
            </w:r>
          </w:p>
          <w:p w:rsidR="001E3E9E" w:rsidRPr="009251F8" w:rsidRDefault="001E3E9E" w:rsidP="00FE1332">
            <w:pPr>
              <w:pStyle w:val="ReportMain"/>
              <w:suppressAutoHyphens/>
              <w:rPr>
                <w:i/>
                <w:szCs w:val="24"/>
              </w:rPr>
            </w:pPr>
            <w:r w:rsidRPr="009251F8">
              <w:rPr>
                <w:szCs w:val="24"/>
              </w:rPr>
              <w:t>рефератов</w:t>
            </w:r>
          </w:p>
        </w:tc>
      </w:tr>
    </w:tbl>
    <w:p w:rsidR="001E3E9E" w:rsidRDefault="001E3E9E" w:rsidP="008C507E">
      <w:pPr>
        <w:pStyle w:val="ReportMain"/>
        <w:suppressAutoHyphens/>
        <w:jc w:val="both"/>
      </w:pPr>
    </w:p>
    <w:p w:rsidR="001E3E9E" w:rsidRPr="00215EBC" w:rsidRDefault="001E3E9E" w:rsidP="008C507E">
      <w:pPr>
        <w:pStyle w:val="ReportMain"/>
        <w:keepNext/>
        <w:suppressAutoHyphens/>
        <w:spacing w:after="360"/>
        <w:ind w:firstLine="709"/>
        <w:jc w:val="both"/>
        <w:outlineLvl w:val="0"/>
        <w:rPr>
          <w:b/>
        </w:rPr>
      </w:pPr>
      <w:r w:rsidRPr="00215EBC">
        <w:rPr>
          <w:b/>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B03ED7" w:rsidRPr="00215EBC" w:rsidRDefault="00B03ED7" w:rsidP="00B03ED7">
      <w:pPr>
        <w:widowControl w:val="0"/>
        <w:tabs>
          <w:tab w:val="left" w:pos="1134"/>
        </w:tabs>
        <w:spacing w:before="200" w:after="0" w:line="276" w:lineRule="auto"/>
        <w:ind w:firstLine="709"/>
        <w:outlineLvl w:val="1"/>
        <w:rPr>
          <w:rFonts w:eastAsia="Times New Roman"/>
          <w:b/>
          <w:bCs/>
          <w:sz w:val="24"/>
          <w:szCs w:val="26"/>
        </w:rPr>
      </w:pPr>
      <w:bookmarkStart w:id="3" w:name="_Toc445844533"/>
      <w:bookmarkStart w:id="4" w:name="_Toc445844534"/>
      <w:r w:rsidRPr="00215EBC">
        <w:rPr>
          <w:rFonts w:eastAsia="Times New Roman"/>
          <w:b/>
          <w:bCs/>
          <w:sz w:val="24"/>
          <w:szCs w:val="26"/>
        </w:rPr>
        <w:t xml:space="preserve">Блок А - Оценочные средства для диагностирования </w:t>
      </w:r>
      <w:proofErr w:type="spellStart"/>
      <w:r w:rsidRPr="00215EBC">
        <w:rPr>
          <w:rFonts w:eastAsia="Times New Roman"/>
          <w:b/>
          <w:bCs/>
          <w:sz w:val="24"/>
          <w:szCs w:val="26"/>
        </w:rPr>
        <w:t>сформированности</w:t>
      </w:r>
      <w:proofErr w:type="spellEnd"/>
      <w:r w:rsidRPr="00215EBC">
        <w:rPr>
          <w:rFonts w:eastAsia="Times New Roman"/>
          <w:b/>
          <w:bCs/>
          <w:sz w:val="24"/>
          <w:szCs w:val="26"/>
        </w:rPr>
        <w:t xml:space="preserve"> уровня компетенций – «знать»</w:t>
      </w:r>
      <w:bookmarkEnd w:id="3"/>
    </w:p>
    <w:p w:rsidR="00B03ED7" w:rsidRPr="00215EBC" w:rsidRDefault="00B03ED7" w:rsidP="00B03ED7">
      <w:pPr>
        <w:widowControl w:val="0"/>
        <w:tabs>
          <w:tab w:val="left" w:pos="1134"/>
        </w:tabs>
        <w:spacing w:after="0" w:line="240" w:lineRule="auto"/>
        <w:ind w:firstLine="709"/>
      </w:pPr>
    </w:p>
    <w:p w:rsidR="001E3E9E" w:rsidRPr="00215EBC" w:rsidRDefault="00B03ED7" w:rsidP="00B03ED7">
      <w:pPr>
        <w:widowControl w:val="0"/>
        <w:tabs>
          <w:tab w:val="left" w:pos="1134"/>
        </w:tabs>
        <w:spacing w:after="0" w:line="240" w:lineRule="auto"/>
        <w:ind w:firstLine="709"/>
        <w:jc w:val="center"/>
        <w:rPr>
          <w:b/>
          <w:sz w:val="24"/>
          <w:szCs w:val="28"/>
          <w:lang w:eastAsia="ru-RU"/>
        </w:rPr>
      </w:pPr>
      <w:r w:rsidRPr="004339FE">
        <w:rPr>
          <w:b/>
          <w:sz w:val="24"/>
          <w:szCs w:val="28"/>
        </w:rPr>
        <w:t>А.0 Задания для текущей аттестации и рубежного контроля</w:t>
      </w:r>
      <w:r w:rsidRPr="00215EBC">
        <w:rPr>
          <w:b/>
          <w:sz w:val="24"/>
          <w:szCs w:val="28"/>
          <w:lang w:eastAsia="ru-RU"/>
        </w:rPr>
        <w:t xml:space="preserve"> </w:t>
      </w:r>
      <w:r w:rsidR="001E3E9E" w:rsidRPr="00215EBC">
        <w:rPr>
          <w:b/>
          <w:sz w:val="24"/>
          <w:szCs w:val="28"/>
          <w:lang w:eastAsia="ru-RU"/>
        </w:rPr>
        <w:t>Тестовые задания</w:t>
      </w:r>
      <w:bookmarkEnd w:id="4"/>
    </w:p>
    <w:p w:rsidR="001E3E9E" w:rsidRPr="00215EBC" w:rsidRDefault="001E3E9E" w:rsidP="008C507E">
      <w:pPr>
        <w:widowControl w:val="0"/>
        <w:tabs>
          <w:tab w:val="left" w:pos="1134"/>
        </w:tabs>
        <w:spacing w:after="0" w:line="240" w:lineRule="auto"/>
        <w:ind w:firstLine="709"/>
        <w:rPr>
          <w:sz w:val="24"/>
          <w:szCs w:val="28"/>
        </w:rPr>
      </w:pPr>
    </w:p>
    <w:p w:rsidR="001E3E9E" w:rsidRPr="00F07E98" w:rsidRDefault="001E3E9E" w:rsidP="008C507E">
      <w:pPr>
        <w:rPr>
          <w:b/>
          <w:sz w:val="28"/>
          <w:szCs w:val="28"/>
          <w:u w:val="single"/>
        </w:rPr>
      </w:pPr>
      <w:r w:rsidRPr="00F07E98">
        <w:rPr>
          <w:b/>
          <w:sz w:val="28"/>
          <w:szCs w:val="28"/>
          <w:u w:val="single"/>
        </w:rPr>
        <w:t>Вариант 1</w:t>
      </w:r>
    </w:p>
    <w:p w:rsidR="001E3E9E" w:rsidRPr="0044224F" w:rsidRDefault="001E3E9E" w:rsidP="0044224F">
      <w:pPr>
        <w:pStyle w:val="a8"/>
        <w:rPr>
          <w:sz w:val="24"/>
          <w:szCs w:val="24"/>
          <w:lang w:eastAsia="ru-RU"/>
        </w:rPr>
      </w:pPr>
      <w:r w:rsidRPr="0044224F">
        <w:rPr>
          <w:sz w:val="24"/>
          <w:szCs w:val="24"/>
          <w:lang w:eastAsia="ru-RU"/>
        </w:rPr>
        <w:t>1. Спорт это:</w:t>
      </w:r>
    </w:p>
    <w:p w:rsidR="001E3E9E" w:rsidRPr="0044224F" w:rsidRDefault="00B03ED7" w:rsidP="0044224F">
      <w:pPr>
        <w:pStyle w:val="a8"/>
        <w:rPr>
          <w:sz w:val="24"/>
          <w:szCs w:val="24"/>
          <w:lang w:eastAsia="ru-RU"/>
        </w:rPr>
      </w:pPr>
      <w:r>
        <w:rPr>
          <w:sz w:val="24"/>
          <w:szCs w:val="24"/>
          <w:lang w:eastAsia="ru-RU"/>
        </w:rPr>
        <w:t>1)</w:t>
      </w:r>
      <w:r w:rsidR="001E3E9E" w:rsidRPr="0044224F">
        <w:rPr>
          <w:sz w:val="24"/>
          <w:szCs w:val="24"/>
          <w:lang w:eastAsia="ru-RU"/>
        </w:rPr>
        <w:t xml:space="preserve"> Диета, упражнения, правильное дыхание.</w:t>
      </w:r>
    </w:p>
    <w:p w:rsidR="001E3E9E" w:rsidRPr="0044224F" w:rsidRDefault="00B03ED7" w:rsidP="0044224F">
      <w:pPr>
        <w:pStyle w:val="a8"/>
        <w:rPr>
          <w:sz w:val="24"/>
          <w:szCs w:val="24"/>
          <w:lang w:eastAsia="ru-RU"/>
        </w:rPr>
      </w:pPr>
      <w:r>
        <w:rPr>
          <w:sz w:val="24"/>
          <w:szCs w:val="24"/>
          <w:lang w:eastAsia="ru-RU"/>
        </w:rPr>
        <w:t>2)</w:t>
      </w:r>
      <w:r w:rsidR="001E3E9E" w:rsidRPr="0044224F">
        <w:rPr>
          <w:sz w:val="24"/>
          <w:szCs w:val="24"/>
          <w:lang w:eastAsia="ru-RU"/>
        </w:rPr>
        <w:t xml:space="preserve"> Физические упражнения и тренировки.</w:t>
      </w:r>
    </w:p>
    <w:p w:rsidR="001E3E9E" w:rsidRPr="0044224F" w:rsidRDefault="00B03ED7" w:rsidP="0044224F">
      <w:pPr>
        <w:pStyle w:val="a8"/>
        <w:rPr>
          <w:sz w:val="24"/>
          <w:szCs w:val="24"/>
          <w:lang w:eastAsia="ru-RU"/>
        </w:rPr>
      </w:pPr>
      <w:r>
        <w:rPr>
          <w:b/>
          <w:sz w:val="24"/>
          <w:szCs w:val="24"/>
          <w:lang w:eastAsia="ru-RU"/>
        </w:rPr>
        <w:t>3)</w:t>
      </w:r>
      <w:r w:rsidR="001E3E9E" w:rsidRPr="00B03ED7">
        <w:rPr>
          <w:b/>
          <w:sz w:val="24"/>
          <w:szCs w:val="24"/>
          <w:lang w:eastAsia="ru-RU"/>
        </w:rPr>
        <w:t xml:space="preserve"> Диета, упражнения, правильное дыхание. Деятельность, проводимая в соответствии с некоторыми правилами, состоящая в честном сопоставлении сил и способностей участников</w:t>
      </w:r>
      <w:r w:rsidR="001E3E9E" w:rsidRPr="0044224F">
        <w:rPr>
          <w:sz w:val="24"/>
          <w:szCs w:val="24"/>
          <w:lang w:eastAsia="ru-RU"/>
        </w:rPr>
        <w:t>.</w:t>
      </w:r>
    </w:p>
    <w:p w:rsidR="00B03ED7" w:rsidRDefault="00B03ED7" w:rsidP="0044224F">
      <w:pPr>
        <w:pStyle w:val="a8"/>
        <w:rPr>
          <w:sz w:val="24"/>
          <w:szCs w:val="24"/>
          <w:lang w:eastAsia="ru-RU"/>
        </w:rPr>
      </w:pPr>
    </w:p>
    <w:p w:rsidR="001E3E9E" w:rsidRPr="0044224F" w:rsidRDefault="001E3E9E" w:rsidP="0044224F">
      <w:pPr>
        <w:pStyle w:val="a8"/>
        <w:rPr>
          <w:sz w:val="24"/>
          <w:szCs w:val="24"/>
          <w:lang w:eastAsia="ru-RU"/>
        </w:rPr>
      </w:pPr>
      <w:r w:rsidRPr="0044224F">
        <w:rPr>
          <w:sz w:val="24"/>
          <w:szCs w:val="24"/>
          <w:lang w:eastAsia="ru-RU"/>
        </w:rPr>
        <w:t>2. Отличительным признаком физической культуры является:</w:t>
      </w:r>
    </w:p>
    <w:p w:rsidR="001E3E9E" w:rsidRPr="00B03ED7" w:rsidRDefault="00B03ED7" w:rsidP="0044224F">
      <w:pPr>
        <w:pStyle w:val="a8"/>
        <w:rPr>
          <w:b/>
          <w:sz w:val="24"/>
          <w:szCs w:val="24"/>
          <w:lang w:eastAsia="ru-RU"/>
        </w:rPr>
      </w:pPr>
      <w:r>
        <w:rPr>
          <w:b/>
          <w:sz w:val="24"/>
          <w:szCs w:val="24"/>
          <w:lang w:eastAsia="ru-RU"/>
        </w:rPr>
        <w:t>1)</w:t>
      </w:r>
      <w:r w:rsidR="001E3E9E" w:rsidRPr="00B03ED7">
        <w:rPr>
          <w:b/>
          <w:sz w:val="24"/>
          <w:szCs w:val="24"/>
          <w:lang w:eastAsia="ru-RU"/>
        </w:rPr>
        <w:t xml:space="preserve"> Правильно организованный и воспроизводимый алгоритм движений.</w:t>
      </w:r>
    </w:p>
    <w:p w:rsidR="001E3E9E" w:rsidRPr="0044224F" w:rsidRDefault="00B03ED7" w:rsidP="0044224F">
      <w:pPr>
        <w:pStyle w:val="a8"/>
        <w:rPr>
          <w:sz w:val="24"/>
          <w:szCs w:val="24"/>
          <w:lang w:eastAsia="ru-RU"/>
        </w:rPr>
      </w:pPr>
      <w:r>
        <w:rPr>
          <w:sz w:val="24"/>
          <w:szCs w:val="24"/>
          <w:lang w:eastAsia="ru-RU"/>
        </w:rPr>
        <w:t>2)</w:t>
      </w:r>
      <w:r w:rsidR="001E3E9E" w:rsidRPr="0044224F">
        <w:rPr>
          <w:sz w:val="24"/>
          <w:szCs w:val="24"/>
          <w:lang w:eastAsia="ru-RU"/>
        </w:rPr>
        <w:t xml:space="preserve"> Использование природных сил для восстановления организма.</w:t>
      </w:r>
    </w:p>
    <w:p w:rsidR="001E3E9E" w:rsidRPr="0044224F" w:rsidRDefault="00B03ED7" w:rsidP="0044224F">
      <w:pPr>
        <w:pStyle w:val="a8"/>
        <w:rPr>
          <w:sz w:val="24"/>
          <w:szCs w:val="24"/>
          <w:lang w:eastAsia="ru-RU"/>
        </w:rPr>
      </w:pPr>
      <w:r>
        <w:rPr>
          <w:sz w:val="24"/>
          <w:szCs w:val="24"/>
          <w:lang w:eastAsia="ru-RU"/>
        </w:rPr>
        <w:t>3)</w:t>
      </w:r>
      <w:r w:rsidR="001E3E9E" w:rsidRPr="0044224F">
        <w:rPr>
          <w:sz w:val="24"/>
          <w:szCs w:val="24"/>
          <w:lang w:eastAsia="ru-RU"/>
        </w:rPr>
        <w:t xml:space="preserve"> Стабильно высокие результаты, получаемые на тренировках.</w:t>
      </w:r>
    </w:p>
    <w:p w:rsidR="00B03ED7" w:rsidRDefault="00B03ED7" w:rsidP="0044224F">
      <w:pPr>
        <w:pStyle w:val="a8"/>
        <w:rPr>
          <w:sz w:val="24"/>
          <w:szCs w:val="24"/>
          <w:lang w:eastAsia="ru-RU"/>
        </w:rPr>
      </w:pPr>
    </w:p>
    <w:p w:rsidR="001E3E9E" w:rsidRPr="0044224F" w:rsidRDefault="001E3E9E" w:rsidP="0044224F">
      <w:pPr>
        <w:pStyle w:val="a8"/>
        <w:rPr>
          <w:sz w:val="24"/>
          <w:szCs w:val="24"/>
          <w:lang w:eastAsia="ru-RU"/>
        </w:rPr>
      </w:pPr>
      <w:r w:rsidRPr="0044224F">
        <w:rPr>
          <w:sz w:val="24"/>
          <w:szCs w:val="24"/>
          <w:lang w:eastAsia="ru-RU"/>
        </w:rPr>
        <w:t>3. Следует ли после длительной болезни приступать к разучиванию сложных гимнастических упражнений?</w:t>
      </w:r>
    </w:p>
    <w:p w:rsidR="001E3E9E" w:rsidRPr="0044224F" w:rsidRDefault="00B03ED7" w:rsidP="0044224F">
      <w:pPr>
        <w:pStyle w:val="a8"/>
        <w:rPr>
          <w:sz w:val="24"/>
          <w:szCs w:val="24"/>
          <w:lang w:eastAsia="ru-RU"/>
        </w:rPr>
      </w:pPr>
      <w:r>
        <w:rPr>
          <w:sz w:val="24"/>
          <w:szCs w:val="24"/>
          <w:lang w:eastAsia="ru-RU"/>
        </w:rPr>
        <w:t>1)</w:t>
      </w:r>
      <w:r w:rsidR="001E3E9E" w:rsidRPr="0044224F">
        <w:rPr>
          <w:sz w:val="24"/>
          <w:szCs w:val="24"/>
          <w:lang w:eastAsia="ru-RU"/>
        </w:rPr>
        <w:t xml:space="preserve"> Да, в малом темпе.</w:t>
      </w:r>
    </w:p>
    <w:p w:rsidR="001E3E9E" w:rsidRPr="00B03ED7" w:rsidRDefault="00B03ED7" w:rsidP="0044224F">
      <w:pPr>
        <w:pStyle w:val="a8"/>
        <w:rPr>
          <w:b/>
          <w:sz w:val="24"/>
          <w:szCs w:val="24"/>
          <w:lang w:eastAsia="ru-RU"/>
        </w:rPr>
      </w:pPr>
      <w:r>
        <w:rPr>
          <w:b/>
          <w:sz w:val="24"/>
          <w:szCs w:val="24"/>
          <w:lang w:eastAsia="ru-RU"/>
        </w:rPr>
        <w:t>2)</w:t>
      </w:r>
      <w:r w:rsidR="001E3E9E" w:rsidRPr="00B03ED7">
        <w:rPr>
          <w:b/>
          <w:sz w:val="24"/>
          <w:szCs w:val="24"/>
          <w:lang w:eastAsia="ru-RU"/>
        </w:rPr>
        <w:t xml:space="preserve"> Нет.</w:t>
      </w:r>
    </w:p>
    <w:p w:rsidR="001E3E9E" w:rsidRPr="0044224F" w:rsidRDefault="00B03ED7" w:rsidP="0044224F">
      <w:pPr>
        <w:pStyle w:val="a8"/>
        <w:rPr>
          <w:sz w:val="24"/>
          <w:szCs w:val="24"/>
          <w:lang w:eastAsia="ru-RU"/>
        </w:rPr>
      </w:pPr>
      <w:r>
        <w:rPr>
          <w:sz w:val="24"/>
          <w:szCs w:val="24"/>
          <w:lang w:eastAsia="ru-RU"/>
        </w:rPr>
        <w:t>3)</w:t>
      </w:r>
      <w:r w:rsidR="001E3E9E" w:rsidRPr="0044224F">
        <w:rPr>
          <w:sz w:val="24"/>
          <w:szCs w:val="24"/>
          <w:lang w:eastAsia="ru-RU"/>
        </w:rPr>
        <w:t xml:space="preserve"> Да, под присмотром тренера.</w:t>
      </w:r>
    </w:p>
    <w:p w:rsidR="00B03ED7" w:rsidRDefault="00B03ED7" w:rsidP="0044224F">
      <w:pPr>
        <w:pStyle w:val="a8"/>
        <w:rPr>
          <w:sz w:val="24"/>
          <w:szCs w:val="24"/>
          <w:lang w:eastAsia="ru-RU"/>
        </w:rPr>
      </w:pPr>
    </w:p>
    <w:p w:rsidR="001E3E9E" w:rsidRPr="0044224F" w:rsidRDefault="001E3E9E" w:rsidP="0044224F">
      <w:pPr>
        <w:pStyle w:val="a8"/>
        <w:rPr>
          <w:sz w:val="24"/>
          <w:szCs w:val="24"/>
          <w:lang w:eastAsia="ru-RU"/>
        </w:rPr>
      </w:pPr>
      <w:r w:rsidRPr="0044224F">
        <w:rPr>
          <w:sz w:val="24"/>
          <w:szCs w:val="24"/>
          <w:lang w:eastAsia="ru-RU"/>
        </w:rPr>
        <w:t>4. Физическая культура представляет собой:</w:t>
      </w:r>
    </w:p>
    <w:p w:rsidR="001E3E9E" w:rsidRPr="00B03ED7" w:rsidRDefault="00B03ED7" w:rsidP="0044224F">
      <w:pPr>
        <w:pStyle w:val="a8"/>
        <w:rPr>
          <w:b/>
          <w:sz w:val="24"/>
          <w:szCs w:val="24"/>
          <w:lang w:eastAsia="ru-RU"/>
        </w:rPr>
      </w:pPr>
      <w:r>
        <w:rPr>
          <w:b/>
          <w:sz w:val="24"/>
          <w:szCs w:val="24"/>
          <w:lang w:eastAsia="ru-RU"/>
        </w:rPr>
        <w:t>1)</w:t>
      </w:r>
      <w:r w:rsidR="001E3E9E" w:rsidRPr="00B03ED7">
        <w:rPr>
          <w:b/>
          <w:sz w:val="24"/>
          <w:szCs w:val="24"/>
          <w:lang w:eastAsia="ru-RU"/>
        </w:rPr>
        <w:t xml:space="preserve"> Определенную часть культуры человека.</w:t>
      </w:r>
    </w:p>
    <w:p w:rsidR="001E3E9E" w:rsidRPr="0044224F" w:rsidRDefault="00B03ED7" w:rsidP="0044224F">
      <w:pPr>
        <w:pStyle w:val="a8"/>
        <w:rPr>
          <w:sz w:val="24"/>
          <w:szCs w:val="24"/>
          <w:lang w:eastAsia="ru-RU"/>
        </w:rPr>
      </w:pPr>
      <w:r>
        <w:rPr>
          <w:sz w:val="24"/>
          <w:szCs w:val="24"/>
          <w:lang w:eastAsia="ru-RU"/>
        </w:rPr>
        <w:t>2)</w:t>
      </w:r>
      <w:r w:rsidR="001E3E9E" w:rsidRPr="0044224F">
        <w:rPr>
          <w:sz w:val="24"/>
          <w:szCs w:val="24"/>
          <w:lang w:eastAsia="ru-RU"/>
        </w:rPr>
        <w:t xml:space="preserve"> Учебную активность.</w:t>
      </w:r>
    </w:p>
    <w:p w:rsidR="001E3E9E" w:rsidRPr="0044224F" w:rsidRDefault="00B03ED7" w:rsidP="0044224F">
      <w:pPr>
        <w:pStyle w:val="a8"/>
        <w:rPr>
          <w:sz w:val="24"/>
          <w:szCs w:val="24"/>
          <w:lang w:eastAsia="ru-RU"/>
        </w:rPr>
      </w:pPr>
      <w:r>
        <w:rPr>
          <w:sz w:val="24"/>
          <w:szCs w:val="24"/>
          <w:lang w:eastAsia="ru-RU"/>
        </w:rPr>
        <w:t>3)</w:t>
      </w:r>
      <w:r w:rsidR="001E3E9E" w:rsidRPr="0044224F">
        <w:rPr>
          <w:sz w:val="24"/>
          <w:szCs w:val="24"/>
          <w:lang w:eastAsia="ru-RU"/>
        </w:rPr>
        <w:t xml:space="preserve"> Культуру здорового духа и тела.</w:t>
      </w:r>
    </w:p>
    <w:p w:rsidR="00B03ED7" w:rsidRDefault="00B03ED7" w:rsidP="0044224F">
      <w:pPr>
        <w:pStyle w:val="a8"/>
        <w:rPr>
          <w:sz w:val="24"/>
          <w:szCs w:val="24"/>
          <w:lang w:eastAsia="ru-RU"/>
        </w:rPr>
      </w:pPr>
    </w:p>
    <w:p w:rsidR="001E3E9E" w:rsidRPr="0044224F" w:rsidRDefault="001E3E9E" w:rsidP="0044224F">
      <w:pPr>
        <w:pStyle w:val="a8"/>
        <w:rPr>
          <w:sz w:val="24"/>
          <w:szCs w:val="24"/>
          <w:lang w:eastAsia="ru-RU"/>
        </w:rPr>
      </w:pPr>
      <w:r w:rsidRPr="0044224F">
        <w:rPr>
          <w:sz w:val="24"/>
          <w:szCs w:val="24"/>
          <w:lang w:eastAsia="ru-RU"/>
        </w:rPr>
        <w:t>5. Под физической культурой понимается:</w:t>
      </w:r>
    </w:p>
    <w:p w:rsidR="001E3E9E" w:rsidRPr="0044224F" w:rsidRDefault="00B03ED7" w:rsidP="0044224F">
      <w:pPr>
        <w:pStyle w:val="a8"/>
        <w:rPr>
          <w:sz w:val="24"/>
          <w:szCs w:val="24"/>
          <w:lang w:eastAsia="ru-RU"/>
        </w:rPr>
      </w:pPr>
      <w:r>
        <w:rPr>
          <w:sz w:val="24"/>
          <w:szCs w:val="24"/>
          <w:lang w:eastAsia="ru-RU"/>
        </w:rPr>
        <w:t>1)</w:t>
      </w:r>
      <w:r w:rsidR="001E3E9E" w:rsidRPr="0044224F">
        <w:rPr>
          <w:sz w:val="24"/>
          <w:szCs w:val="24"/>
          <w:lang w:eastAsia="ru-RU"/>
        </w:rPr>
        <w:t xml:space="preserve"> Воспитание любви к физической активности.</w:t>
      </w:r>
    </w:p>
    <w:p w:rsidR="001E3E9E" w:rsidRPr="0044224F" w:rsidRDefault="00B03ED7" w:rsidP="0044224F">
      <w:pPr>
        <w:pStyle w:val="a8"/>
        <w:rPr>
          <w:sz w:val="24"/>
          <w:szCs w:val="24"/>
          <w:lang w:eastAsia="ru-RU"/>
        </w:rPr>
      </w:pPr>
      <w:r>
        <w:rPr>
          <w:sz w:val="24"/>
          <w:szCs w:val="24"/>
          <w:lang w:eastAsia="ru-RU"/>
        </w:rPr>
        <w:t>2)</w:t>
      </w:r>
      <w:r w:rsidR="001E3E9E" w:rsidRPr="0044224F">
        <w:rPr>
          <w:sz w:val="24"/>
          <w:szCs w:val="24"/>
          <w:lang w:eastAsia="ru-RU"/>
        </w:rPr>
        <w:t xml:space="preserve"> Система нагрузок и упражнений.</w:t>
      </w:r>
    </w:p>
    <w:p w:rsidR="001E3E9E" w:rsidRPr="00B03ED7" w:rsidRDefault="00B03ED7" w:rsidP="0044224F">
      <w:pPr>
        <w:pStyle w:val="a8"/>
        <w:rPr>
          <w:b/>
          <w:sz w:val="24"/>
          <w:szCs w:val="24"/>
          <w:lang w:eastAsia="ru-RU"/>
        </w:rPr>
      </w:pPr>
      <w:r>
        <w:rPr>
          <w:b/>
          <w:sz w:val="24"/>
          <w:szCs w:val="24"/>
          <w:lang w:eastAsia="ru-RU"/>
        </w:rPr>
        <w:t>3)</w:t>
      </w:r>
      <w:r w:rsidR="001E3E9E" w:rsidRPr="00B03ED7">
        <w:rPr>
          <w:b/>
          <w:sz w:val="24"/>
          <w:szCs w:val="24"/>
          <w:lang w:eastAsia="ru-RU"/>
        </w:rPr>
        <w:t xml:space="preserve"> Некоторый фрагмент деятельности человеческого общества.</w:t>
      </w:r>
    </w:p>
    <w:p w:rsidR="00B03ED7" w:rsidRDefault="00B03ED7" w:rsidP="0044224F">
      <w:pPr>
        <w:pStyle w:val="a8"/>
        <w:rPr>
          <w:sz w:val="24"/>
          <w:szCs w:val="24"/>
          <w:lang w:eastAsia="ru-RU"/>
        </w:rPr>
      </w:pPr>
    </w:p>
    <w:p w:rsidR="001E3E9E" w:rsidRPr="0044224F" w:rsidRDefault="001E3E9E" w:rsidP="0044224F">
      <w:pPr>
        <w:pStyle w:val="a8"/>
        <w:rPr>
          <w:sz w:val="24"/>
          <w:szCs w:val="24"/>
          <w:lang w:eastAsia="ru-RU"/>
        </w:rPr>
      </w:pPr>
      <w:r w:rsidRPr="0044224F">
        <w:rPr>
          <w:sz w:val="24"/>
          <w:szCs w:val="24"/>
          <w:lang w:eastAsia="ru-RU"/>
        </w:rPr>
        <w:t>6. Возможности человека, обеспечивающие ему выполнение двигательных действий, называются:</w:t>
      </w:r>
    </w:p>
    <w:p w:rsidR="001E3E9E" w:rsidRPr="0044224F" w:rsidRDefault="00B03ED7" w:rsidP="0044224F">
      <w:pPr>
        <w:pStyle w:val="a8"/>
        <w:rPr>
          <w:sz w:val="24"/>
          <w:szCs w:val="24"/>
          <w:lang w:eastAsia="ru-RU"/>
        </w:rPr>
      </w:pPr>
      <w:r>
        <w:rPr>
          <w:b/>
          <w:sz w:val="24"/>
          <w:szCs w:val="24"/>
          <w:lang w:eastAsia="ru-RU"/>
        </w:rPr>
        <w:t>1)</w:t>
      </w:r>
      <w:r w:rsidR="001E3E9E" w:rsidRPr="00B03ED7">
        <w:rPr>
          <w:b/>
          <w:sz w:val="24"/>
          <w:szCs w:val="24"/>
          <w:lang w:eastAsia="ru-RU"/>
        </w:rPr>
        <w:t xml:space="preserve"> Скоростная способность</w:t>
      </w:r>
      <w:r w:rsidR="001E3E9E" w:rsidRPr="0044224F">
        <w:rPr>
          <w:sz w:val="24"/>
          <w:szCs w:val="24"/>
          <w:lang w:eastAsia="ru-RU"/>
        </w:rPr>
        <w:t>.</w:t>
      </w:r>
    </w:p>
    <w:p w:rsidR="001E3E9E" w:rsidRPr="0044224F" w:rsidRDefault="00B03ED7" w:rsidP="0044224F">
      <w:pPr>
        <w:pStyle w:val="a8"/>
        <w:rPr>
          <w:sz w:val="24"/>
          <w:szCs w:val="24"/>
          <w:lang w:eastAsia="ru-RU"/>
        </w:rPr>
      </w:pPr>
      <w:r>
        <w:rPr>
          <w:sz w:val="24"/>
          <w:szCs w:val="24"/>
          <w:lang w:eastAsia="ru-RU"/>
        </w:rPr>
        <w:t>2)</w:t>
      </w:r>
      <w:r w:rsidR="001E3E9E" w:rsidRPr="0044224F">
        <w:rPr>
          <w:sz w:val="24"/>
          <w:szCs w:val="24"/>
          <w:lang w:eastAsia="ru-RU"/>
        </w:rPr>
        <w:t xml:space="preserve"> Двигательный рефлекс.</w:t>
      </w:r>
    </w:p>
    <w:p w:rsidR="001E3E9E" w:rsidRPr="0044224F" w:rsidRDefault="00B03ED7" w:rsidP="0044224F">
      <w:pPr>
        <w:pStyle w:val="a8"/>
        <w:rPr>
          <w:sz w:val="24"/>
          <w:szCs w:val="24"/>
          <w:lang w:eastAsia="ru-RU"/>
        </w:rPr>
      </w:pPr>
      <w:r>
        <w:rPr>
          <w:sz w:val="24"/>
          <w:szCs w:val="24"/>
          <w:lang w:eastAsia="ru-RU"/>
        </w:rPr>
        <w:t>3)</w:t>
      </w:r>
      <w:r w:rsidR="001E3E9E" w:rsidRPr="0044224F">
        <w:rPr>
          <w:sz w:val="24"/>
          <w:szCs w:val="24"/>
          <w:lang w:eastAsia="ru-RU"/>
        </w:rPr>
        <w:t xml:space="preserve"> Физическая возможность.</w:t>
      </w:r>
    </w:p>
    <w:p w:rsidR="00B03ED7" w:rsidRDefault="00B03ED7" w:rsidP="0044224F">
      <w:pPr>
        <w:pStyle w:val="a8"/>
        <w:rPr>
          <w:sz w:val="24"/>
          <w:szCs w:val="24"/>
          <w:lang w:eastAsia="ru-RU"/>
        </w:rPr>
      </w:pPr>
    </w:p>
    <w:p w:rsidR="001E3E9E" w:rsidRPr="0044224F" w:rsidRDefault="001E3E9E" w:rsidP="0044224F">
      <w:pPr>
        <w:pStyle w:val="a8"/>
        <w:rPr>
          <w:sz w:val="24"/>
          <w:szCs w:val="24"/>
          <w:lang w:eastAsia="ru-RU"/>
        </w:rPr>
      </w:pPr>
      <w:r w:rsidRPr="0044224F">
        <w:rPr>
          <w:sz w:val="24"/>
          <w:szCs w:val="24"/>
          <w:lang w:eastAsia="ru-RU"/>
        </w:rPr>
        <w:t>7. Эффект физических упражнений определяется, прежде всего:</w:t>
      </w:r>
    </w:p>
    <w:p w:rsidR="001E3E9E" w:rsidRPr="00B03ED7" w:rsidRDefault="00B03ED7" w:rsidP="0044224F">
      <w:pPr>
        <w:pStyle w:val="a8"/>
        <w:rPr>
          <w:b/>
          <w:sz w:val="24"/>
          <w:szCs w:val="24"/>
          <w:lang w:eastAsia="ru-RU"/>
        </w:rPr>
      </w:pPr>
      <w:r>
        <w:rPr>
          <w:b/>
          <w:sz w:val="24"/>
          <w:szCs w:val="24"/>
          <w:lang w:eastAsia="ru-RU"/>
        </w:rPr>
        <w:t>1)</w:t>
      </w:r>
      <w:r w:rsidR="001E3E9E" w:rsidRPr="00B03ED7">
        <w:rPr>
          <w:b/>
          <w:sz w:val="24"/>
          <w:szCs w:val="24"/>
          <w:lang w:eastAsia="ru-RU"/>
        </w:rPr>
        <w:t xml:space="preserve"> Их содержанием.</w:t>
      </w:r>
    </w:p>
    <w:p w:rsidR="001E3E9E" w:rsidRPr="0044224F" w:rsidRDefault="00B03ED7" w:rsidP="0044224F">
      <w:pPr>
        <w:pStyle w:val="a8"/>
        <w:rPr>
          <w:sz w:val="24"/>
          <w:szCs w:val="24"/>
          <w:lang w:eastAsia="ru-RU"/>
        </w:rPr>
      </w:pPr>
      <w:r>
        <w:rPr>
          <w:sz w:val="24"/>
          <w:szCs w:val="24"/>
          <w:lang w:eastAsia="ru-RU"/>
        </w:rPr>
        <w:t>2)</w:t>
      </w:r>
      <w:r w:rsidR="001E3E9E" w:rsidRPr="0044224F">
        <w:rPr>
          <w:sz w:val="24"/>
          <w:szCs w:val="24"/>
          <w:lang w:eastAsia="ru-RU"/>
        </w:rPr>
        <w:t xml:space="preserve"> Их формой.</w:t>
      </w:r>
    </w:p>
    <w:p w:rsidR="001E3E9E" w:rsidRPr="0044224F" w:rsidRDefault="00B03ED7" w:rsidP="0044224F">
      <w:pPr>
        <w:pStyle w:val="a8"/>
        <w:rPr>
          <w:sz w:val="24"/>
          <w:szCs w:val="24"/>
          <w:lang w:eastAsia="ru-RU"/>
        </w:rPr>
      </w:pPr>
      <w:r>
        <w:rPr>
          <w:sz w:val="24"/>
          <w:szCs w:val="24"/>
          <w:lang w:eastAsia="ru-RU"/>
        </w:rPr>
        <w:lastRenderedPageBreak/>
        <w:t>3)</w:t>
      </w:r>
      <w:r w:rsidR="001E3E9E" w:rsidRPr="0044224F">
        <w:rPr>
          <w:sz w:val="24"/>
          <w:szCs w:val="24"/>
          <w:lang w:eastAsia="ru-RU"/>
        </w:rPr>
        <w:t xml:space="preserve"> Скоростью их выполнения.</w:t>
      </w:r>
    </w:p>
    <w:p w:rsidR="00B03ED7" w:rsidRDefault="00B03ED7" w:rsidP="0044224F">
      <w:pPr>
        <w:pStyle w:val="a8"/>
        <w:rPr>
          <w:sz w:val="24"/>
          <w:szCs w:val="24"/>
          <w:lang w:eastAsia="ru-RU"/>
        </w:rPr>
      </w:pPr>
    </w:p>
    <w:p w:rsidR="001E3E9E" w:rsidRPr="0044224F" w:rsidRDefault="001E3E9E" w:rsidP="0044224F">
      <w:pPr>
        <w:pStyle w:val="a8"/>
        <w:rPr>
          <w:sz w:val="24"/>
          <w:szCs w:val="24"/>
          <w:lang w:eastAsia="ru-RU"/>
        </w:rPr>
      </w:pPr>
      <w:r w:rsidRPr="0044224F">
        <w:rPr>
          <w:sz w:val="24"/>
          <w:szCs w:val="24"/>
          <w:lang w:eastAsia="ru-RU"/>
        </w:rPr>
        <w:t>8. Влияние физических упражнений на организм человека:</w:t>
      </w:r>
    </w:p>
    <w:p w:rsidR="001E3E9E" w:rsidRPr="00B03ED7" w:rsidRDefault="00B03ED7" w:rsidP="0044224F">
      <w:pPr>
        <w:pStyle w:val="a8"/>
        <w:rPr>
          <w:b/>
          <w:sz w:val="24"/>
          <w:szCs w:val="24"/>
          <w:lang w:eastAsia="ru-RU"/>
        </w:rPr>
      </w:pPr>
      <w:r>
        <w:rPr>
          <w:b/>
          <w:sz w:val="24"/>
          <w:szCs w:val="24"/>
          <w:lang w:eastAsia="ru-RU"/>
        </w:rPr>
        <w:t>1)</w:t>
      </w:r>
      <w:r w:rsidR="001E3E9E" w:rsidRPr="00B03ED7">
        <w:rPr>
          <w:b/>
          <w:sz w:val="24"/>
          <w:szCs w:val="24"/>
          <w:lang w:eastAsia="ru-RU"/>
        </w:rPr>
        <w:t xml:space="preserve"> Положительное, если эти упражнения выполняются регулярно, в правильном темпе, верной последовательности, а занимающийся не имеет противопоказаний, исключающих данные занятия.</w:t>
      </w:r>
    </w:p>
    <w:p w:rsidR="001E3E9E" w:rsidRPr="0044224F" w:rsidRDefault="00B03ED7" w:rsidP="0044224F">
      <w:pPr>
        <w:pStyle w:val="a8"/>
        <w:rPr>
          <w:sz w:val="24"/>
          <w:szCs w:val="24"/>
          <w:lang w:eastAsia="ru-RU"/>
        </w:rPr>
      </w:pPr>
      <w:r>
        <w:rPr>
          <w:sz w:val="24"/>
          <w:szCs w:val="24"/>
          <w:lang w:eastAsia="ru-RU"/>
        </w:rPr>
        <w:t>2)</w:t>
      </w:r>
      <w:r w:rsidR="001E3E9E" w:rsidRPr="0044224F">
        <w:rPr>
          <w:sz w:val="24"/>
          <w:szCs w:val="24"/>
          <w:lang w:eastAsia="ru-RU"/>
        </w:rPr>
        <w:t xml:space="preserve"> Нейтральное, даже если заниматься усердно.</w:t>
      </w:r>
    </w:p>
    <w:p w:rsidR="001E3E9E" w:rsidRPr="0044224F" w:rsidRDefault="00B03ED7" w:rsidP="0044224F">
      <w:pPr>
        <w:pStyle w:val="a8"/>
        <w:rPr>
          <w:sz w:val="24"/>
          <w:szCs w:val="24"/>
          <w:lang w:eastAsia="ru-RU"/>
        </w:rPr>
      </w:pPr>
      <w:r>
        <w:rPr>
          <w:sz w:val="24"/>
          <w:szCs w:val="24"/>
          <w:lang w:eastAsia="ru-RU"/>
        </w:rPr>
        <w:t>3)</w:t>
      </w:r>
      <w:r w:rsidR="001E3E9E" w:rsidRPr="0044224F">
        <w:rPr>
          <w:sz w:val="24"/>
          <w:szCs w:val="24"/>
          <w:lang w:eastAsia="ru-RU"/>
        </w:rPr>
        <w:t xml:space="preserve"> Положительное только в случае, если заниматься ими на пределе своих физических возможностей.</w:t>
      </w:r>
    </w:p>
    <w:p w:rsidR="00B03ED7" w:rsidRDefault="00B03ED7" w:rsidP="0044224F">
      <w:pPr>
        <w:pStyle w:val="a8"/>
        <w:rPr>
          <w:sz w:val="24"/>
          <w:szCs w:val="24"/>
          <w:lang w:eastAsia="ru-RU"/>
        </w:rPr>
      </w:pPr>
    </w:p>
    <w:p w:rsidR="001E3E9E" w:rsidRPr="0044224F" w:rsidRDefault="001E3E9E" w:rsidP="0044224F">
      <w:pPr>
        <w:pStyle w:val="a8"/>
        <w:rPr>
          <w:sz w:val="24"/>
          <w:szCs w:val="24"/>
          <w:lang w:eastAsia="ru-RU"/>
        </w:rPr>
      </w:pPr>
      <w:r w:rsidRPr="0044224F">
        <w:rPr>
          <w:sz w:val="24"/>
          <w:szCs w:val="24"/>
          <w:lang w:eastAsia="ru-RU"/>
        </w:rPr>
        <w:t>9. Главной причиной нарушения осанки является:</w:t>
      </w:r>
    </w:p>
    <w:p w:rsidR="001E3E9E" w:rsidRPr="00B03ED7" w:rsidRDefault="00B03ED7" w:rsidP="0044224F">
      <w:pPr>
        <w:pStyle w:val="a8"/>
        <w:rPr>
          <w:b/>
          <w:sz w:val="24"/>
          <w:szCs w:val="24"/>
          <w:lang w:eastAsia="ru-RU"/>
        </w:rPr>
      </w:pPr>
      <w:r>
        <w:rPr>
          <w:b/>
          <w:sz w:val="24"/>
          <w:szCs w:val="24"/>
          <w:lang w:eastAsia="ru-RU"/>
        </w:rPr>
        <w:t>1)</w:t>
      </w:r>
      <w:r w:rsidR="001E3E9E" w:rsidRPr="00B03ED7">
        <w:rPr>
          <w:b/>
          <w:sz w:val="24"/>
          <w:szCs w:val="24"/>
          <w:lang w:eastAsia="ru-RU"/>
        </w:rPr>
        <w:t xml:space="preserve"> Малая подвижность в течение дня, неправильное поднятие тяжестей, часто принимаемая неправильная поза.</w:t>
      </w:r>
    </w:p>
    <w:p w:rsidR="001E3E9E" w:rsidRPr="0044224F" w:rsidRDefault="00B03ED7" w:rsidP="0044224F">
      <w:pPr>
        <w:pStyle w:val="a8"/>
        <w:rPr>
          <w:sz w:val="24"/>
          <w:szCs w:val="24"/>
          <w:lang w:eastAsia="ru-RU"/>
        </w:rPr>
      </w:pPr>
      <w:r>
        <w:rPr>
          <w:sz w:val="24"/>
          <w:szCs w:val="24"/>
          <w:lang w:eastAsia="ru-RU"/>
        </w:rPr>
        <w:t>2)</w:t>
      </w:r>
      <w:r w:rsidR="001E3E9E" w:rsidRPr="0044224F">
        <w:rPr>
          <w:sz w:val="24"/>
          <w:szCs w:val="24"/>
          <w:lang w:eastAsia="ru-RU"/>
        </w:rPr>
        <w:t xml:space="preserve"> Сутулость, </w:t>
      </w:r>
      <w:proofErr w:type="spellStart"/>
      <w:r w:rsidR="001E3E9E" w:rsidRPr="0044224F">
        <w:rPr>
          <w:sz w:val="24"/>
          <w:szCs w:val="24"/>
          <w:lang w:eastAsia="ru-RU"/>
        </w:rPr>
        <w:t>сгорбленность</w:t>
      </w:r>
      <w:proofErr w:type="spellEnd"/>
      <w:r w:rsidR="001E3E9E" w:rsidRPr="0044224F">
        <w:rPr>
          <w:sz w:val="24"/>
          <w:szCs w:val="24"/>
          <w:lang w:eastAsia="ru-RU"/>
        </w:rPr>
        <w:t>, “страх” своего роста.</w:t>
      </w:r>
    </w:p>
    <w:p w:rsidR="001E3E9E" w:rsidRPr="0044224F" w:rsidRDefault="00B03ED7" w:rsidP="0044224F">
      <w:pPr>
        <w:pStyle w:val="a8"/>
        <w:rPr>
          <w:sz w:val="24"/>
          <w:szCs w:val="24"/>
          <w:lang w:eastAsia="ru-RU"/>
        </w:rPr>
      </w:pPr>
      <w:r>
        <w:rPr>
          <w:sz w:val="24"/>
          <w:szCs w:val="24"/>
          <w:lang w:eastAsia="ru-RU"/>
        </w:rPr>
        <w:t>3)</w:t>
      </w:r>
      <w:r w:rsidR="001E3E9E" w:rsidRPr="0044224F">
        <w:rPr>
          <w:sz w:val="24"/>
          <w:szCs w:val="24"/>
          <w:lang w:eastAsia="ru-RU"/>
        </w:rPr>
        <w:t xml:space="preserve"> Слабые мышцы спины.</w:t>
      </w:r>
    </w:p>
    <w:p w:rsidR="00B03ED7" w:rsidRDefault="00B03ED7" w:rsidP="0044224F">
      <w:pPr>
        <w:pStyle w:val="a8"/>
        <w:rPr>
          <w:sz w:val="24"/>
          <w:szCs w:val="24"/>
          <w:lang w:eastAsia="ru-RU"/>
        </w:rPr>
      </w:pPr>
    </w:p>
    <w:p w:rsidR="001E3E9E" w:rsidRPr="0044224F" w:rsidRDefault="001E3E9E" w:rsidP="0044224F">
      <w:pPr>
        <w:pStyle w:val="a8"/>
        <w:rPr>
          <w:sz w:val="24"/>
          <w:szCs w:val="24"/>
          <w:lang w:eastAsia="ru-RU"/>
        </w:rPr>
      </w:pPr>
      <w:r w:rsidRPr="0044224F">
        <w:rPr>
          <w:sz w:val="24"/>
          <w:szCs w:val="24"/>
          <w:lang w:eastAsia="ru-RU"/>
        </w:rPr>
        <w:t>10. Лучшие условия для развития быстроты реакции создаются вовремя:</w:t>
      </w:r>
    </w:p>
    <w:p w:rsidR="001E3E9E" w:rsidRPr="00B03ED7" w:rsidRDefault="00B03ED7" w:rsidP="0044224F">
      <w:pPr>
        <w:pStyle w:val="a8"/>
        <w:rPr>
          <w:b/>
          <w:sz w:val="24"/>
          <w:szCs w:val="24"/>
          <w:lang w:eastAsia="ru-RU"/>
        </w:rPr>
      </w:pPr>
      <w:r>
        <w:rPr>
          <w:sz w:val="24"/>
          <w:szCs w:val="24"/>
          <w:lang w:eastAsia="ru-RU"/>
        </w:rPr>
        <w:t>1)</w:t>
      </w:r>
      <w:r w:rsidR="001E3E9E" w:rsidRPr="00B03ED7">
        <w:rPr>
          <w:b/>
          <w:sz w:val="24"/>
          <w:szCs w:val="24"/>
          <w:lang w:eastAsia="ru-RU"/>
        </w:rPr>
        <w:t xml:space="preserve"> Спортивных игр с обилием быстрых движений.</w:t>
      </w:r>
    </w:p>
    <w:p w:rsidR="001E3E9E" w:rsidRPr="0044224F" w:rsidRDefault="00B03ED7" w:rsidP="0044224F">
      <w:pPr>
        <w:pStyle w:val="a8"/>
        <w:rPr>
          <w:sz w:val="24"/>
          <w:szCs w:val="24"/>
          <w:lang w:eastAsia="ru-RU"/>
        </w:rPr>
      </w:pPr>
      <w:r>
        <w:rPr>
          <w:sz w:val="24"/>
          <w:szCs w:val="24"/>
          <w:lang w:eastAsia="ru-RU"/>
        </w:rPr>
        <w:t>2)</w:t>
      </w:r>
      <w:r w:rsidR="001E3E9E" w:rsidRPr="0044224F">
        <w:rPr>
          <w:sz w:val="24"/>
          <w:szCs w:val="24"/>
          <w:lang w:eastAsia="ru-RU"/>
        </w:rPr>
        <w:t xml:space="preserve"> Бега с препятствиями.</w:t>
      </w:r>
    </w:p>
    <w:p w:rsidR="001E3E9E" w:rsidRPr="0044224F" w:rsidRDefault="00B03ED7" w:rsidP="0044224F">
      <w:pPr>
        <w:pStyle w:val="a8"/>
        <w:rPr>
          <w:sz w:val="24"/>
          <w:szCs w:val="24"/>
          <w:lang w:eastAsia="ru-RU"/>
        </w:rPr>
      </w:pPr>
      <w:r>
        <w:rPr>
          <w:sz w:val="24"/>
          <w:szCs w:val="24"/>
          <w:lang w:eastAsia="ru-RU"/>
        </w:rPr>
        <w:t>3)</w:t>
      </w:r>
      <w:r w:rsidR="001E3E9E" w:rsidRPr="0044224F">
        <w:rPr>
          <w:sz w:val="24"/>
          <w:szCs w:val="24"/>
          <w:lang w:eastAsia="ru-RU"/>
        </w:rPr>
        <w:t xml:space="preserve"> Десятиборья.</w:t>
      </w:r>
    </w:p>
    <w:p w:rsidR="00B03ED7" w:rsidRDefault="00B03ED7" w:rsidP="0044224F">
      <w:pPr>
        <w:pStyle w:val="a8"/>
        <w:rPr>
          <w:sz w:val="24"/>
          <w:szCs w:val="24"/>
          <w:lang w:eastAsia="ru-RU"/>
        </w:rPr>
      </w:pPr>
    </w:p>
    <w:p w:rsidR="001E3E9E" w:rsidRPr="0044224F" w:rsidRDefault="001E3E9E" w:rsidP="0044224F">
      <w:pPr>
        <w:pStyle w:val="a8"/>
        <w:rPr>
          <w:sz w:val="24"/>
          <w:szCs w:val="24"/>
          <w:lang w:eastAsia="ru-RU"/>
        </w:rPr>
      </w:pPr>
      <w:r w:rsidRPr="0044224F">
        <w:rPr>
          <w:sz w:val="24"/>
          <w:szCs w:val="24"/>
          <w:lang w:eastAsia="ru-RU"/>
        </w:rPr>
        <w:t>11. Ритм, как комплексная характеристика техники физических упражнений, отражает:</w:t>
      </w:r>
    </w:p>
    <w:p w:rsidR="001E3E9E" w:rsidRPr="0044224F" w:rsidRDefault="00B03ED7" w:rsidP="0044224F">
      <w:pPr>
        <w:pStyle w:val="a8"/>
        <w:rPr>
          <w:sz w:val="24"/>
          <w:szCs w:val="24"/>
          <w:lang w:eastAsia="ru-RU"/>
        </w:rPr>
      </w:pPr>
      <w:r>
        <w:rPr>
          <w:sz w:val="24"/>
          <w:szCs w:val="24"/>
          <w:lang w:eastAsia="ru-RU"/>
        </w:rPr>
        <w:t>1)</w:t>
      </w:r>
      <w:r w:rsidR="001E3E9E" w:rsidRPr="0044224F">
        <w:rPr>
          <w:sz w:val="24"/>
          <w:szCs w:val="24"/>
          <w:lang w:eastAsia="ru-RU"/>
        </w:rPr>
        <w:t xml:space="preserve"> Количество действий в единицу времени.</w:t>
      </w:r>
    </w:p>
    <w:p w:rsidR="001E3E9E" w:rsidRPr="0044224F" w:rsidRDefault="00B03ED7" w:rsidP="0044224F">
      <w:pPr>
        <w:pStyle w:val="a8"/>
        <w:rPr>
          <w:sz w:val="24"/>
          <w:szCs w:val="24"/>
          <w:lang w:eastAsia="ru-RU"/>
        </w:rPr>
      </w:pPr>
      <w:r>
        <w:rPr>
          <w:sz w:val="24"/>
          <w:szCs w:val="24"/>
          <w:lang w:eastAsia="ru-RU"/>
        </w:rPr>
        <w:t>2)</w:t>
      </w:r>
      <w:r w:rsidR="001E3E9E" w:rsidRPr="00B03ED7">
        <w:rPr>
          <w:b/>
          <w:sz w:val="24"/>
          <w:szCs w:val="24"/>
          <w:lang w:eastAsia="ru-RU"/>
        </w:rPr>
        <w:t xml:space="preserve"> Некоторый алгоритм распределения физических усилий, степень и скорость их изменения.</w:t>
      </w:r>
    </w:p>
    <w:p w:rsidR="001E3E9E" w:rsidRPr="0044224F" w:rsidRDefault="00B03ED7" w:rsidP="0044224F">
      <w:pPr>
        <w:pStyle w:val="a8"/>
        <w:rPr>
          <w:sz w:val="24"/>
          <w:szCs w:val="24"/>
          <w:lang w:eastAsia="ru-RU"/>
        </w:rPr>
      </w:pPr>
      <w:r>
        <w:rPr>
          <w:sz w:val="24"/>
          <w:szCs w:val="24"/>
          <w:lang w:eastAsia="ru-RU"/>
        </w:rPr>
        <w:t>3)</w:t>
      </w:r>
      <w:r w:rsidR="001E3E9E" w:rsidRPr="0044224F">
        <w:rPr>
          <w:sz w:val="24"/>
          <w:szCs w:val="24"/>
          <w:lang w:eastAsia="ru-RU"/>
        </w:rPr>
        <w:t xml:space="preserve"> Скорость выполнения упражнений.</w:t>
      </w:r>
    </w:p>
    <w:p w:rsidR="00B03ED7" w:rsidRDefault="00B03ED7" w:rsidP="0044224F">
      <w:pPr>
        <w:pStyle w:val="a8"/>
        <w:rPr>
          <w:sz w:val="24"/>
          <w:szCs w:val="24"/>
          <w:lang w:eastAsia="ru-RU"/>
        </w:rPr>
      </w:pPr>
    </w:p>
    <w:p w:rsidR="001E3E9E" w:rsidRPr="0044224F" w:rsidRDefault="001E3E9E" w:rsidP="0044224F">
      <w:pPr>
        <w:pStyle w:val="a8"/>
        <w:rPr>
          <w:sz w:val="24"/>
          <w:szCs w:val="24"/>
          <w:lang w:eastAsia="ru-RU"/>
        </w:rPr>
      </w:pPr>
      <w:r w:rsidRPr="0044224F">
        <w:rPr>
          <w:sz w:val="24"/>
          <w:szCs w:val="24"/>
          <w:lang w:eastAsia="ru-RU"/>
        </w:rPr>
        <w:t>12. Что дословно означает слово “фитнес” (от англ. “</w:t>
      </w:r>
      <w:proofErr w:type="spellStart"/>
      <w:r w:rsidRPr="0044224F">
        <w:rPr>
          <w:sz w:val="24"/>
          <w:szCs w:val="24"/>
          <w:lang w:eastAsia="ru-RU"/>
        </w:rPr>
        <w:t>fitness</w:t>
      </w:r>
      <w:proofErr w:type="spellEnd"/>
      <w:r w:rsidRPr="0044224F">
        <w:rPr>
          <w:sz w:val="24"/>
          <w:szCs w:val="24"/>
          <w:lang w:eastAsia="ru-RU"/>
        </w:rPr>
        <w:t>”)?</w:t>
      </w:r>
    </w:p>
    <w:p w:rsidR="001E3E9E" w:rsidRPr="00B03ED7" w:rsidRDefault="00B03ED7" w:rsidP="0044224F">
      <w:pPr>
        <w:pStyle w:val="a8"/>
        <w:rPr>
          <w:b/>
          <w:sz w:val="24"/>
          <w:szCs w:val="24"/>
          <w:lang w:eastAsia="ru-RU"/>
        </w:rPr>
      </w:pPr>
      <w:r>
        <w:rPr>
          <w:b/>
          <w:sz w:val="24"/>
          <w:szCs w:val="24"/>
          <w:lang w:eastAsia="ru-RU"/>
        </w:rPr>
        <w:t>1)</w:t>
      </w:r>
      <w:r w:rsidR="001E3E9E" w:rsidRPr="00B03ED7">
        <w:rPr>
          <w:b/>
          <w:sz w:val="24"/>
          <w:szCs w:val="24"/>
          <w:lang w:eastAsia="ru-RU"/>
        </w:rPr>
        <w:t xml:space="preserve"> Соответствие, пригодность.</w:t>
      </w:r>
    </w:p>
    <w:p w:rsidR="001E3E9E" w:rsidRPr="0044224F" w:rsidRDefault="00B03ED7" w:rsidP="0044224F">
      <w:pPr>
        <w:pStyle w:val="a8"/>
        <w:rPr>
          <w:sz w:val="24"/>
          <w:szCs w:val="24"/>
          <w:lang w:eastAsia="ru-RU"/>
        </w:rPr>
      </w:pPr>
      <w:r>
        <w:rPr>
          <w:sz w:val="24"/>
          <w:szCs w:val="24"/>
          <w:lang w:eastAsia="ru-RU"/>
        </w:rPr>
        <w:t>2)</w:t>
      </w:r>
      <w:r w:rsidR="001E3E9E" w:rsidRPr="0044224F">
        <w:rPr>
          <w:sz w:val="24"/>
          <w:szCs w:val="24"/>
          <w:lang w:eastAsia="ru-RU"/>
        </w:rPr>
        <w:t xml:space="preserve"> Физическая культура.</w:t>
      </w:r>
    </w:p>
    <w:p w:rsidR="001E3E9E" w:rsidRPr="0044224F" w:rsidRDefault="00B03ED7" w:rsidP="0044224F">
      <w:pPr>
        <w:pStyle w:val="a8"/>
        <w:rPr>
          <w:sz w:val="24"/>
          <w:szCs w:val="24"/>
          <w:lang w:eastAsia="ru-RU"/>
        </w:rPr>
      </w:pPr>
      <w:r>
        <w:rPr>
          <w:sz w:val="24"/>
          <w:szCs w:val="24"/>
          <w:lang w:eastAsia="ru-RU"/>
        </w:rPr>
        <w:t>3)</w:t>
      </w:r>
      <w:r w:rsidR="001E3E9E" w:rsidRPr="0044224F">
        <w:rPr>
          <w:sz w:val="24"/>
          <w:szCs w:val="24"/>
          <w:lang w:eastAsia="ru-RU"/>
        </w:rPr>
        <w:t xml:space="preserve"> Бодрость.</w:t>
      </w:r>
    </w:p>
    <w:p w:rsidR="00B03ED7" w:rsidRDefault="00B03ED7" w:rsidP="0044224F">
      <w:pPr>
        <w:pStyle w:val="a8"/>
        <w:rPr>
          <w:sz w:val="24"/>
          <w:szCs w:val="24"/>
          <w:lang w:eastAsia="ru-RU"/>
        </w:rPr>
      </w:pPr>
    </w:p>
    <w:p w:rsidR="001E3E9E" w:rsidRPr="0044224F" w:rsidRDefault="001E3E9E" w:rsidP="0044224F">
      <w:pPr>
        <w:pStyle w:val="a8"/>
        <w:rPr>
          <w:sz w:val="24"/>
          <w:szCs w:val="24"/>
          <w:lang w:eastAsia="ru-RU"/>
        </w:rPr>
      </w:pPr>
      <w:r w:rsidRPr="0044224F">
        <w:rPr>
          <w:sz w:val="24"/>
          <w:szCs w:val="24"/>
          <w:lang w:eastAsia="ru-RU"/>
        </w:rPr>
        <w:t>13. В практике физического воспитания важно иметь в виду, что специального обучения требуют:</w:t>
      </w:r>
    </w:p>
    <w:p w:rsidR="001E3E9E" w:rsidRPr="00B03ED7" w:rsidRDefault="00B03ED7" w:rsidP="0044224F">
      <w:pPr>
        <w:pStyle w:val="a8"/>
        <w:rPr>
          <w:b/>
          <w:sz w:val="24"/>
          <w:szCs w:val="24"/>
          <w:lang w:eastAsia="ru-RU"/>
        </w:rPr>
      </w:pPr>
      <w:r>
        <w:rPr>
          <w:b/>
          <w:sz w:val="24"/>
          <w:szCs w:val="24"/>
          <w:lang w:eastAsia="ru-RU"/>
        </w:rPr>
        <w:t>1)</w:t>
      </w:r>
      <w:r w:rsidR="001E3E9E" w:rsidRPr="00B03ED7">
        <w:rPr>
          <w:b/>
          <w:sz w:val="24"/>
          <w:szCs w:val="24"/>
          <w:lang w:eastAsia="ru-RU"/>
        </w:rPr>
        <w:t xml:space="preserve"> Перекрестные координации.</w:t>
      </w:r>
    </w:p>
    <w:p w:rsidR="001E3E9E" w:rsidRPr="0044224F" w:rsidRDefault="00B03ED7" w:rsidP="0044224F">
      <w:pPr>
        <w:pStyle w:val="a8"/>
        <w:rPr>
          <w:sz w:val="24"/>
          <w:szCs w:val="24"/>
          <w:lang w:eastAsia="ru-RU"/>
        </w:rPr>
      </w:pPr>
      <w:r>
        <w:rPr>
          <w:sz w:val="24"/>
          <w:szCs w:val="24"/>
          <w:lang w:eastAsia="ru-RU"/>
        </w:rPr>
        <w:t>2)</w:t>
      </w:r>
      <w:r w:rsidR="001E3E9E" w:rsidRPr="0044224F">
        <w:rPr>
          <w:sz w:val="24"/>
          <w:szCs w:val="24"/>
          <w:lang w:eastAsia="ru-RU"/>
        </w:rPr>
        <w:t xml:space="preserve"> Любые сложные координации.</w:t>
      </w:r>
    </w:p>
    <w:p w:rsidR="001E3E9E" w:rsidRPr="0044224F" w:rsidRDefault="00B03ED7" w:rsidP="0044224F">
      <w:pPr>
        <w:pStyle w:val="a8"/>
        <w:rPr>
          <w:sz w:val="24"/>
          <w:szCs w:val="24"/>
          <w:lang w:eastAsia="ru-RU"/>
        </w:rPr>
      </w:pPr>
      <w:r>
        <w:rPr>
          <w:sz w:val="24"/>
          <w:szCs w:val="24"/>
          <w:lang w:eastAsia="ru-RU"/>
        </w:rPr>
        <w:t>3)</w:t>
      </w:r>
      <w:r w:rsidR="001E3E9E" w:rsidRPr="0044224F">
        <w:rPr>
          <w:sz w:val="24"/>
          <w:szCs w:val="24"/>
          <w:lang w:eastAsia="ru-RU"/>
        </w:rPr>
        <w:t xml:space="preserve"> Координации, связанные с поднятием тяжестей, метанием, плаванием и др. специальными активностями.</w:t>
      </w:r>
    </w:p>
    <w:p w:rsidR="00B03ED7" w:rsidRDefault="00B03ED7" w:rsidP="0044224F">
      <w:pPr>
        <w:pStyle w:val="a8"/>
        <w:rPr>
          <w:sz w:val="24"/>
          <w:szCs w:val="24"/>
          <w:lang w:eastAsia="ru-RU"/>
        </w:rPr>
      </w:pPr>
    </w:p>
    <w:p w:rsidR="001E3E9E" w:rsidRPr="0044224F" w:rsidRDefault="001E3E9E" w:rsidP="0044224F">
      <w:pPr>
        <w:pStyle w:val="a8"/>
        <w:rPr>
          <w:sz w:val="24"/>
          <w:szCs w:val="24"/>
          <w:lang w:eastAsia="ru-RU"/>
        </w:rPr>
      </w:pPr>
      <w:r w:rsidRPr="0044224F">
        <w:rPr>
          <w:sz w:val="24"/>
          <w:szCs w:val="24"/>
          <w:lang w:eastAsia="ru-RU"/>
        </w:rPr>
        <w:t>14. В основу физиологической классификации физических упражнений положены:</w:t>
      </w:r>
    </w:p>
    <w:p w:rsidR="001E3E9E" w:rsidRPr="00B03ED7" w:rsidRDefault="00B03ED7" w:rsidP="0044224F">
      <w:pPr>
        <w:pStyle w:val="a8"/>
        <w:rPr>
          <w:b/>
          <w:sz w:val="24"/>
          <w:szCs w:val="24"/>
          <w:lang w:eastAsia="ru-RU"/>
        </w:rPr>
      </w:pPr>
      <w:r>
        <w:rPr>
          <w:b/>
          <w:sz w:val="24"/>
          <w:szCs w:val="24"/>
          <w:lang w:eastAsia="ru-RU"/>
        </w:rPr>
        <w:t>1)</w:t>
      </w:r>
      <w:r w:rsidR="001E3E9E" w:rsidRPr="00B03ED7">
        <w:rPr>
          <w:b/>
          <w:sz w:val="24"/>
          <w:szCs w:val="24"/>
          <w:lang w:eastAsia="ru-RU"/>
        </w:rPr>
        <w:t xml:space="preserve"> Некоторые признаки физиологии, характерные для любой деятельности мышц, входящей в определенную группу.</w:t>
      </w:r>
    </w:p>
    <w:p w:rsidR="001E3E9E" w:rsidRPr="0044224F" w:rsidRDefault="00B03ED7" w:rsidP="0044224F">
      <w:pPr>
        <w:pStyle w:val="a8"/>
        <w:rPr>
          <w:sz w:val="24"/>
          <w:szCs w:val="24"/>
          <w:lang w:eastAsia="ru-RU"/>
        </w:rPr>
      </w:pPr>
      <w:r>
        <w:rPr>
          <w:sz w:val="24"/>
          <w:szCs w:val="24"/>
          <w:lang w:eastAsia="ru-RU"/>
        </w:rPr>
        <w:t>2)</w:t>
      </w:r>
      <w:r w:rsidR="001E3E9E" w:rsidRPr="0044224F">
        <w:rPr>
          <w:sz w:val="24"/>
          <w:szCs w:val="24"/>
          <w:lang w:eastAsia="ru-RU"/>
        </w:rPr>
        <w:t xml:space="preserve"> Зависимость полученного результата от силы, частоты и алгоритма выполнения упражнений.</w:t>
      </w:r>
    </w:p>
    <w:p w:rsidR="001E3E9E" w:rsidRPr="0044224F" w:rsidRDefault="00B03ED7" w:rsidP="0044224F">
      <w:pPr>
        <w:pStyle w:val="a8"/>
        <w:rPr>
          <w:sz w:val="24"/>
          <w:szCs w:val="24"/>
          <w:lang w:eastAsia="ru-RU"/>
        </w:rPr>
      </w:pPr>
      <w:r>
        <w:rPr>
          <w:sz w:val="24"/>
          <w:szCs w:val="24"/>
          <w:lang w:eastAsia="ru-RU"/>
        </w:rPr>
        <w:t>3)</w:t>
      </w:r>
      <w:r w:rsidR="001E3E9E" w:rsidRPr="0044224F">
        <w:rPr>
          <w:sz w:val="24"/>
          <w:szCs w:val="24"/>
          <w:lang w:eastAsia="ru-RU"/>
        </w:rPr>
        <w:t xml:space="preserve"> Разделения занимающихся на группы, в зависимости от физиологических кондиций и ограничений.</w:t>
      </w:r>
    </w:p>
    <w:p w:rsidR="00B03ED7" w:rsidRDefault="00B03ED7" w:rsidP="0044224F">
      <w:pPr>
        <w:pStyle w:val="a8"/>
        <w:rPr>
          <w:sz w:val="24"/>
          <w:szCs w:val="24"/>
          <w:lang w:eastAsia="ru-RU"/>
        </w:rPr>
      </w:pPr>
    </w:p>
    <w:p w:rsidR="001E3E9E" w:rsidRPr="0044224F" w:rsidRDefault="001E3E9E" w:rsidP="0044224F">
      <w:pPr>
        <w:pStyle w:val="a8"/>
        <w:rPr>
          <w:sz w:val="24"/>
          <w:szCs w:val="24"/>
          <w:lang w:eastAsia="ru-RU"/>
        </w:rPr>
      </w:pPr>
      <w:r w:rsidRPr="0044224F">
        <w:rPr>
          <w:sz w:val="24"/>
          <w:szCs w:val="24"/>
          <w:lang w:eastAsia="ru-RU"/>
        </w:rPr>
        <w:t>15. В качестве финишной ленточки используют:</w:t>
      </w:r>
    </w:p>
    <w:p w:rsidR="001E3E9E" w:rsidRPr="00B03ED7" w:rsidRDefault="00B03ED7" w:rsidP="0044224F">
      <w:pPr>
        <w:pStyle w:val="a8"/>
        <w:rPr>
          <w:b/>
          <w:sz w:val="24"/>
          <w:szCs w:val="24"/>
          <w:lang w:eastAsia="ru-RU"/>
        </w:rPr>
      </w:pPr>
      <w:r>
        <w:rPr>
          <w:b/>
          <w:sz w:val="24"/>
          <w:szCs w:val="24"/>
          <w:lang w:eastAsia="ru-RU"/>
        </w:rPr>
        <w:t>1)</w:t>
      </w:r>
      <w:r w:rsidR="001E3E9E" w:rsidRPr="00B03ED7">
        <w:rPr>
          <w:b/>
          <w:sz w:val="24"/>
          <w:szCs w:val="24"/>
          <w:lang w:eastAsia="ru-RU"/>
        </w:rPr>
        <w:t xml:space="preserve"> Ткани, которые легко рвутся при легком физическом воздействии.</w:t>
      </w:r>
    </w:p>
    <w:p w:rsidR="001E3E9E" w:rsidRPr="0044224F" w:rsidRDefault="00B03ED7" w:rsidP="0044224F">
      <w:pPr>
        <w:pStyle w:val="a8"/>
        <w:rPr>
          <w:sz w:val="24"/>
          <w:szCs w:val="24"/>
          <w:lang w:eastAsia="ru-RU"/>
        </w:rPr>
      </w:pPr>
      <w:r>
        <w:rPr>
          <w:sz w:val="24"/>
          <w:szCs w:val="24"/>
          <w:lang w:eastAsia="ru-RU"/>
        </w:rPr>
        <w:t>2)</w:t>
      </w:r>
      <w:r w:rsidR="001E3E9E" w:rsidRPr="0044224F">
        <w:rPr>
          <w:sz w:val="24"/>
          <w:szCs w:val="24"/>
          <w:lang w:eastAsia="ru-RU"/>
        </w:rPr>
        <w:t xml:space="preserve"> Искусственные нити.</w:t>
      </w:r>
    </w:p>
    <w:p w:rsidR="001E3E9E" w:rsidRPr="0044224F" w:rsidRDefault="00B03ED7" w:rsidP="0044224F">
      <w:pPr>
        <w:pStyle w:val="a8"/>
        <w:rPr>
          <w:sz w:val="24"/>
          <w:szCs w:val="24"/>
          <w:lang w:eastAsia="ru-RU"/>
        </w:rPr>
      </w:pPr>
      <w:r>
        <w:rPr>
          <w:sz w:val="24"/>
          <w:szCs w:val="24"/>
          <w:lang w:eastAsia="ru-RU"/>
        </w:rPr>
        <w:t>3)</w:t>
      </w:r>
      <w:r w:rsidR="001E3E9E" w:rsidRPr="0044224F">
        <w:rPr>
          <w:sz w:val="24"/>
          <w:szCs w:val="24"/>
          <w:lang w:eastAsia="ru-RU"/>
        </w:rPr>
        <w:t xml:space="preserve"> Шелковую ленту.</w:t>
      </w:r>
    </w:p>
    <w:p w:rsidR="00B03ED7" w:rsidRDefault="00B03ED7" w:rsidP="0044224F">
      <w:pPr>
        <w:pStyle w:val="a8"/>
        <w:rPr>
          <w:sz w:val="24"/>
          <w:szCs w:val="24"/>
          <w:lang w:eastAsia="ru-RU"/>
        </w:rPr>
      </w:pPr>
    </w:p>
    <w:p w:rsidR="001E3E9E" w:rsidRPr="0044224F" w:rsidRDefault="001E3E9E" w:rsidP="0044224F">
      <w:pPr>
        <w:pStyle w:val="a8"/>
        <w:rPr>
          <w:sz w:val="24"/>
          <w:szCs w:val="24"/>
          <w:lang w:eastAsia="ru-RU"/>
        </w:rPr>
      </w:pPr>
      <w:r w:rsidRPr="0044224F">
        <w:rPr>
          <w:sz w:val="24"/>
          <w:szCs w:val="24"/>
          <w:lang w:eastAsia="ru-RU"/>
        </w:rPr>
        <w:t>16. Во время занятий все острые выступающие предметы должны быть:</w:t>
      </w:r>
    </w:p>
    <w:p w:rsidR="001E3E9E" w:rsidRPr="0044224F" w:rsidRDefault="00B03ED7" w:rsidP="0044224F">
      <w:pPr>
        <w:pStyle w:val="a8"/>
        <w:rPr>
          <w:sz w:val="24"/>
          <w:szCs w:val="24"/>
          <w:lang w:eastAsia="ru-RU"/>
        </w:rPr>
      </w:pPr>
      <w:r>
        <w:rPr>
          <w:sz w:val="24"/>
          <w:szCs w:val="24"/>
          <w:lang w:eastAsia="ru-RU"/>
        </w:rPr>
        <w:t>1)</w:t>
      </w:r>
      <w:r w:rsidR="001E3E9E" w:rsidRPr="0044224F">
        <w:rPr>
          <w:sz w:val="24"/>
          <w:szCs w:val="24"/>
          <w:lang w:eastAsia="ru-RU"/>
        </w:rPr>
        <w:t xml:space="preserve"> Удалены из зоны занятий.</w:t>
      </w:r>
    </w:p>
    <w:p w:rsidR="001E3E9E" w:rsidRPr="00B03ED7" w:rsidRDefault="00B03ED7" w:rsidP="0044224F">
      <w:pPr>
        <w:pStyle w:val="a8"/>
        <w:rPr>
          <w:b/>
          <w:sz w:val="24"/>
          <w:szCs w:val="24"/>
          <w:lang w:eastAsia="ru-RU"/>
        </w:rPr>
      </w:pPr>
      <w:r>
        <w:rPr>
          <w:b/>
          <w:sz w:val="24"/>
          <w:szCs w:val="24"/>
          <w:lang w:eastAsia="ru-RU"/>
        </w:rPr>
        <w:t>2)</w:t>
      </w:r>
      <w:r w:rsidR="001E3E9E" w:rsidRPr="00B03ED7">
        <w:rPr>
          <w:b/>
          <w:sz w:val="24"/>
          <w:szCs w:val="24"/>
          <w:lang w:eastAsia="ru-RU"/>
        </w:rPr>
        <w:t xml:space="preserve"> Огорожены или заблокированы от прямого касания.</w:t>
      </w:r>
    </w:p>
    <w:p w:rsidR="001E3E9E" w:rsidRPr="0044224F" w:rsidRDefault="00B03ED7" w:rsidP="0044224F">
      <w:pPr>
        <w:pStyle w:val="a8"/>
        <w:rPr>
          <w:sz w:val="24"/>
          <w:szCs w:val="24"/>
          <w:lang w:eastAsia="ru-RU"/>
        </w:rPr>
      </w:pPr>
      <w:r>
        <w:rPr>
          <w:sz w:val="24"/>
          <w:szCs w:val="24"/>
          <w:lang w:eastAsia="ru-RU"/>
        </w:rPr>
        <w:t>3)</w:t>
      </w:r>
      <w:r w:rsidR="001E3E9E" w:rsidRPr="0044224F">
        <w:rPr>
          <w:sz w:val="24"/>
          <w:szCs w:val="24"/>
          <w:lang w:eastAsia="ru-RU"/>
        </w:rPr>
        <w:t xml:space="preserve"> Обозначены цветными ярлыками.</w:t>
      </w:r>
    </w:p>
    <w:p w:rsidR="001E3E9E" w:rsidRPr="0044224F" w:rsidRDefault="001E3E9E" w:rsidP="0044224F">
      <w:pPr>
        <w:pStyle w:val="a8"/>
        <w:rPr>
          <w:sz w:val="24"/>
          <w:szCs w:val="24"/>
          <w:lang w:eastAsia="ru-RU"/>
        </w:rPr>
      </w:pPr>
      <w:r w:rsidRPr="0044224F">
        <w:rPr>
          <w:sz w:val="24"/>
          <w:szCs w:val="24"/>
          <w:lang w:eastAsia="ru-RU"/>
        </w:rPr>
        <w:t>17. При выполнении прыжков и соскоков со спортивных снарядов приземляться нужно:</w:t>
      </w:r>
    </w:p>
    <w:p w:rsidR="001E3E9E" w:rsidRPr="00B03ED7" w:rsidRDefault="00B03ED7" w:rsidP="0044224F">
      <w:pPr>
        <w:pStyle w:val="a8"/>
        <w:rPr>
          <w:b/>
          <w:sz w:val="24"/>
          <w:szCs w:val="24"/>
          <w:lang w:eastAsia="ru-RU"/>
        </w:rPr>
      </w:pPr>
      <w:r>
        <w:rPr>
          <w:b/>
          <w:sz w:val="24"/>
          <w:szCs w:val="24"/>
          <w:lang w:eastAsia="ru-RU"/>
        </w:rPr>
        <w:t xml:space="preserve">1) </w:t>
      </w:r>
      <w:r w:rsidR="001E3E9E" w:rsidRPr="00B03ED7">
        <w:rPr>
          <w:b/>
          <w:sz w:val="24"/>
          <w:szCs w:val="24"/>
          <w:lang w:eastAsia="ru-RU"/>
        </w:rPr>
        <w:t>На прямые ноги.</w:t>
      </w:r>
    </w:p>
    <w:p w:rsidR="001E3E9E" w:rsidRPr="0044224F" w:rsidRDefault="00B03ED7" w:rsidP="0044224F">
      <w:pPr>
        <w:pStyle w:val="a8"/>
        <w:rPr>
          <w:sz w:val="24"/>
          <w:szCs w:val="24"/>
          <w:lang w:eastAsia="ru-RU"/>
        </w:rPr>
      </w:pPr>
      <w:r>
        <w:rPr>
          <w:sz w:val="24"/>
          <w:szCs w:val="24"/>
          <w:lang w:eastAsia="ru-RU"/>
        </w:rPr>
        <w:lastRenderedPageBreak/>
        <w:t>2)</w:t>
      </w:r>
      <w:r w:rsidR="001E3E9E" w:rsidRPr="0044224F">
        <w:rPr>
          <w:sz w:val="24"/>
          <w:szCs w:val="24"/>
          <w:lang w:eastAsia="ru-RU"/>
        </w:rPr>
        <w:t xml:space="preserve"> Мягко, пружинисто приседая.</w:t>
      </w:r>
    </w:p>
    <w:p w:rsidR="001E3E9E" w:rsidRPr="0044224F" w:rsidRDefault="00B03ED7" w:rsidP="0044224F">
      <w:pPr>
        <w:pStyle w:val="a8"/>
        <w:rPr>
          <w:sz w:val="24"/>
          <w:szCs w:val="24"/>
          <w:lang w:eastAsia="ru-RU"/>
        </w:rPr>
      </w:pPr>
      <w:r>
        <w:rPr>
          <w:sz w:val="24"/>
          <w:szCs w:val="24"/>
          <w:lang w:eastAsia="ru-RU"/>
        </w:rPr>
        <w:t>3)</w:t>
      </w:r>
      <w:r w:rsidR="001E3E9E" w:rsidRPr="0044224F">
        <w:rPr>
          <w:sz w:val="24"/>
          <w:szCs w:val="24"/>
          <w:lang w:eastAsia="ru-RU"/>
        </w:rPr>
        <w:t xml:space="preserve"> Приседая и совершая кувырок или бросок на руки.</w:t>
      </w:r>
    </w:p>
    <w:p w:rsidR="00B03ED7" w:rsidRDefault="00B03ED7" w:rsidP="0044224F">
      <w:pPr>
        <w:pStyle w:val="a8"/>
        <w:rPr>
          <w:sz w:val="24"/>
          <w:szCs w:val="24"/>
          <w:lang w:eastAsia="ru-RU"/>
        </w:rPr>
      </w:pPr>
    </w:p>
    <w:p w:rsidR="001E3E9E" w:rsidRPr="0044224F" w:rsidRDefault="001E3E9E" w:rsidP="0044224F">
      <w:pPr>
        <w:pStyle w:val="a8"/>
        <w:rPr>
          <w:sz w:val="24"/>
          <w:szCs w:val="24"/>
          <w:lang w:eastAsia="ru-RU"/>
        </w:rPr>
      </w:pPr>
      <w:r w:rsidRPr="0044224F">
        <w:rPr>
          <w:sz w:val="24"/>
          <w:szCs w:val="24"/>
          <w:lang w:eastAsia="ru-RU"/>
        </w:rPr>
        <w:t>18. Так называемое «второе дыхание» наступает:</w:t>
      </w:r>
    </w:p>
    <w:p w:rsidR="001E3E9E" w:rsidRPr="00B03ED7" w:rsidRDefault="00B03ED7" w:rsidP="0044224F">
      <w:pPr>
        <w:pStyle w:val="a8"/>
        <w:rPr>
          <w:b/>
          <w:sz w:val="24"/>
          <w:szCs w:val="24"/>
          <w:lang w:eastAsia="ru-RU"/>
        </w:rPr>
      </w:pPr>
      <w:r>
        <w:rPr>
          <w:b/>
          <w:sz w:val="24"/>
          <w:szCs w:val="24"/>
          <w:lang w:eastAsia="ru-RU"/>
        </w:rPr>
        <w:t>1)</w:t>
      </w:r>
      <w:r w:rsidR="001E3E9E" w:rsidRPr="00B03ED7">
        <w:rPr>
          <w:b/>
          <w:sz w:val="24"/>
          <w:szCs w:val="24"/>
          <w:lang w:eastAsia="ru-RU"/>
        </w:rPr>
        <w:t xml:space="preserve"> Когда организм перестраивается в соответствии с нагрузками и в кровь начинает поступать достаточное количество кислорода.</w:t>
      </w:r>
    </w:p>
    <w:p w:rsidR="001E3E9E" w:rsidRPr="0044224F" w:rsidRDefault="00B03ED7" w:rsidP="0044224F">
      <w:pPr>
        <w:pStyle w:val="a8"/>
        <w:rPr>
          <w:sz w:val="24"/>
          <w:szCs w:val="24"/>
          <w:lang w:eastAsia="ru-RU"/>
        </w:rPr>
      </w:pPr>
      <w:r>
        <w:rPr>
          <w:sz w:val="24"/>
          <w:szCs w:val="24"/>
          <w:lang w:eastAsia="ru-RU"/>
        </w:rPr>
        <w:t>2)</w:t>
      </w:r>
      <w:r w:rsidR="001E3E9E" w:rsidRPr="0044224F">
        <w:rPr>
          <w:sz w:val="24"/>
          <w:szCs w:val="24"/>
          <w:lang w:eastAsia="ru-RU"/>
        </w:rPr>
        <w:t xml:space="preserve"> Когда мышцы входят в удобный ритм работы.</w:t>
      </w:r>
    </w:p>
    <w:p w:rsidR="001E3E9E" w:rsidRPr="0044224F" w:rsidRDefault="00B03ED7" w:rsidP="0044224F">
      <w:pPr>
        <w:pStyle w:val="a8"/>
        <w:rPr>
          <w:sz w:val="24"/>
          <w:szCs w:val="24"/>
          <w:lang w:eastAsia="ru-RU"/>
        </w:rPr>
      </w:pPr>
      <w:r>
        <w:rPr>
          <w:sz w:val="24"/>
          <w:szCs w:val="24"/>
          <w:lang w:eastAsia="ru-RU"/>
        </w:rPr>
        <w:t>3)</w:t>
      </w:r>
      <w:r w:rsidR="001E3E9E" w:rsidRPr="0044224F">
        <w:rPr>
          <w:sz w:val="24"/>
          <w:szCs w:val="24"/>
          <w:lang w:eastAsia="ru-RU"/>
        </w:rPr>
        <w:t xml:space="preserve"> Когда мозг и мышцы привыкают к действующим нагрузкам.</w:t>
      </w:r>
    </w:p>
    <w:p w:rsidR="00B03ED7" w:rsidRDefault="00B03ED7" w:rsidP="0044224F">
      <w:pPr>
        <w:pStyle w:val="a8"/>
        <w:rPr>
          <w:sz w:val="24"/>
          <w:szCs w:val="24"/>
          <w:lang w:eastAsia="ru-RU"/>
        </w:rPr>
      </w:pPr>
    </w:p>
    <w:p w:rsidR="001E3E9E" w:rsidRPr="0044224F" w:rsidRDefault="001E3E9E" w:rsidP="0044224F">
      <w:pPr>
        <w:pStyle w:val="a8"/>
        <w:rPr>
          <w:sz w:val="24"/>
          <w:szCs w:val="24"/>
          <w:lang w:eastAsia="ru-RU"/>
        </w:rPr>
      </w:pPr>
      <w:r w:rsidRPr="0044224F">
        <w:rPr>
          <w:sz w:val="24"/>
          <w:szCs w:val="24"/>
          <w:lang w:eastAsia="ru-RU"/>
        </w:rPr>
        <w:t>19. Какие виды спорта тренируют дыхание?</w:t>
      </w:r>
    </w:p>
    <w:p w:rsidR="001E3E9E" w:rsidRPr="0044224F" w:rsidRDefault="00B03ED7" w:rsidP="0044224F">
      <w:pPr>
        <w:pStyle w:val="a8"/>
        <w:rPr>
          <w:sz w:val="24"/>
          <w:szCs w:val="24"/>
          <w:lang w:eastAsia="ru-RU"/>
        </w:rPr>
      </w:pPr>
      <w:r>
        <w:rPr>
          <w:sz w:val="24"/>
          <w:szCs w:val="24"/>
          <w:lang w:eastAsia="ru-RU"/>
        </w:rPr>
        <w:t>1)</w:t>
      </w:r>
      <w:r w:rsidR="001E3E9E" w:rsidRPr="0044224F">
        <w:rPr>
          <w:sz w:val="24"/>
          <w:szCs w:val="24"/>
          <w:lang w:eastAsia="ru-RU"/>
        </w:rPr>
        <w:t xml:space="preserve"> Бег с препятствиями, футбол, тяжелая атлетика.</w:t>
      </w:r>
    </w:p>
    <w:p w:rsidR="001E3E9E" w:rsidRPr="0044224F" w:rsidRDefault="00B03ED7" w:rsidP="0044224F">
      <w:pPr>
        <w:pStyle w:val="a8"/>
        <w:rPr>
          <w:sz w:val="24"/>
          <w:szCs w:val="24"/>
          <w:lang w:eastAsia="ru-RU"/>
        </w:rPr>
      </w:pPr>
      <w:r>
        <w:rPr>
          <w:sz w:val="24"/>
          <w:szCs w:val="24"/>
          <w:lang w:eastAsia="ru-RU"/>
        </w:rPr>
        <w:t>2)</w:t>
      </w:r>
      <w:r w:rsidR="001E3E9E" w:rsidRPr="0044224F">
        <w:rPr>
          <w:sz w:val="24"/>
          <w:szCs w:val="24"/>
          <w:lang w:eastAsia="ru-RU"/>
        </w:rPr>
        <w:t xml:space="preserve"> Большой теннис, плавание, волейбол.</w:t>
      </w:r>
    </w:p>
    <w:p w:rsidR="001E3E9E" w:rsidRPr="00B03ED7" w:rsidRDefault="00B03ED7" w:rsidP="0044224F">
      <w:pPr>
        <w:pStyle w:val="a8"/>
        <w:rPr>
          <w:b/>
          <w:sz w:val="24"/>
          <w:szCs w:val="24"/>
          <w:lang w:eastAsia="ru-RU"/>
        </w:rPr>
      </w:pPr>
      <w:r>
        <w:rPr>
          <w:b/>
          <w:sz w:val="24"/>
          <w:szCs w:val="24"/>
          <w:lang w:eastAsia="ru-RU"/>
        </w:rPr>
        <w:t>3)</w:t>
      </w:r>
      <w:r w:rsidR="001E3E9E" w:rsidRPr="00B03ED7">
        <w:rPr>
          <w:b/>
          <w:sz w:val="24"/>
          <w:szCs w:val="24"/>
          <w:lang w:eastAsia="ru-RU"/>
        </w:rPr>
        <w:t xml:space="preserve"> Спортивная ходьба, лыжные и велосипедные виды спорта,</w:t>
      </w:r>
    </w:p>
    <w:p w:rsidR="00B03ED7" w:rsidRDefault="00B03ED7" w:rsidP="0044224F">
      <w:pPr>
        <w:pStyle w:val="a8"/>
        <w:rPr>
          <w:sz w:val="24"/>
          <w:szCs w:val="24"/>
          <w:lang w:eastAsia="ru-RU"/>
        </w:rPr>
      </w:pPr>
    </w:p>
    <w:p w:rsidR="001E3E9E" w:rsidRPr="0044224F" w:rsidRDefault="001E3E9E" w:rsidP="0044224F">
      <w:pPr>
        <w:pStyle w:val="a8"/>
        <w:rPr>
          <w:sz w:val="24"/>
          <w:szCs w:val="24"/>
          <w:lang w:eastAsia="ru-RU"/>
        </w:rPr>
      </w:pPr>
      <w:r w:rsidRPr="0044224F">
        <w:rPr>
          <w:sz w:val="24"/>
          <w:szCs w:val="24"/>
          <w:lang w:eastAsia="ru-RU"/>
        </w:rPr>
        <w:t>20. Двигательные физические способности это:</w:t>
      </w:r>
    </w:p>
    <w:p w:rsidR="001E3E9E" w:rsidRPr="0044224F" w:rsidRDefault="00B03ED7" w:rsidP="0044224F">
      <w:pPr>
        <w:pStyle w:val="a8"/>
        <w:rPr>
          <w:sz w:val="24"/>
          <w:szCs w:val="24"/>
          <w:lang w:eastAsia="ru-RU"/>
        </w:rPr>
      </w:pPr>
      <w:r>
        <w:rPr>
          <w:sz w:val="24"/>
          <w:szCs w:val="24"/>
          <w:lang w:eastAsia="ru-RU"/>
        </w:rPr>
        <w:t>1)</w:t>
      </w:r>
      <w:r w:rsidR="001E3E9E" w:rsidRPr="0044224F">
        <w:rPr>
          <w:sz w:val="24"/>
          <w:szCs w:val="24"/>
          <w:lang w:eastAsia="ru-RU"/>
        </w:rPr>
        <w:t xml:space="preserve"> Способности двигаться и принимать нагрузки.</w:t>
      </w:r>
    </w:p>
    <w:p w:rsidR="001E3E9E" w:rsidRPr="0044224F" w:rsidRDefault="00B03ED7" w:rsidP="0044224F">
      <w:pPr>
        <w:pStyle w:val="a8"/>
        <w:rPr>
          <w:sz w:val="24"/>
          <w:szCs w:val="24"/>
          <w:lang w:eastAsia="ru-RU"/>
        </w:rPr>
      </w:pPr>
      <w:r>
        <w:rPr>
          <w:b/>
          <w:sz w:val="24"/>
          <w:szCs w:val="24"/>
          <w:lang w:eastAsia="ru-RU"/>
        </w:rPr>
        <w:t>2)</w:t>
      </w:r>
      <w:r w:rsidR="001E3E9E" w:rsidRPr="00B03ED7">
        <w:rPr>
          <w:b/>
          <w:sz w:val="24"/>
          <w:szCs w:val="24"/>
          <w:lang w:eastAsia="ru-RU"/>
        </w:rPr>
        <w:t xml:space="preserve"> Способности, помогающие обеспечить оптимальный уровень двигательной активности</w:t>
      </w:r>
      <w:r w:rsidR="001E3E9E" w:rsidRPr="0044224F">
        <w:rPr>
          <w:sz w:val="24"/>
          <w:szCs w:val="24"/>
          <w:lang w:eastAsia="ru-RU"/>
        </w:rPr>
        <w:t>.</w:t>
      </w:r>
    </w:p>
    <w:p w:rsidR="001E3E9E" w:rsidRPr="0044224F" w:rsidRDefault="00B03ED7" w:rsidP="0044224F">
      <w:pPr>
        <w:pStyle w:val="a8"/>
        <w:rPr>
          <w:sz w:val="24"/>
          <w:szCs w:val="24"/>
          <w:lang w:eastAsia="ru-RU"/>
        </w:rPr>
      </w:pPr>
      <w:r>
        <w:rPr>
          <w:sz w:val="24"/>
          <w:szCs w:val="24"/>
          <w:lang w:eastAsia="ru-RU"/>
        </w:rPr>
        <w:t>3)</w:t>
      </w:r>
      <w:r w:rsidR="001E3E9E" w:rsidRPr="0044224F">
        <w:rPr>
          <w:sz w:val="24"/>
          <w:szCs w:val="24"/>
          <w:lang w:eastAsia="ru-RU"/>
        </w:rPr>
        <w:t xml:space="preserve"> Умения выполнять сложные комплексы физических упражнений без подготовки.</w:t>
      </w:r>
    </w:p>
    <w:p w:rsidR="00B03ED7" w:rsidRDefault="00B03ED7" w:rsidP="0044224F">
      <w:pPr>
        <w:pStyle w:val="a8"/>
        <w:rPr>
          <w:sz w:val="24"/>
          <w:szCs w:val="24"/>
          <w:lang w:eastAsia="ru-RU"/>
        </w:rPr>
      </w:pPr>
    </w:p>
    <w:p w:rsidR="001E3E9E" w:rsidRPr="0044224F" w:rsidRDefault="001E3E9E" w:rsidP="0044224F">
      <w:pPr>
        <w:pStyle w:val="a8"/>
        <w:rPr>
          <w:sz w:val="24"/>
          <w:szCs w:val="24"/>
          <w:lang w:eastAsia="ru-RU"/>
        </w:rPr>
      </w:pPr>
      <w:r w:rsidRPr="0044224F">
        <w:rPr>
          <w:sz w:val="24"/>
          <w:szCs w:val="24"/>
          <w:lang w:eastAsia="ru-RU"/>
        </w:rPr>
        <w:t>21. Уровень развития двигательных способностей человека определяется:</w:t>
      </w:r>
    </w:p>
    <w:p w:rsidR="001E3E9E" w:rsidRPr="00B03ED7" w:rsidRDefault="00B03ED7" w:rsidP="0044224F">
      <w:pPr>
        <w:pStyle w:val="a8"/>
        <w:rPr>
          <w:b/>
          <w:sz w:val="24"/>
          <w:szCs w:val="24"/>
          <w:lang w:eastAsia="ru-RU"/>
        </w:rPr>
      </w:pPr>
      <w:r>
        <w:rPr>
          <w:b/>
          <w:sz w:val="24"/>
          <w:szCs w:val="24"/>
          <w:lang w:eastAsia="ru-RU"/>
        </w:rPr>
        <w:t>1)</w:t>
      </w:r>
      <w:r w:rsidR="001E3E9E" w:rsidRPr="00B03ED7">
        <w:rPr>
          <w:b/>
          <w:sz w:val="24"/>
          <w:szCs w:val="24"/>
          <w:lang w:eastAsia="ru-RU"/>
        </w:rPr>
        <w:t xml:space="preserve"> Ответной реакцией организма на внешние физические раздражители.</w:t>
      </w:r>
    </w:p>
    <w:p w:rsidR="001E3E9E" w:rsidRPr="0044224F" w:rsidRDefault="00B03ED7" w:rsidP="0044224F">
      <w:pPr>
        <w:pStyle w:val="a8"/>
        <w:rPr>
          <w:sz w:val="24"/>
          <w:szCs w:val="24"/>
          <w:lang w:eastAsia="ru-RU"/>
        </w:rPr>
      </w:pPr>
      <w:r>
        <w:rPr>
          <w:sz w:val="24"/>
          <w:szCs w:val="24"/>
          <w:lang w:eastAsia="ru-RU"/>
        </w:rPr>
        <w:t>2)</w:t>
      </w:r>
      <w:r w:rsidR="001E3E9E" w:rsidRPr="0044224F">
        <w:rPr>
          <w:sz w:val="24"/>
          <w:szCs w:val="24"/>
          <w:lang w:eastAsia="ru-RU"/>
        </w:rPr>
        <w:t xml:space="preserve"> Способностью неоднократно выполнить требования спортивных разрядов.</w:t>
      </w:r>
    </w:p>
    <w:p w:rsidR="001E3E9E" w:rsidRPr="0044224F" w:rsidRDefault="00B03ED7" w:rsidP="0044224F">
      <w:pPr>
        <w:pStyle w:val="a8"/>
        <w:rPr>
          <w:sz w:val="24"/>
          <w:szCs w:val="24"/>
          <w:lang w:eastAsia="ru-RU"/>
        </w:rPr>
      </w:pPr>
      <w:r>
        <w:rPr>
          <w:sz w:val="24"/>
          <w:szCs w:val="24"/>
          <w:lang w:eastAsia="ru-RU"/>
        </w:rPr>
        <w:t>3)</w:t>
      </w:r>
      <w:r w:rsidR="001E3E9E" w:rsidRPr="0044224F">
        <w:rPr>
          <w:sz w:val="24"/>
          <w:szCs w:val="24"/>
          <w:lang w:eastAsia="ru-RU"/>
        </w:rPr>
        <w:t xml:space="preserve"> Личными спортивными достижения человека.</w:t>
      </w:r>
    </w:p>
    <w:p w:rsidR="00B03ED7" w:rsidRDefault="00B03ED7" w:rsidP="0044224F">
      <w:pPr>
        <w:pStyle w:val="a8"/>
        <w:rPr>
          <w:sz w:val="24"/>
          <w:szCs w:val="24"/>
          <w:lang w:eastAsia="ru-RU"/>
        </w:rPr>
      </w:pPr>
    </w:p>
    <w:p w:rsidR="001E3E9E" w:rsidRPr="0044224F" w:rsidRDefault="001E3E9E" w:rsidP="0044224F">
      <w:pPr>
        <w:pStyle w:val="a8"/>
        <w:rPr>
          <w:sz w:val="24"/>
          <w:szCs w:val="24"/>
          <w:lang w:eastAsia="ru-RU"/>
        </w:rPr>
      </w:pPr>
      <w:r w:rsidRPr="0044224F">
        <w:rPr>
          <w:sz w:val="24"/>
          <w:szCs w:val="24"/>
          <w:lang w:eastAsia="ru-RU"/>
        </w:rPr>
        <w:t>22. Число движений в единицу времени характеризует:</w:t>
      </w:r>
    </w:p>
    <w:p w:rsidR="001E3E9E" w:rsidRPr="0044224F" w:rsidRDefault="00B03ED7" w:rsidP="0044224F">
      <w:pPr>
        <w:pStyle w:val="a8"/>
        <w:rPr>
          <w:sz w:val="24"/>
          <w:szCs w:val="24"/>
          <w:lang w:eastAsia="ru-RU"/>
        </w:rPr>
      </w:pPr>
      <w:r>
        <w:rPr>
          <w:sz w:val="24"/>
          <w:szCs w:val="24"/>
          <w:lang w:eastAsia="ru-RU"/>
        </w:rPr>
        <w:t>1</w:t>
      </w:r>
      <w:r w:rsidR="001E3E9E" w:rsidRPr="0044224F">
        <w:rPr>
          <w:sz w:val="24"/>
          <w:szCs w:val="24"/>
          <w:lang w:eastAsia="ru-RU"/>
        </w:rPr>
        <w:t xml:space="preserve"> Темп движений.</w:t>
      </w:r>
    </w:p>
    <w:p w:rsidR="001E3E9E" w:rsidRPr="00B03ED7" w:rsidRDefault="00B03ED7" w:rsidP="0044224F">
      <w:pPr>
        <w:pStyle w:val="a8"/>
        <w:rPr>
          <w:b/>
          <w:sz w:val="24"/>
          <w:szCs w:val="24"/>
          <w:lang w:eastAsia="ru-RU"/>
        </w:rPr>
      </w:pPr>
      <w:r>
        <w:rPr>
          <w:b/>
          <w:sz w:val="24"/>
          <w:szCs w:val="24"/>
          <w:lang w:eastAsia="ru-RU"/>
        </w:rPr>
        <w:t>2</w:t>
      </w:r>
      <w:r w:rsidR="001E3E9E" w:rsidRPr="00B03ED7">
        <w:rPr>
          <w:b/>
          <w:sz w:val="24"/>
          <w:szCs w:val="24"/>
          <w:lang w:eastAsia="ru-RU"/>
        </w:rPr>
        <w:t xml:space="preserve"> Ритм движений.</w:t>
      </w:r>
    </w:p>
    <w:p w:rsidR="001E3E9E" w:rsidRPr="0044224F" w:rsidRDefault="00B03ED7" w:rsidP="0044224F">
      <w:pPr>
        <w:pStyle w:val="a8"/>
        <w:rPr>
          <w:sz w:val="24"/>
          <w:szCs w:val="24"/>
          <w:lang w:eastAsia="ru-RU"/>
        </w:rPr>
      </w:pPr>
      <w:r>
        <w:rPr>
          <w:sz w:val="24"/>
          <w:szCs w:val="24"/>
          <w:lang w:eastAsia="ru-RU"/>
        </w:rPr>
        <w:t>3</w:t>
      </w:r>
      <w:r w:rsidR="001E3E9E" w:rsidRPr="0044224F">
        <w:rPr>
          <w:sz w:val="24"/>
          <w:szCs w:val="24"/>
          <w:lang w:eastAsia="ru-RU"/>
        </w:rPr>
        <w:t>. Физический уровень занимающегося.</w:t>
      </w:r>
    </w:p>
    <w:p w:rsidR="00B03ED7" w:rsidRDefault="00B03ED7" w:rsidP="0044224F">
      <w:pPr>
        <w:pStyle w:val="a8"/>
        <w:rPr>
          <w:sz w:val="24"/>
          <w:szCs w:val="24"/>
          <w:lang w:eastAsia="ru-RU"/>
        </w:rPr>
      </w:pPr>
    </w:p>
    <w:p w:rsidR="001E3E9E" w:rsidRPr="0044224F" w:rsidRDefault="001E3E9E" w:rsidP="0044224F">
      <w:pPr>
        <w:pStyle w:val="a8"/>
        <w:rPr>
          <w:sz w:val="24"/>
          <w:szCs w:val="24"/>
          <w:lang w:eastAsia="ru-RU"/>
        </w:rPr>
      </w:pPr>
      <w:r w:rsidRPr="0044224F">
        <w:rPr>
          <w:sz w:val="24"/>
          <w:szCs w:val="24"/>
          <w:lang w:eastAsia="ru-RU"/>
        </w:rPr>
        <w:t>23. Результатом физической подготовки является:</w:t>
      </w:r>
    </w:p>
    <w:p w:rsidR="001E3E9E" w:rsidRPr="0044224F" w:rsidRDefault="00B03ED7" w:rsidP="0044224F">
      <w:pPr>
        <w:pStyle w:val="a8"/>
        <w:rPr>
          <w:sz w:val="24"/>
          <w:szCs w:val="24"/>
          <w:lang w:eastAsia="ru-RU"/>
        </w:rPr>
      </w:pPr>
      <w:r>
        <w:rPr>
          <w:sz w:val="24"/>
          <w:szCs w:val="24"/>
          <w:lang w:eastAsia="ru-RU"/>
        </w:rPr>
        <w:t>1)</w:t>
      </w:r>
      <w:r w:rsidR="001E3E9E" w:rsidRPr="0044224F">
        <w:rPr>
          <w:sz w:val="24"/>
          <w:szCs w:val="24"/>
          <w:lang w:eastAsia="ru-RU"/>
        </w:rPr>
        <w:t xml:space="preserve"> Количество разученных упражнений.</w:t>
      </w:r>
    </w:p>
    <w:p w:rsidR="001E3E9E" w:rsidRPr="00B03ED7" w:rsidRDefault="00B03ED7" w:rsidP="0044224F">
      <w:pPr>
        <w:pStyle w:val="a8"/>
        <w:rPr>
          <w:b/>
          <w:sz w:val="24"/>
          <w:szCs w:val="24"/>
          <w:lang w:eastAsia="ru-RU"/>
        </w:rPr>
      </w:pPr>
      <w:r>
        <w:rPr>
          <w:b/>
          <w:sz w:val="24"/>
          <w:szCs w:val="24"/>
          <w:lang w:eastAsia="ru-RU"/>
        </w:rPr>
        <w:t>2)</w:t>
      </w:r>
      <w:r w:rsidR="001E3E9E" w:rsidRPr="00B03ED7">
        <w:rPr>
          <w:b/>
          <w:sz w:val="24"/>
          <w:szCs w:val="24"/>
          <w:lang w:eastAsia="ru-RU"/>
        </w:rPr>
        <w:t xml:space="preserve"> Степень физической подготовленности.</w:t>
      </w:r>
    </w:p>
    <w:p w:rsidR="001E3E9E" w:rsidRPr="0044224F" w:rsidRDefault="00B03ED7" w:rsidP="0044224F">
      <w:pPr>
        <w:pStyle w:val="a8"/>
        <w:rPr>
          <w:sz w:val="24"/>
          <w:szCs w:val="24"/>
          <w:lang w:eastAsia="ru-RU"/>
        </w:rPr>
      </w:pPr>
      <w:r>
        <w:rPr>
          <w:sz w:val="24"/>
          <w:szCs w:val="24"/>
          <w:lang w:eastAsia="ru-RU"/>
        </w:rPr>
        <w:t>3)</w:t>
      </w:r>
      <w:r w:rsidR="001E3E9E" w:rsidRPr="0044224F">
        <w:rPr>
          <w:sz w:val="24"/>
          <w:szCs w:val="24"/>
          <w:lang w:eastAsia="ru-RU"/>
        </w:rPr>
        <w:t xml:space="preserve"> Физическое совершенство.</w:t>
      </w:r>
    </w:p>
    <w:p w:rsidR="00B03ED7" w:rsidRDefault="00B03ED7" w:rsidP="0044224F">
      <w:pPr>
        <w:pStyle w:val="a8"/>
        <w:rPr>
          <w:sz w:val="24"/>
          <w:szCs w:val="24"/>
          <w:lang w:eastAsia="ru-RU"/>
        </w:rPr>
      </w:pPr>
    </w:p>
    <w:p w:rsidR="001E3E9E" w:rsidRPr="0044224F" w:rsidRDefault="001E3E9E" w:rsidP="0044224F">
      <w:pPr>
        <w:pStyle w:val="a8"/>
        <w:rPr>
          <w:sz w:val="24"/>
          <w:szCs w:val="24"/>
          <w:lang w:eastAsia="ru-RU"/>
        </w:rPr>
      </w:pPr>
      <w:r w:rsidRPr="0044224F">
        <w:rPr>
          <w:sz w:val="24"/>
          <w:szCs w:val="24"/>
          <w:lang w:eastAsia="ru-RU"/>
        </w:rPr>
        <w:t>24. Вход в спортивный зал:</w:t>
      </w:r>
    </w:p>
    <w:p w:rsidR="001E3E9E" w:rsidRPr="00B03ED7" w:rsidRDefault="00B03ED7" w:rsidP="0044224F">
      <w:pPr>
        <w:pStyle w:val="a8"/>
        <w:rPr>
          <w:b/>
          <w:sz w:val="24"/>
          <w:szCs w:val="24"/>
          <w:lang w:eastAsia="ru-RU"/>
        </w:rPr>
      </w:pPr>
      <w:r>
        <w:rPr>
          <w:b/>
          <w:sz w:val="24"/>
          <w:szCs w:val="24"/>
          <w:lang w:eastAsia="ru-RU"/>
        </w:rPr>
        <w:t>1)</w:t>
      </w:r>
      <w:r w:rsidR="001E3E9E" w:rsidRPr="00B03ED7">
        <w:rPr>
          <w:b/>
          <w:sz w:val="24"/>
          <w:szCs w:val="24"/>
          <w:lang w:eastAsia="ru-RU"/>
        </w:rPr>
        <w:t xml:space="preserve"> Разрешен, если в зале находится преподаватель, тренер.</w:t>
      </w:r>
    </w:p>
    <w:p w:rsidR="001E3E9E" w:rsidRPr="0044224F" w:rsidRDefault="00B03ED7" w:rsidP="0044224F">
      <w:pPr>
        <w:pStyle w:val="a8"/>
        <w:rPr>
          <w:sz w:val="24"/>
          <w:szCs w:val="24"/>
          <w:lang w:eastAsia="ru-RU"/>
        </w:rPr>
      </w:pPr>
      <w:r>
        <w:rPr>
          <w:sz w:val="24"/>
          <w:szCs w:val="24"/>
          <w:lang w:eastAsia="ru-RU"/>
        </w:rPr>
        <w:t>2)</w:t>
      </w:r>
      <w:r w:rsidR="001E3E9E" w:rsidRPr="0044224F">
        <w:rPr>
          <w:sz w:val="24"/>
          <w:szCs w:val="24"/>
          <w:lang w:eastAsia="ru-RU"/>
        </w:rPr>
        <w:t xml:space="preserve"> Разрешен, если зал открыт и свободен.</w:t>
      </w:r>
    </w:p>
    <w:p w:rsidR="001E3E9E" w:rsidRPr="0044224F" w:rsidRDefault="00B03ED7" w:rsidP="0044224F">
      <w:pPr>
        <w:pStyle w:val="a8"/>
        <w:rPr>
          <w:sz w:val="24"/>
          <w:szCs w:val="24"/>
          <w:lang w:eastAsia="ru-RU"/>
        </w:rPr>
      </w:pPr>
      <w:r>
        <w:rPr>
          <w:sz w:val="24"/>
          <w:szCs w:val="24"/>
          <w:lang w:eastAsia="ru-RU"/>
        </w:rPr>
        <w:t>3)</w:t>
      </w:r>
      <w:r w:rsidR="001E3E9E" w:rsidRPr="0044224F">
        <w:rPr>
          <w:sz w:val="24"/>
          <w:szCs w:val="24"/>
          <w:lang w:eastAsia="ru-RU"/>
        </w:rPr>
        <w:t xml:space="preserve"> Разрешен, если на входящем надета спортивная форма.</w:t>
      </w:r>
    </w:p>
    <w:p w:rsidR="00B03ED7" w:rsidRDefault="00B03ED7" w:rsidP="0044224F">
      <w:pPr>
        <w:pStyle w:val="a8"/>
        <w:rPr>
          <w:sz w:val="24"/>
          <w:szCs w:val="24"/>
          <w:lang w:eastAsia="ru-RU"/>
        </w:rPr>
      </w:pPr>
    </w:p>
    <w:p w:rsidR="001E3E9E" w:rsidRPr="0044224F" w:rsidRDefault="001E3E9E" w:rsidP="0044224F">
      <w:pPr>
        <w:pStyle w:val="a8"/>
        <w:rPr>
          <w:sz w:val="24"/>
          <w:szCs w:val="24"/>
          <w:lang w:eastAsia="ru-RU"/>
        </w:rPr>
      </w:pPr>
      <w:r w:rsidRPr="0044224F">
        <w:rPr>
          <w:sz w:val="24"/>
          <w:szCs w:val="24"/>
          <w:lang w:eastAsia="ru-RU"/>
        </w:rPr>
        <w:t>25. Несколько упражнений, подобранных в определенном порядке для решения конкретной задачи, называется:</w:t>
      </w:r>
    </w:p>
    <w:p w:rsidR="001E3E9E" w:rsidRPr="00B03ED7" w:rsidRDefault="00B03ED7" w:rsidP="0044224F">
      <w:pPr>
        <w:pStyle w:val="a8"/>
        <w:rPr>
          <w:b/>
          <w:sz w:val="24"/>
          <w:szCs w:val="24"/>
          <w:lang w:eastAsia="ru-RU"/>
        </w:rPr>
      </w:pPr>
      <w:r>
        <w:rPr>
          <w:b/>
          <w:sz w:val="24"/>
          <w:szCs w:val="24"/>
          <w:lang w:eastAsia="ru-RU"/>
        </w:rPr>
        <w:t>1)</w:t>
      </w:r>
      <w:r w:rsidR="001E3E9E" w:rsidRPr="00B03ED7">
        <w:rPr>
          <w:b/>
          <w:sz w:val="24"/>
          <w:szCs w:val="24"/>
          <w:lang w:eastAsia="ru-RU"/>
        </w:rPr>
        <w:t xml:space="preserve"> Комплекс.</w:t>
      </w:r>
    </w:p>
    <w:p w:rsidR="001E3E9E" w:rsidRPr="0044224F" w:rsidRDefault="00B03ED7" w:rsidP="0044224F">
      <w:pPr>
        <w:pStyle w:val="a8"/>
        <w:rPr>
          <w:sz w:val="24"/>
          <w:szCs w:val="24"/>
          <w:lang w:eastAsia="ru-RU"/>
        </w:rPr>
      </w:pPr>
      <w:r>
        <w:rPr>
          <w:sz w:val="24"/>
          <w:szCs w:val="24"/>
          <w:lang w:eastAsia="ru-RU"/>
        </w:rPr>
        <w:t>2)</w:t>
      </w:r>
      <w:r w:rsidR="001E3E9E" w:rsidRPr="0044224F">
        <w:rPr>
          <w:sz w:val="24"/>
          <w:szCs w:val="24"/>
          <w:lang w:eastAsia="ru-RU"/>
        </w:rPr>
        <w:t xml:space="preserve"> Группа</w:t>
      </w:r>
    </w:p>
    <w:p w:rsidR="001E3E9E" w:rsidRPr="0044224F" w:rsidRDefault="00B03ED7" w:rsidP="0044224F">
      <w:pPr>
        <w:pStyle w:val="a8"/>
        <w:rPr>
          <w:sz w:val="24"/>
          <w:szCs w:val="24"/>
          <w:lang w:eastAsia="ru-RU"/>
        </w:rPr>
      </w:pPr>
      <w:proofErr w:type="gramStart"/>
      <w:r>
        <w:rPr>
          <w:sz w:val="24"/>
          <w:szCs w:val="24"/>
          <w:lang w:eastAsia="ru-RU"/>
        </w:rPr>
        <w:t>3</w:t>
      </w:r>
      <w:r w:rsidR="001E3E9E" w:rsidRPr="0044224F">
        <w:rPr>
          <w:sz w:val="24"/>
          <w:szCs w:val="24"/>
          <w:lang w:eastAsia="ru-RU"/>
        </w:rPr>
        <w:t xml:space="preserve"> </w:t>
      </w:r>
      <w:r>
        <w:rPr>
          <w:sz w:val="24"/>
          <w:szCs w:val="24"/>
          <w:lang w:eastAsia="ru-RU"/>
        </w:rPr>
        <w:t>)</w:t>
      </w:r>
      <w:r w:rsidR="001E3E9E" w:rsidRPr="0044224F">
        <w:rPr>
          <w:sz w:val="24"/>
          <w:szCs w:val="24"/>
          <w:lang w:eastAsia="ru-RU"/>
        </w:rPr>
        <w:t>Алгоритм</w:t>
      </w:r>
      <w:proofErr w:type="gramEnd"/>
      <w:r w:rsidR="001E3E9E" w:rsidRPr="0044224F">
        <w:rPr>
          <w:sz w:val="24"/>
          <w:szCs w:val="24"/>
          <w:lang w:eastAsia="ru-RU"/>
        </w:rPr>
        <w:t>.</w:t>
      </w:r>
    </w:p>
    <w:p w:rsidR="00B03ED7" w:rsidRDefault="00B03ED7" w:rsidP="0044224F">
      <w:pPr>
        <w:pStyle w:val="a8"/>
        <w:rPr>
          <w:sz w:val="24"/>
          <w:szCs w:val="24"/>
          <w:lang w:eastAsia="ru-RU"/>
        </w:rPr>
      </w:pPr>
    </w:p>
    <w:p w:rsidR="001E3E9E" w:rsidRPr="0044224F" w:rsidRDefault="001E3E9E" w:rsidP="0044224F">
      <w:pPr>
        <w:pStyle w:val="a8"/>
        <w:rPr>
          <w:sz w:val="24"/>
          <w:szCs w:val="24"/>
          <w:lang w:eastAsia="ru-RU"/>
        </w:rPr>
      </w:pPr>
      <w:r w:rsidRPr="0044224F">
        <w:rPr>
          <w:sz w:val="24"/>
          <w:szCs w:val="24"/>
          <w:lang w:eastAsia="ru-RU"/>
        </w:rPr>
        <w:t>26. В местах соскоков со снаряда:</w:t>
      </w:r>
    </w:p>
    <w:p w:rsidR="001E3E9E" w:rsidRPr="0044224F" w:rsidRDefault="00B03ED7" w:rsidP="0044224F">
      <w:pPr>
        <w:pStyle w:val="a8"/>
        <w:rPr>
          <w:sz w:val="24"/>
          <w:szCs w:val="24"/>
          <w:lang w:eastAsia="ru-RU"/>
        </w:rPr>
      </w:pPr>
      <w:r>
        <w:rPr>
          <w:sz w:val="24"/>
          <w:szCs w:val="24"/>
          <w:lang w:eastAsia="ru-RU"/>
        </w:rPr>
        <w:t>1)</w:t>
      </w:r>
      <w:r w:rsidR="001E3E9E" w:rsidRPr="0044224F">
        <w:rPr>
          <w:sz w:val="24"/>
          <w:szCs w:val="24"/>
          <w:lang w:eastAsia="ru-RU"/>
        </w:rPr>
        <w:t xml:space="preserve"> Должно располагаться страхующее лицо.</w:t>
      </w:r>
    </w:p>
    <w:p w:rsidR="001E3E9E" w:rsidRPr="0044224F" w:rsidRDefault="00B03ED7" w:rsidP="0044224F">
      <w:pPr>
        <w:pStyle w:val="a8"/>
        <w:rPr>
          <w:sz w:val="24"/>
          <w:szCs w:val="24"/>
          <w:lang w:eastAsia="ru-RU"/>
        </w:rPr>
      </w:pPr>
      <w:r>
        <w:rPr>
          <w:sz w:val="24"/>
          <w:szCs w:val="24"/>
          <w:lang w:eastAsia="ru-RU"/>
        </w:rPr>
        <w:t>2)</w:t>
      </w:r>
      <w:r w:rsidR="001E3E9E" w:rsidRPr="0044224F">
        <w:rPr>
          <w:sz w:val="24"/>
          <w:szCs w:val="24"/>
          <w:lang w:eastAsia="ru-RU"/>
        </w:rPr>
        <w:t xml:space="preserve"> Должа быть ровная, нескользкая поверхность.</w:t>
      </w:r>
    </w:p>
    <w:p w:rsidR="001E3E9E" w:rsidRPr="00B03ED7" w:rsidRDefault="00B03ED7" w:rsidP="0044224F">
      <w:pPr>
        <w:pStyle w:val="a8"/>
        <w:rPr>
          <w:b/>
          <w:sz w:val="24"/>
          <w:szCs w:val="24"/>
          <w:lang w:eastAsia="ru-RU"/>
        </w:rPr>
      </w:pPr>
      <w:r>
        <w:rPr>
          <w:b/>
          <w:sz w:val="24"/>
          <w:szCs w:val="24"/>
          <w:lang w:eastAsia="ru-RU"/>
        </w:rPr>
        <w:t>3)</w:t>
      </w:r>
      <w:r w:rsidR="001E3E9E" w:rsidRPr="00B03ED7">
        <w:rPr>
          <w:b/>
          <w:sz w:val="24"/>
          <w:szCs w:val="24"/>
          <w:lang w:eastAsia="ru-RU"/>
        </w:rPr>
        <w:t xml:space="preserve"> Необходимо располагать гимнастический мат.</w:t>
      </w:r>
    </w:p>
    <w:p w:rsidR="00B03ED7" w:rsidRDefault="00B03ED7" w:rsidP="0044224F">
      <w:pPr>
        <w:pStyle w:val="a8"/>
        <w:rPr>
          <w:sz w:val="24"/>
          <w:szCs w:val="24"/>
          <w:lang w:eastAsia="ru-RU"/>
        </w:rPr>
      </w:pPr>
    </w:p>
    <w:p w:rsidR="001E3E9E" w:rsidRPr="0044224F" w:rsidRDefault="001E3E9E" w:rsidP="0044224F">
      <w:pPr>
        <w:pStyle w:val="a8"/>
        <w:rPr>
          <w:sz w:val="24"/>
          <w:szCs w:val="24"/>
          <w:lang w:eastAsia="ru-RU"/>
        </w:rPr>
      </w:pPr>
      <w:r w:rsidRPr="0044224F">
        <w:rPr>
          <w:sz w:val="24"/>
          <w:szCs w:val="24"/>
          <w:lang w:eastAsia="ru-RU"/>
        </w:rPr>
        <w:t>27. Выход учащихся из спортивного зала возможен:</w:t>
      </w:r>
    </w:p>
    <w:p w:rsidR="001E3E9E" w:rsidRPr="00B03ED7" w:rsidRDefault="00B03ED7" w:rsidP="0044224F">
      <w:pPr>
        <w:pStyle w:val="a8"/>
        <w:rPr>
          <w:b/>
          <w:sz w:val="24"/>
          <w:szCs w:val="24"/>
          <w:lang w:eastAsia="ru-RU"/>
        </w:rPr>
      </w:pPr>
      <w:r>
        <w:rPr>
          <w:b/>
          <w:sz w:val="24"/>
          <w:szCs w:val="24"/>
          <w:lang w:eastAsia="ru-RU"/>
        </w:rPr>
        <w:t>1)</w:t>
      </w:r>
      <w:r w:rsidR="001E3E9E" w:rsidRPr="00B03ED7">
        <w:rPr>
          <w:b/>
          <w:sz w:val="24"/>
          <w:szCs w:val="24"/>
          <w:lang w:eastAsia="ru-RU"/>
        </w:rPr>
        <w:t xml:space="preserve"> После разрешения тренера.</w:t>
      </w:r>
    </w:p>
    <w:p w:rsidR="001E3E9E" w:rsidRPr="0044224F" w:rsidRDefault="00B03ED7" w:rsidP="0044224F">
      <w:pPr>
        <w:pStyle w:val="a8"/>
        <w:rPr>
          <w:sz w:val="24"/>
          <w:szCs w:val="24"/>
          <w:lang w:eastAsia="ru-RU"/>
        </w:rPr>
      </w:pPr>
      <w:r>
        <w:rPr>
          <w:sz w:val="24"/>
          <w:szCs w:val="24"/>
          <w:lang w:eastAsia="ru-RU"/>
        </w:rPr>
        <w:t>2)</w:t>
      </w:r>
      <w:r w:rsidR="001E3E9E" w:rsidRPr="0044224F">
        <w:rPr>
          <w:sz w:val="24"/>
          <w:szCs w:val="24"/>
          <w:lang w:eastAsia="ru-RU"/>
        </w:rPr>
        <w:t xml:space="preserve"> По окончании комплекса упражнений.</w:t>
      </w:r>
    </w:p>
    <w:p w:rsidR="001E3E9E" w:rsidRPr="0044224F" w:rsidRDefault="00B03ED7" w:rsidP="0044224F">
      <w:pPr>
        <w:pStyle w:val="a8"/>
        <w:rPr>
          <w:sz w:val="24"/>
          <w:szCs w:val="24"/>
          <w:lang w:eastAsia="ru-RU"/>
        </w:rPr>
      </w:pPr>
      <w:r>
        <w:rPr>
          <w:sz w:val="24"/>
          <w:szCs w:val="24"/>
          <w:lang w:eastAsia="ru-RU"/>
        </w:rPr>
        <w:t>3)</w:t>
      </w:r>
      <w:r w:rsidR="001E3E9E" w:rsidRPr="0044224F">
        <w:rPr>
          <w:sz w:val="24"/>
          <w:szCs w:val="24"/>
          <w:lang w:eastAsia="ru-RU"/>
        </w:rPr>
        <w:t xml:space="preserve"> При необходимости.</w:t>
      </w:r>
    </w:p>
    <w:p w:rsidR="001E3E9E" w:rsidRPr="0044224F" w:rsidRDefault="001E3E9E" w:rsidP="0044224F">
      <w:pPr>
        <w:pStyle w:val="a8"/>
        <w:rPr>
          <w:sz w:val="24"/>
          <w:szCs w:val="24"/>
          <w:lang w:eastAsia="ru-RU"/>
        </w:rPr>
      </w:pPr>
      <w:r w:rsidRPr="0044224F">
        <w:rPr>
          <w:sz w:val="24"/>
          <w:szCs w:val="24"/>
          <w:lang w:eastAsia="ru-RU"/>
        </w:rPr>
        <w:t>28. Физическая культура представляет собой:</w:t>
      </w:r>
    </w:p>
    <w:p w:rsidR="001E3E9E" w:rsidRPr="00B03ED7" w:rsidRDefault="00B03ED7" w:rsidP="0044224F">
      <w:pPr>
        <w:pStyle w:val="a8"/>
        <w:rPr>
          <w:b/>
          <w:sz w:val="24"/>
          <w:szCs w:val="24"/>
          <w:lang w:eastAsia="ru-RU"/>
        </w:rPr>
      </w:pPr>
      <w:r>
        <w:rPr>
          <w:b/>
          <w:sz w:val="24"/>
          <w:szCs w:val="24"/>
          <w:lang w:eastAsia="ru-RU"/>
        </w:rPr>
        <w:t>1)</w:t>
      </w:r>
      <w:r w:rsidR="001E3E9E" w:rsidRPr="00B03ED7">
        <w:rPr>
          <w:b/>
          <w:sz w:val="24"/>
          <w:szCs w:val="24"/>
          <w:lang w:eastAsia="ru-RU"/>
        </w:rPr>
        <w:t xml:space="preserve"> Область деятельности человека, поддерживающую и укрепляющую его здоровье.</w:t>
      </w:r>
    </w:p>
    <w:p w:rsidR="001E3E9E" w:rsidRPr="0044224F" w:rsidRDefault="00B03ED7" w:rsidP="0044224F">
      <w:pPr>
        <w:pStyle w:val="a8"/>
        <w:rPr>
          <w:sz w:val="24"/>
          <w:szCs w:val="24"/>
          <w:lang w:eastAsia="ru-RU"/>
        </w:rPr>
      </w:pPr>
      <w:proofErr w:type="gramStart"/>
      <w:r>
        <w:rPr>
          <w:sz w:val="24"/>
          <w:szCs w:val="24"/>
          <w:lang w:eastAsia="ru-RU"/>
        </w:rPr>
        <w:lastRenderedPageBreak/>
        <w:t>2)</w:t>
      </w:r>
      <w:r w:rsidR="001E3E9E" w:rsidRPr="0044224F">
        <w:rPr>
          <w:sz w:val="24"/>
          <w:szCs w:val="24"/>
          <w:lang w:eastAsia="ru-RU"/>
        </w:rPr>
        <w:t>Различные</w:t>
      </w:r>
      <w:proofErr w:type="gramEnd"/>
      <w:r w:rsidR="001E3E9E" w:rsidRPr="0044224F">
        <w:rPr>
          <w:sz w:val="24"/>
          <w:szCs w:val="24"/>
          <w:lang w:eastAsia="ru-RU"/>
        </w:rPr>
        <w:t xml:space="preserve"> занятия в спортивных секциях.</w:t>
      </w:r>
    </w:p>
    <w:p w:rsidR="001E3E9E" w:rsidRPr="0044224F" w:rsidRDefault="00B03ED7" w:rsidP="0044224F">
      <w:pPr>
        <w:pStyle w:val="a8"/>
        <w:rPr>
          <w:sz w:val="24"/>
          <w:szCs w:val="24"/>
          <w:lang w:eastAsia="ru-RU"/>
        </w:rPr>
      </w:pPr>
      <w:r>
        <w:rPr>
          <w:sz w:val="24"/>
          <w:szCs w:val="24"/>
          <w:lang w:eastAsia="ru-RU"/>
        </w:rPr>
        <w:t>3)</w:t>
      </w:r>
      <w:r w:rsidR="001E3E9E" w:rsidRPr="0044224F">
        <w:rPr>
          <w:sz w:val="24"/>
          <w:szCs w:val="24"/>
          <w:lang w:eastAsia="ru-RU"/>
        </w:rPr>
        <w:t xml:space="preserve"> Культуру занятия профессиональным спортом.</w:t>
      </w:r>
    </w:p>
    <w:p w:rsidR="00B03ED7" w:rsidRDefault="00B03ED7" w:rsidP="0044224F">
      <w:pPr>
        <w:pStyle w:val="a8"/>
        <w:rPr>
          <w:sz w:val="24"/>
          <w:szCs w:val="24"/>
          <w:lang w:eastAsia="ru-RU"/>
        </w:rPr>
      </w:pPr>
    </w:p>
    <w:p w:rsidR="001E3E9E" w:rsidRPr="0044224F" w:rsidRDefault="001E3E9E" w:rsidP="0044224F">
      <w:pPr>
        <w:pStyle w:val="a8"/>
        <w:rPr>
          <w:sz w:val="24"/>
          <w:szCs w:val="24"/>
          <w:lang w:eastAsia="ru-RU"/>
        </w:rPr>
      </w:pPr>
      <w:r w:rsidRPr="0044224F">
        <w:rPr>
          <w:sz w:val="24"/>
          <w:szCs w:val="24"/>
          <w:lang w:eastAsia="ru-RU"/>
        </w:rPr>
        <w:t>29. Под техникой физических упражнений понимают:</w:t>
      </w:r>
    </w:p>
    <w:p w:rsidR="001E3E9E" w:rsidRPr="0044224F" w:rsidRDefault="00B03ED7" w:rsidP="0044224F">
      <w:pPr>
        <w:pStyle w:val="a8"/>
        <w:rPr>
          <w:sz w:val="24"/>
          <w:szCs w:val="24"/>
          <w:lang w:eastAsia="ru-RU"/>
        </w:rPr>
      </w:pPr>
      <w:r>
        <w:rPr>
          <w:sz w:val="24"/>
          <w:szCs w:val="24"/>
          <w:lang w:eastAsia="ru-RU"/>
        </w:rPr>
        <w:t>1</w:t>
      </w:r>
      <w:r w:rsidR="00122E05">
        <w:rPr>
          <w:sz w:val="24"/>
          <w:szCs w:val="24"/>
          <w:lang w:eastAsia="ru-RU"/>
        </w:rPr>
        <w:t>)</w:t>
      </w:r>
      <w:r w:rsidR="001E3E9E" w:rsidRPr="0044224F">
        <w:rPr>
          <w:sz w:val="24"/>
          <w:szCs w:val="24"/>
          <w:lang w:eastAsia="ru-RU"/>
        </w:rPr>
        <w:t xml:space="preserve"> Способы выполнения группы последовательных движений.</w:t>
      </w:r>
    </w:p>
    <w:p w:rsidR="001E3E9E" w:rsidRPr="0044224F" w:rsidRDefault="00B03ED7" w:rsidP="0044224F">
      <w:pPr>
        <w:pStyle w:val="a8"/>
        <w:rPr>
          <w:sz w:val="24"/>
          <w:szCs w:val="24"/>
          <w:lang w:eastAsia="ru-RU"/>
        </w:rPr>
      </w:pPr>
      <w:r>
        <w:rPr>
          <w:b/>
          <w:sz w:val="24"/>
          <w:szCs w:val="24"/>
          <w:lang w:eastAsia="ru-RU"/>
        </w:rPr>
        <w:t>2</w:t>
      </w:r>
      <w:r w:rsidR="00122E05">
        <w:rPr>
          <w:b/>
          <w:sz w:val="24"/>
          <w:szCs w:val="24"/>
          <w:lang w:eastAsia="ru-RU"/>
        </w:rPr>
        <w:t>)</w:t>
      </w:r>
      <w:r w:rsidR="001E3E9E" w:rsidRPr="00B03ED7">
        <w:rPr>
          <w:b/>
          <w:sz w:val="24"/>
          <w:szCs w:val="24"/>
          <w:lang w:eastAsia="ru-RU"/>
        </w:rPr>
        <w:t xml:space="preserve"> Алгоритм действий, обеспечивающий наибольшую эффективность движения для организма</w:t>
      </w:r>
      <w:r w:rsidR="001E3E9E" w:rsidRPr="0044224F">
        <w:rPr>
          <w:sz w:val="24"/>
          <w:szCs w:val="24"/>
          <w:lang w:eastAsia="ru-RU"/>
        </w:rPr>
        <w:t>.</w:t>
      </w:r>
    </w:p>
    <w:p w:rsidR="001E3E9E" w:rsidRPr="0044224F" w:rsidRDefault="00B03ED7" w:rsidP="0044224F">
      <w:pPr>
        <w:pStyle w:val="a8"/>
        <w:rPr>
          <w:sz w:val="24"/>
          <w:szCs w:val="24"/>
          <w:lang w:eastAsia="ru-RU"/>
        </w:rPr>
      </w:pPr>
      <w:r>
        <w:rPr>
          <w:sz w:val="24"/>
          <w:szCs w:val="24"/>
          <w:lang w:eastAsia="ru-RU"/>
        </w:rPr>
        <w:t>3</w:t>
      </w:r>
      <w:r w:rsidR="00122E05">
        <w:rPr>
          <w:sz w:val="24"/>
          <w:szCs w:val="24"/>
          <w:lang w:eastAsia="ru-RU"/>
        </w:rPr>
        <w:t>)</w:t>
      </w:r>
      <w:r w:rsidR="001E3E9E" w:rsidRPr="0044224F">
        <w:rPr>
          <w:sz w:val="24"/>
          <w:szCs w:val="24"/>
          <w:lang w:eastAsia="ru-RU"/>
        </w:rPr>
        <w:t xml:space="preserve"> Четко заданный и неизменный порядок движений.</w:t>
      </w:r>
    </w:p>
    <w:p w:rsidR="00B03ED7" w:rsidRDefault="00B03ED7" w:rsidP="0044224F">
      <w:pPr>
        <w:pStyle w:val="a8"/>
        <w:rPr>
          <w:sz w:val="24"/>
          <w:szCs w:val="24"/>
          <w:lang w:eastAsia="ru-RU"/>
        </w:rPr>
      </w:pPr>
    </w:p>
    <w:p w:rsidR="001E3E9E" w:rsidRPr="0044224F" w:rsidRDefault="001E3E9E" w:rsidP="0044224F">
      <w:pPr>
        <w:pStyle w:val="a8"/>
        <w:rPr>
          <w:sz w:val="24"/>
          <w:szCs w:val="24"/>
          <w:lang w:eastAsia="ru-RU"/>
        </w:rPr>
      </w:pPr>
      <w:r w:rsidRPr="0044224F">
        <w:rPr>
          <w:sz w:val="24"/>
          <w:szCs w:val="24"/>
          <w:lang w:eastAsia="ru-RU"/>
        </w:rPr>
        <w:t>30. Способность противостоять физическому утомлению в процессе мышечной деятельности называется:</w:t>
      </w:r>
    </w:p>
    <w:p w:rsidR="001E3E9E" w:rsidRPr="00B03ED7" w:rsidRDefault="00B03ED7" w:rsidP="0044224F">
      <w:pPr>
        <w:pStyle w:val="a8"/>
        <w:rPr>
          <w:b/>
          <w:sz w:val="24"/>
          <w:szCs w:val="24"/>
          <w:lang w:eastAsia="ru-RU"/>
        </w:rPr>
      </w:pPr>
      <w:r>
        <w:rPr>
          <w:b/>
          <w:sz w:val="24"/>
          <w:szCs w:val="24"/>
          <w:lang w:eastAsia="ru-RU"/>
        </w:rPr>
        <w:t>1</w:t>
      </w:r>
      <w:r w:rsidR="00122E05">
        <w:rPr>
          <w:b/>
          <w:sz w:val="24"/>
          <w:szCs w:val="24"/>
          <w:lang w:eastAsia="ru-RU"/>
        </w:rPr>
        <w:t>)</w:t>
      </w:r>
      <w:r w:rsidR="001E3E9E" w:rsidRPr="00B03ED7">
        <w:rPr>
          <w:b/>
          <w:sz w:val="24"/>
          <w:szCs w:val="24"/>
          <w:lang w:eastAsia="ru-RU"/>
        </w:rPr>
        <w:t xml:space="preserve"> Выносливость.</w:t>
      </w:r>
    </w:p>
    <w:p w:rsidR="001E3E9E" w:rsidRPr="0044224F" w:rsidRDefault="00B03ED7" w:rsidP="0044224F">
      <w:pPr>
        <w:pStyle w:val="a8"/>
        <w:rPr>
          <w:sz w:val="24"/>
          <w:szCs w:val="24"/>
          <w:lang w:eastAsia="ru-RU"/>
        </w:rPr>
      </w:pPr>
      <w:r>
        <w:rPr>
          <w:sz w:val="24"/>
          <w:szCs w:val="24"/>
          <w:lang w:eastAsia="ru-RU"/>
        </w:rPr>
        <w:t>2</w:t>
      </w:r>
      <w:r w:rsidR="00122E05">
        <w:rPr>
          <w:sz w:val="24"/>
          <w:szCs w:val="24"/>
          <w:lang w:eastAsia="ru-RU"/>
        </w:rPr>
        <w:t>)</w:t>
      </w:r>
      <w:r w:rsidR="001E3E9E" w:rsidRPr="0044224F">
        <w:rPr>
          <w:sz w:val="24"/>
          <w:szCs w:val="24"/>
          <w:lang w:eastAsia="ru-RU"/>
        </w:rPr>
        <w:t xml:space="preserve"> Тренированность.</w:t>
      </w:r>
    </w:p>
    <w:p w:rsidR="001E3E9E" w:rsidRPr="0044224F" w:rsidRDefault="00B03ED7" w:rsidP="0044224F">
      <w:pPr>
        <w:pStyle w:val="a8"/>
        <w:rPr>
          <w:sz w:val="24"/>
          <w:szCs w:val="24"/>
          <w:lang w:eastAsia="ru-RU"/>
        </w:rPr>
      </w:pPr>
      <w:r>
        <w:rPr>
          <w:sz w:val="24"/>
          <w:szCs w:val="24"/>
          <w:lang w:eastAsia="ru-RU"/>
        </w:rPr>
        <w:t>3</w:t>
      </w:r>
      <w:r w:rsidR="00122E05">
        <w:rPr>
          <w:sz w:val="24"/>
          <w:szCs w:val="24"/>
          <w:lang w:eastAsia="ru-RU"/>
        </w:rPr>
        <w:t>)</w:t>
      </w:r>
      <w:r w:rsidR="001E3E9E" w:rsidRPr="0044224F">
        <w:rPr>
          <w:sz w:val="24"/>
          <w:szCs w:val="24"/>
          <w:lang w:eastAsia="ru-RU"/>
        </w:rPr>
        <w:t xml:space="preserve"> Второе дыхание.</w:t>
      </w:r>
    </w:p>
    <w:p w:rsidR="001E3E9E" w:rsidRPr="00FD05A9" w:rsidRDefault="001E3E9E" w:rsidP="00FD05A9">
      <w:pPr>
        <w:spacing w:after="200" w:line="240" w:lineRule="auto"/>
        <w:contextualSpacing/>
        <w:jc w:val="both"/>
        <w:rPr>
          <w:sz w:val="24"/>
          <w:szCs w:val="24"/>
        </w:rPr>
      </w:pPr>
    </w:p>
    <w:p w:rsidR="00122E05" w:rsidRPr="00903029" w:rsidRDefault="00122E05" w:rsidP="00122E05">
      <w:pPr>
        <w:ind w:left="720"/>
        <w:rPr>
          <w:b/>
          <w:sz w:val="24"/>
          <w:szCs w:val="28"/>
        </w:rPr>
      </w:pPr>
      <w:r w:rsidRPr="00903029">
        <w:rPr>
          <w:b/>
          <w:sz w:val="24"/>
          <w:szCs w:val="28"/>
        </w:rPr>
        <w:t>А.1 Примерные вопросы для устного собеседования</w:t>
      </w:r>
    </w:p>
    <w:p w:rsidR="00122E05" w:rsidRPr="00122E05" w:rsidRDefault="00122E05" w:rsidP="00122E05">
      <w:pPr>
        <w:pStyle w:val="a6"/>
        <w:shd w:val="clear" w:color="auto" w:fill="FFFFFF"/>
        <w:autoSpaceDE w:val="0"/>
        <w:autoSpaceDN w:val="0"/>
        <w:adjustRightInd w:val="0"/>
        <w:spacing w:before="100" w:beforeAutospacing="1" w:after="100" w:afterAutospacing="1" w:line="240" w:lineRule="auto"/>
        <w:ind w:left="0" w:firstLine="709"/>
        <w:jc w:val="both"/>
        <w:rPr>
          <w:b/>
          <w:sz w:val="24"/>
        </w:rPr>
      </w:pPr>
      <w:r w:rsidRPr="00122E05">
        <w:rPr>
          <w:b/>
          <w:sz w:val="24"/>
        </w:rPr>
        <w:t>1. Техника безопасности в процессе проведения игры «Футбол».</w:t>
      </w:r>
    </w:p>
    <w:p w:rsidR="00122E05" w:rsidRDefault="00122E05" w:rsidP="00122E05">
      <w:pPr>
        <w:pStyle w:val="a6"/>
        <w:shd w:val="clear" w:color="auto" w:fill="FFFFFF"/>
        <w:autoSpaceDE w:val="0"/>
        <w:autoSpaceDN w:val="0"/>
        <w:adjustRightInd w:val="0"/>
        <w:spacing w:before="100" w:beforeAutospacing="1" w:after="100" w:afterAutospacing="1" w:line="240" w:lineRule="auto"/>
        <w:ind w:left="0" w:firstLine="709"/>
        <w:jc w:val="both"/>
        <w:rPr>
          <w:sz w:val="24"/>
        </w:rPr>
      </w:pPr>
    </w:p>
    <w:p w:rsidR="00122E05" w:rsidRDefault="00122E05" w:rsidP="00122E05">
      <w:pPr>
        <w:pStyle w:val="a6"/>
        <w:shd w:val="clear" w:color="auto" w:fill="FFFFFF"/>
        <w:autoSpaceDE w:val="0"/>
        <w:autoSpaceDN w:val="0"/>
        <w:adjustRightInd w:val="0"/>
        <w:spacing w:before="100" w:beforeAutospacing="1" w:after="100" w:afterAutospacing="1" w:line="240" w:lineRule="auto"/>
        <w:ind w:left="0" w:firstLine="709"/>
        <w:jc w:val="both"/>
        <w:rPr>
          <w:i/>
          <w:sz w:val="24"/>
        </w:rPr>
      </w:pPr>
      <w:r w:rsidRPr="00122E05">
        <w:rPr>
          <w:i/>
          <w:sz w:val="24"/>
        </w:rPr>
        <w:t xml:space="preserve">Футбол — это одно из самых доступных, популярных и массовых средств физического развития и укрепления здоровья широких слоев населения. Занятия должны проводиться в строго отведенных для этого местах (стадионах, спортивных залах); Дисциплина и порядок на поле осуществляется под контролем арбитра, тренера и капитана команды; Опоздавшие к началу занятия, к выходу на поле не допускаются; Обучающиеся, которые перенесли какое либо заболевание незадолго до тренировки, допускаются к игре только при наличие медицинской справки; На месте проведения мероприятия должны отсутствовать все посторонние предметы и лица, не принимающие участие в игре; У каждого игрока должны в обязательном порядке быть наработаны приемы и методы безопасного падения при столкновениях, прыжках и других игровых моментах. Обучающийся должен уметь избегать получение травм и нанесения их оппоненту; Подросток должен досконально знать правила игры в футбол и строго соблюдать их на поле; Техникой безопасности предусмотрено, что каждый игрок должен обладать следующими знаниями в случае наступления аварийной ситуации: о полученной травме, даже не значительной, незамедлительно уведомить своего преподавателя; При ухудшении самочувствия следует прекратить игру и покинуть поле, сообщив тренеру; Все подростки должны уметь оказывать доврачебную помощь и обладать знаниями в области профилактики при </w:t>
      </w:r>
      <w:proofErr w:type="spellStart"/>
      <w:r w:rsidRPr="00122E05">
        <w:rPr>
          <w:i/>
          <w:sz w:val="24"/>
        </w:rPr>
        <w:t>травмировании</w:t>
      </w:r>
      <w:proofErr w:type="spellEnd"/>
      <w:r w:rsidRPr="00122E05">
        <w:rPr>
          <w:i/>
          <w:sz w:val="24"/>
        </w:rPr>
        <w:t xml:space="preserve"> на поле. По окончании проведения спортивного мероприятия все игроки должны снять форму и защитный инвентарь и поместить в специально отведенное место для его хранения. Далее вся команда направляется на прием водных процедур, где принимает душ и тщательно моет руки и лицо с мылом.</w:t>
      </w:r>
    </w:p>
    <w:p w:rsidR="00122E05" w:rsidRDefault="00122E05" w:rsidP="00122E05">
      <w:pPr>
        <w:pStyle w:val="a6"/>
        <w:shd w:val="clear" w:color="auto" w:fill="FFFFFF"/>
        <w:autoSpaceDE w:val="0"/>
        <w:autoSpaceDN w:val="0"/>
        <w:adjustRightInd w:val="0"/>
        <w:spacing w:before="100" w:beforeAutospacing="1" w:after="100" w:afterAutospacing="1" w:line="240" w:lineRule="auto"/>
        <w:ind w:left="0" w:firstLine="709"/>
        <w:jc w:val="both"/>
        <w:rPr>
          <w:sz w:val="24"/>
          <w:szCs w:val="24"/>
        </w:rPr>
      </w:pPr>
    </w:p>
    <w:p w:rsidR="00122E05" w:rsidRPr="00122E05" w:rsidRDefault="00122E05" w:rsidP="00122E05">
      <w:pPr>
        <w:pStyle w:val="a6"/>
        <w:shd w:val="clear" w:color="auto" w:fill="FFFFFF"/>
        <w:autoSpaceDE w:val="0"/>
        <w:autoSpaceDN w:val="0"/>
        <w:adjustRightInd w:val="0"/>
        <w:spacing w:before="100" w:beforeAutospacing="1" w:after="100" w:afterAutospacing="1" w:line="240" w:lineRule="auto"/>
        <w:ind w:left="0" w:firstLine="709"/>
        <w:jc w:val="both"/>
        <w:rPr>
          <w:b/>
          <w:sz w:val="24"/>
          <w:szCs w:val="24"/>
        </w:rPr>
      </w:pPr>
      <w:r w:rsidRPr="00122E05">
        <w:rPr>
          <w:b/>
          <w:sz w:val="24"/>
          <w:szCs w:val="24"/>
        </w:rPr>
        <w:t>2. Что такое обманные движения (финты) в футболе?</w:t>
      </w:r>
    </w:p>
    <w:p w:rsidR="00122E05" w:rsidRDefault="00122E05" w:rsidP="00122E05">
      <w:pPr>
        <w:pStyle w:val="a6"/>
        <w:shd w:val="clear" w:color="auto" w:fill="FFFFFF"/>
        <w:autoSpaceDE w:val="0"/>
        <w:autoSpaceDN w:val="0"/>
        <w:adjustRightInd w:val="0"/>
        <w:spacing w:before="100" w:beforeAutospacing="1" w:after="100" w:afterAutospacing="1" w:line="240" w:lineRule="auto"/>
        <w:ind w:left="0" w:firstLine="709"/>
        <w:jc w:val="both"/>
        <w:rPr>
          <w:sz w:val="24"/>
          <w:szCs w:val="24"/>
        </w:rPr>
      </w:pPr>
    </w:p>
    <w:p w:rsidR="00122E05" w:rsidRPr="00122E05" w:rsidRDefault="00122E05" w:rsidP="00122E05">
      <w:pPr>
        <w:pStyle w:val="a6"/>
        <w:shd w:val="clear" w:color="auto" w:fill="FFFFFF"/>
        <w:autoSpaceDE w:val="0"/>
        <w:autoSpaceDN w:val="0"/>
        <w:adjustRightInd w:val="0"/>
        <w:spacing w:before="100" w:beforeAutospacing="1" w:after="100" w:afterAutospacing="1" w:line="240" w:lineRule="auto"/>
        <w:ind w:left="0" w:firstLine="709"/>
        <w:jc w:val="both"/>
        <w:rPr>
          <w:i/>
          <w:sz w:val="24"/>
          <w:szCs w:val="24"/>
        </w:rPr>
      </w:pPr>
      <w:r w:rsidRPr="00122E05">
        <w:rPr>
          <w:i/>
          <w:sz w:val="24"/>
          <w:szCs w:val="24"/>
        </w:rPr>
        <w:t xml:space="preserve">Финт - производное от итальянского слова </w:t>
      </w:r>
      <w:proofErr w:type="spellStart"/>
      <w:r w:rsidRPr="00122E05">
        <w:rPr>
          <w:i/>
          <w:sz w:val="24"/>
          <w:szCs w:val="24"/>
        </w:rPr>
        <w:t>Finta</w:t>
      </w:r>
      <w:proofErr w:type="spellEnd"/>
      <w:r w:rsidRPr="00122E05">
        <w:rPr>
          <w:i/>
          <w:sz w:val="24"/>
          <w:szCs w:val="24"/>
        </w:rPr>
        <w:t>, что обозначает “притворство”, “выдумка”. В спортивной практике используется как синоним обманного движения. Обманные движения составляют группу приемов техники футбола, которые выполняются в непосредственном единоборстве с соперником. Финты применяют с целью преодоления сопротивления соперника и создания необходимых условий для дальнейшего ведения игры. Использование финтов позволяет успешно решать многие тактические задачи как в атаке, так и в обороне. Техника футбола включает следующие основные приемы обманных движений: “уходом”, “ударом”, “остановкой”. Имеются различные способы выполнения этих финтов и их разновидности.</w:t>
      </w:r>
    </w:p>
    <w:p w:rsidR="00122E05" w:rsidRPr="00122E05" w:rsidRDefault="00122E05" w:rsidP="00122E05">
      <w:pPr>
        <w:pStyle w:val="a8"/>
        <w:spacing w:before="100" w:beforeAutospacing="1" w:after="100" w:afterAutospacing="1"/>
        <w:ind w:firstLine="709"/>
        <w:contextualSpacing/>
        <w:jc w:val="both"/>
        <w:rPr>
          <w:b/>
          <w:sz w:val="24"/>
          <w:szCs w:val="24"/>
        </w:rPr>
      </w:pPr>
      <w:r w:rsidRPr="00122E05">
        <w:rPr>
          <w:b/>
          <w:sz w:val="24"/>
          <w:szCs w:val="24"/>
        </w:rPr>
        <w:t>3. Как выполняется «обводка» в футболе</w:t>
      </w:r>
      <w:r>
        <w:rPr>
          <w:b/>
          <w:sz w:val="24"/>
          <w:szCs w:val="24"/>
        </w:rPr>
        <w:t>?</w:t>
      </w:r>
    </w:p>
    <w:p w:rsidR="00122E05" w:rsidRDefault="00122E05" w:rsidP="00122E05">
      <w:pPr>
        <w:pStyle w:val="a8"/>
        <w:spacing w:before="100" w:beforeAutospacing="1" w:after="100" w:afterAutospacing="1"/>
        <w:ind w:firstLine="709"/>
        <w:contextualSpacing/>
        <w:jc w:val="both"/>
        <w:rPr>
          <w:sz w:val="24"/>
          <w:szCs w:val="24"/>
        </w:rPr>
      </w:pPr>
    </w:p>
    <w:p w:rsidR="00122E05" w:rsidRDefault="00122E05" w:rsidP="00122E05">
      <w:pPr>
        <w:pStyle w:val="a8"/>
        <w:spacing w:before="100" w:beforeAutospacing="1" w:after="100" w:afterAutospacing="1"/>
        <w:ind w:firstLine="709"/>
        <w:contextualSpacing/>
        <w:jc w:val="both"/>
        <w:rPr>
          <w:i/>
          <w:sz w:val="24"/>
          <w:szCs w:val="24"/>
        </w:rPr>
      </w:pPr>
      <w:r w:rsidRPr="00122E05">
        <w:rPr>
          <w:i/>
          <w:sz w:val="24"/>
          <w:szCs w:val="24"/>
        </w:rPr>
        <w:t>Обводка — это действия игрока, владеющего мячом, с целью выиграть единоборство с соперником. Это важнейшее средство индивидуального преодоления обороны. Чем разнообразнее и эффективнее приемы обводки, тем опаснее становится атака. Различают следующие виды об</w:t>
      </w:r>
      <w:r w:rsidRPr="00122E05">
        <w:rPr>
          <w:i/>
          <w:sz w:val="24"/>
          <w:szCs w:val="24"/>
        </w:rPr>
        <w:lastRenderedPageBreak/>
        <w:t>водки: с изменением скорости движения; с изменением направления движения; обманные движения (финты). Обводка за счет изменения скорости движения наиболее выгодна при ведении мяча вдоль боковой линии поля или при диагональном перемещении игрока с мячом. Можно варьировать этот способ обводки, уменьшая или увеличивая скорость на каком-то участке движения. Обводка за счет изменения направления движения имеет два основных варианта: первый применяется в тех случаях, когда защитник находится впереди игрока, владеющего мячом; второй вариант используется тогда, когда защитник находится сзади или сзади - сбоку и движется в том же направлении, что и игрок с мячом, причем догоняет его. Обводка с помощью обманных движений (финтов) - наиболее эффективное средство ведения единоборств в условиях относительно небольшого игрового пространства (действия в штрафной площади соперника и т.п.). Обводка никогда не должна быть самоцелью. Она всегда является средством тактики, позволяющим создать выгодные условия для удара, передачи, создания численного превосходства на отдельном участке поля и т.д.</w:t>
      </w:r>
    </w:p>
    <w:p w:rsidR="00122E05" w:rsidRPr="00122E05" w:rsidRDefault="00122E05" w:rsidP="00122E05">
      <w:pPr>
        <w:pStyle w:val="a8"/>
        <w:spacing w:before="100" w:beforeAutospacing="1" w:after="100" w:afterAutospacing="1"/>
        <w:ind w:firstLine="709"/>
        <w:contextualSpacing/>
        <w:jc w:val="both"/>
        <w:rPr>
          <w:i/>
          <w:sz w:val="24"/>
          <w:szCs w:val="24"/>
        </w:rPr>
      </w:pPr>
    </w:p>
    <w:p w:rsidR="00122E05" w:rsidRPr="00122E05" w:rsidRDefault="00122E05" w:rsidP="00122E05">
      <w:pPr>
        <w:pStyle w:val="a8"/>
        <w:numPr>
          <w:ilvl w:val="0"/>
          <w:numId w:val="44"/>
        </w:numPr>
        <w:spacing w:before="100" w:beforeAutospacing="1" w:after="100" w:afterAutospacing="1"/>
        <w:contextualSpacing/>
        <w:jc w:val="both"/>
        <w:rPr>
          <w:b/>
          <w:sz w:val="24"/>
          <w:szCs w:val="24"/>
        </w:rPr>
      </w:pPr>
      <w:r w:rsidRPr="00122E05">
        <w:rPr>
          <w:b/>
          <w:sz w:val="24"/>
          <w:szCs w:val="24"/>
        </w:rPr>
        <w:t>Каковы обязанности вратаря</w:t>
      </w:r>
    </w:p>
    <w:p w:rsidR="00122E05" w:rsidRDefault="00122E05" w:rsidP="00122E05">
      <w:pPr>
        <w:pStyle w:val="a8"/>
        <w:spacing w:before="100" w:beforeAutospacing="1" w:after="100" w:afterAutospacing="1"/>
        <w:ind w:firstLine="709"/>
        <w:contextualSpacing/>
        <w:jc w:val="both"/>
        <w:rPr>
          <w:sz w:val="24"/>
          <w:szCs w:val="24"/>
        </w:rPr>
      </w:pPr>
    </w:p>
    <w:p w:rsidR="00122E05" w:rsidRPr="00122E05" w:rsidRDefault="00122E05" w:rsidP="00122E05">
      <w:pPr>
        <w:pStyle w:val="a8"/>
        <w:spacing w:before="100" w:beforeAutospacing="1" w:after="100" w:afterAutospacing="1"/>
        <w:ind w:firstLine="709"/>
        <w:contextualSpacing/>
        <w:jc w:val="both"/>
        <w:rPr>
          <w:i/>
          <w:sz w:val="24"/>
          <w:szCs w:val="24"/>
        </w:rPr>
      </w:pPr>
      <w:r w:rsidRPr="00122E05">
        <w:rPr>
          <w:i/>
          <w:sz w:val="24"/>
          <w:szCs w:val="24"/>
        </w:rPr>
        <w:t>Игра вратаря многообразна и сложна. Отсюда и высокие требования к его физической, технической и тактической подготовке, к устойчивости его психики. Вратарь должен быть выше среднего роста (180 см и выше), с отличной атлетической подготовкой, мгновенной реакцией, высокой стартовой скоростью. Он должен быть смелым и решительным, прыгучим и гибким, обладать хорошей координацией движений, ориентацией и расчетливостью, отлично владеть всем арсеналом техники вратаря. Современный футбол требует от вратаря не только умелой защиты ворот, но и активных действий в пределах штрафной площади, а также руководства игроками линии обороны. Само расположение вратаря (позади всех) позволяет ему видеть все построения атакующих, их намерения, которые порой скрыты от игроков, расположенных на отдельном участке поля. Поэтому умелая и своевременная “подсказка” партнерам по обороне может оказывать самое существенное влияние на прочность защитных действий. Больше того, вратарь является тем игроком, который начинает значительное количество атак своей команды (при овладении мячом или выполнении удара от ворот). Следовательно, от его мастерства во многом зависит сохранение инициативы и стройности в атакующих порядках.</w:t>
      </w:r>
    </w:p>
    <w:p w:rsidR="00122E05" w:rsidRDefault="00122E05" w:rsidP="00122E05">
      <w:pPr>
        <w:pStyle w:val="a8"/>
        <w:spacing w:before="100" w:beforeAutospacing="1" w:after="100" w:afterAutospacing="1"/>
        <w:ind w:firstLine="709"/>
        <w:contextualSpacing/>
        <w:jc w:val="both"/>
        <w:rPr>
          <w:sz w:val="24"/>
          <w:szCs w:val="24"/>
        </w:rPr>
      </w:pPr>
    </w:p>
    <w:p w:rsidR="00122E05" w:rsidRPr="00745B47" w:rsidRDefault="00122E05" w:rsidP="00122E05">
      <w:pPr>
        <w:pStyle w:val="a8"/>
        <w:numPr>
          <w:ilvl w:val="0"/>
          <w:numId w:val="44"/>
        </w:numPr>
        <w:spacing w:before="100" w:beforeAutospacing="1" w:after="100" w:afterAutospacing="1"/>
        <w:contextualSpacing/>
        <w:jc w:val="both"/>
        <w:rPr>
          <w:sz w:val="24"/>
          <w:szCs w:val="24"/>
        </w:rPr>
      </w:pPr>
      <w:r>
        <w:rPr>
          <w:sz w:val="24"/>
          <w:szCs w:val="24"/>
        </w:rPr>
        <w:t>Назовите требование к инвентарю в футболе.</w:t>
      </w:r>
    </w:p>
    <w:p w:rsidR="00122E05" w:rsidRDefault="00122E05" w:rsidP="00122E05">
      <w:pPr>
        <w:pStyle w:val="a8"/>
        <w:spacing w:before="100" w:beforeAutospacing="1" w:after="100" w:afterAutospacing="1"/>
        <w:ind w:firstLine="709"/>
        <w:contextualSpacing/>
        <w:jc w:val="both"/>
        <w:rPr>
          <w:sz w:val="24"/>
          <w:szCs w:val="24"/>
        </w:rPr>
      </w:pPr>
    </w:p>
    <w:p w:rsidR="00122E05" w:rsidRPr="00122E05" w:rsidRDefault="00122E05" w:rsidP="00122E05">
      <w:pPr>
        <w:pStyle w:val="a8"/>
        <w:spacing w:before="100" w:beforeAutospacing="1" w:after="100" w:afterAutospacing="1"/>
        <w:ind w:firstLine="709"/>
        <w:contextualSpacing/>
        <w:jc w:val="both"/>
        <w:rPr>
          <w:i/>
          <w:sz w:val="24"/>
          <w:szCs w:val="24"/>
        </w:rPr>
      </w:pPr>
      <w:r w:rsidRPr="00122E05">
        <w:rPr>
          <w:i/>
          <w:sz w:val="24"/>
          <w:szCs w:val="24"/>
        </w:rPr>
        <w:t>Для игр в первую очередь необходимы:</w:t>
      </w:r>
    </w:p>
    <w:p w:rsidR="00122E05" w:rsidRPr="00122E05" w:rsidRDefault="00122E05" w:rsidP="00122E05">
      <w:pPr>
        <w:pStyle w:val="a8"/>
        <w:spacing w:before="100" w:beforeAutospacing="1" w:after="100" w:afterAutospacing="1"/>
        <w:ind w:firstLine="709"/>
        <w:contextualSpacing/>
        <w:jc w:val="both"/>
        <w:rPr>
          <w:i/>
          <w:sz w:val="24"/>
          <w:szCs w:val="24"/>
        </w:rPr>
      </w:pPr>
      <w:r w:rsidRPr="00122E05">
        <w:rPr>
          <w:i/>
          <w:sz w:val="24"/>
          <w:szCs w:val="24"/>
        </w:rPr>
        <w:t>Мяч.</w:t>
      </w:r>
    </w:p>
    <w:p w:rsidR="00122E05" w:rsidRPr="00122E05" w:rsidRDefault="00122E05" w:rsidP="00122E05">
      <w:pPr>
        <w:pStyle w:val="a8"/>
        <w:spacing w:before="100" w:beforeAutospacing="1" w:after="100" w:afterAutospacing="1"/>
        <w:ind w:firstLine="709"/>
        <w:contextualSpacing/>
        <w:jc w:val="both"/>
        <w:rPr>
          <w:i/>
          <w:sz w:val="24"/>
          <w:szCs w:val="24"/>
        </w:rPr>
      </w:pPr>
      <w:r w:rsidRPr="00122E05">
        <w:rPr>
          <w:i/>
          <w:sz w:val="24"/>
          <w:szCs w:val="24"/>
        </w:rPr>
        <w:t>Ворота с сеткой.</w:t>
      </w:r>
    </w:p>
    <w:p w:rsidR="00122E05" w:rsidRPr="00122E05" w:rsidRDefault="00122E05" w:rsidP="00122E05">
      <w:pPr>
        <w:pStyle w:val="a8"/>
        <w:spacing w:before="100" w:beforeAutospacing="1" w:after="100" w:afterAutospacing="1"/>
        <w:ind w:firstLine="709"/>
        <w:contextualSpacing/>
        <w:jc w:val="both"/>
        <w:rPr>
          <w:i/>
          <w:sz w:val="24"/>
          <w:szCs w:val="24"/>
        </w:rPr>
      </w:pPr>
      <w:r w:rsidRPr="00122E05">
        <w:rPr>
          <w:i/>
          <w:sz w:val="24"/>
          <w:szCs w:val="24"/>
        </w:rPr>
        <w:t>Свисток арбитра.</w:t>
      </w:r>
    </w:p>
    <w:p w:rsidR="00122E05" w:rsidRPr="00122E05" w:rsidRDefault="00122E05" w:rsidP="00122E05">
      <w:pPr>
        <w:pStyle w:val="a8"/>
        <w:spacing w:before="100" w:beforeAutospacing="1" w:after="100" w:afterAutospacing="1"/>
        <w:ind w:firstLine="709"/>
        <w:contextualSpacing/>
        <w:jc w:val="both"/>
        <w:rPr>
          <w:i/>
          <w:sz w:val="24"/>
          <w:szCs w:val="24"/>
        </w:rPr>
      </w:pPr>
      <w:r w:rsidRPr="00122E05">
        <w:rPr>
          <w:i/>
          <w:sz w:val="24"/>
          <w:szCs w:val="24"/>
        </w:rPr>
        <w:t>Карточки.</w:t>
      </w:r>
    </w:p>
    <w:p w:rsidR="00122E05" w:rsidRPr="00122E05" w:rsidRDefault="00122E05" w:rsidP="00122E05">
      <w:pPr>
        <w:pStyle w:val="a8"/>
        <w:spacing w:before="100" w:beforeAutospacing="1" w:after="100" w:afterAutospacing="1"/>
        <w:ind w:firstLine="709"/>
        <w:contextualSpacing/>
        <w:jc w:val="both"/>
        <w:rPr>
          <w:i/>
          <w:sz w:val="24"/>
          <w:szCs w:val="24"/>
        </w:rPr>
      </w:pPr>
      <w:r w:rsidRPr="00122E05">
        <w:rPr>
          <w:i/>
          <w:sz w:val="24"/>
          <w:szCs w:val="24"/>
        </w:rPr>
        <w:t>Секундомер.</w:t>
      </w:r>
    </w:p>
    <w:p w:rsidR="00122E05" w:rsidRPr="00122E05" w:rsidRDefault="00122E05" w:rsidP="00122E05">
      <w:pPr>
        <w:pStyle w:val="a8"/>
        <w:spacing w:before="100" w:beforeAutospacing="1" w:after="100" w:afterAutospacing="1"/>
        <w:ind w:firstLine="709"/>
        <w:contextualSpacing/>
        <w:jc w:val="both"/>
        <w:rPr>
          <w:i/>
          <w:sz w:val="24"/>
          <w:szCs w:val="24"/>
        </w:rPr>
      </w:pPr>
      <w:r w:rsidRPr="00122E05">
        <w:rPr>
          <w:i/>
          <w:sz w:val="24"/>
          <w:szCs w:val="24"/>
        </w:rPr>
        <w:t>Угловые флажки.</w:t>
      </w:r>
    </w:p>
    <w:p w:rsidR="00122E05" w:rsidRPr="00122E05" w:rsidRDefault="00122E05" w:rsidP="00122E05">
      <w:pPr>
        <w:pStyle w:val="a8"/>
        <w:spacing w:before="100" w:beforeAutospacing="1" w:after="100" w:afterAutospacing="1"/>
        <w:ind w:firstLine="709"/>
        <w:contextualSpacing/>
        <w:jc w:val="both"/>
        <w:rPr>
          <w:i/>
          <w:sz w:val="24"/>
          <w:szCs w:val="24"/>
        </w:rPr>
      </w:pPr>
      <w:r w:rsidRPr="00122E05">
        <w:rPr>
          <w:i/>
          <w:sz w:val="24"/>
          <w:szCs w:val="24"/>
        </w:rPr>
        <w:t>Перекидное табло со счетом.</w:t>
      </w:r>
    </w:p>
    <w:p w:rsidR="00122E05" w:rsidRPr="00122E05" w:rsidRDefault="00122E05" w:rsidP="00122E05">
      <w:pPr>
        <w:pStyle w:val="a8"/>
        <w:spacing w:before="100" w:beforeAutospacing="1" w:after="100" w:afterAutospacing="1"/>
        <w:ind w:firstLine="709"/>
        <w:contextualSpacing/>
        <w:jc w:val="both"/>
        <w:rPr>
          <w:i/>
          <w:sz w:val="24"/>
          <w:szCs w:val="24"/>
        </w:rPr>
      </w:pPr>
      <w:r w:rsidRPr="00122E05">
        <w:rPr>
          <w:i/>
          <w:sz w:val="24"/>
          <w:szCs w:val="24"/>
        </w:rPr>
        <w:t>Табло замены игрока.</w:t>
      </w:r>
    </w:p>
    <w:p w:rsidR="00122E05" w:rsidRPr="00122E05" w:rsidRDefault="00122E05" w:rsidP="00122E05">
      <w:pPr>
        <w:pStyle w:val="a8"/>
        <w:spacing w:before="100" w:beforeAutospacing="1" w:after="100" w:afterAutospacing="1"/>
        <w:ind w:firstLine="709"/>
        <w:contextualSpacing/>
        <w:jc w:val="both"/>
        <w:rPr>
          <w:i/>
          <w:sz w:val="24"/>
          <w:szCs w:val="24"/>
        </w:rPr>
      </w:pPr>
      <w:r w:rsidRPr="00122E05">
        <w:rPr>
          <w:i/>
          <w:sz w:val="24"/>
          <w:szCs w:val="24"/>
        </w:rPr>
        <w:t>Мяч — это самый важный футбольный инвентарь. Он имеет сферическую форму с длиной окружности 68-70 см. Вес мяча 410-450 г, что зависит от применяемого материала. Для его накачивания требуется давление 0,6-1,1 атмосферы. Обычно его изготовляют из кожи или кожзаменителя.</w:t>
      </w:r>
    </w:p>
    <w:p w:rsidR="001E3E9E" w:rsidRDefault="001E3E9E" w:rsidP="00E705DE">
      <w:pPr>
        <w:pStyle w:val="a8"/>
        <w:ind w:left="360"/>
        <w:rPr>
          <w:i/>
          <w:sz w:val="24"/>
          <w:szCs w:val="24"/>
        </w:rPr>
      </w:pPr>
    </w:p>
    <w:p w:rsidR="00122E05" w:rsidRPr="00E721FB" w:rsidRDefault="00122E05" w:rsidP="00122E05">
      <w:pPr>
        <w:ind w:firstLine="709"/>
        <w:contextualSpacing/>
        <w:jc w:val="both"/>
        <w:rPr>
          <w:b/>
          <w:bCs/>
          <w:sz w:val="24"/>
          <w:szCs w:val="28"/>
        </w:rPr>
      </w:pPr>
      <w:r w:rsidRPr="00E721FB">
        <w:rPr>
          <w:b/>
          <w:bCs/>
          <w:sz w:val="24"/>
          <w:szCs w:val="28"/>
        </w:rPr>
        <w:t>Рекомендации по оцениванию устных ответов студентов:</w:t>
      </w:r>
    </w:p>
    <w:p w:rsidR="00122E05" w:rsidRPr="00E721FB" w:rsidRDefault="00122E05" w:rsidP="00122E05">
      <w:pPr>
        <w:ind w:firstLine="709"/>
        <w:contextualSpacing/>
        <w:jc w:val="both"/>
        <w:rPr>
          <w:bCs/>
          <w:sz w:val="24"/>
          <w:szCs w:val="28"/>
        </w:rPr>
      </w:pPr>
      <w:r w:rsidRPr="00E721FB">
        <w:rPr>
          <w:bCs/>
          <w:sz w:val="24"/>
          <w:szCs w:val="28"/>
        </w:rPr>
        <w:t xml:space="preserve">С целью контроля и подготовки студентов к изучению новой темы вначале каждой практического занятия преподавателем проводится индивидуальный или фронтальный устный опрос по выполненным заданиям предыдущей темы. </w:t>
      </w:r>
    </w:p>
    <w:p w:rsidR="00122E05" w:rsidRPr="00E721FB" w:rsidRDefault="00122E05" w:rsidP="00122E05">
      <w:pPr>
        <w:ind w:firstLine="709"/>
        <w:contextualSpacing/>
        <w:jc w:val="both"/>
        <w:rPr>
          <w:bCs/>
          <w:sz w:val="24"/>
          <w:szCs w:val="28"/>
        </w:rPr>
      </w:pPr>
      <w:r w:rsidRPr="00E721FB">
        <w:rPr>
          <w:bCs/>
          <w:sz w:val="24"/>
          <w:szCs w:val="28"/>
        </w:rPr>
        <w:t xml:space="preserve">Критерии оценки: </w:t>
      </w:r>
    </w:p>
    <w:p w:rsidR="00122E05" w:rsidRPr="00E721FB" w:rsidRDefault="00122E05" w:rsidP="00122E05">
      <w:pPr>
        <w:ind w:firstLine="709"/>
        <w:contextualSpacing/>
        <w:jc w:val="both"/>
        <w:rPr>
          <w:bCs/>
          <w:sz w:val="24"/>
          <w:szCs w:val="28"/>
        </w:rPr>
      </w:pPr>
      <w:r w:rsidRPr="00E721FB">
        <w:rPr>
          <w:bCs/>
          <w:sz w:val="24"/>
          <w:szCs w:val="28"/>
        </w:rPr>
        <w:t>– правильность ответа по содержанию задания (учитывается количество и характер ошибок при ответе);</w:t>
      </w:r>
    </w:p>
    <w:p w:rsidR="00122E05" w:rsidRPr="00E721FB" w:rsidRDefault="00122E05" w:rsidP="00122E05">
      <w:pPr>
        <w:ind w:firstLine="709"/>
        <w:contextualSpacing/>
        <w:jc w:val="both"/>
        <w:rPr>
          <w:bCs/>
          <w:sz w:val="24"/>
          <w:szCs w:val="28"/>
        </w:rPr>
      </w:pPr>
      <w:r w:rsidRPr="00E721FB">
        <w:rPr>
          <w:bCs/>
          <w:sz w:val="24"/>
          <w:szCs w:val="28"/>
        </w:rPr>
        <w:t>– полнота и глубина ответа (учитывается количество усвоенных фактов, понятий и т.п.);</w:t>
      </w:r>
    </w:p>
    <w:p w:rsidR="00122E05" w:rsidRPr="00E721FB" w:rsidRDefault="00122E05" w:rsidP="00122E05">
      <w:pPr>
        <w:ind w:firstLine="709"/>
        <w:contextualSpacing/>
        <w:jc w:val="both"/>
        <w:rPr>
          <w:bCs/>
          <w:sz w:val="24"/>
          <w:szCs w:val="28"/>
        </w:rPr>
      </w:pPr>
      <w:r w:rsidRPr="00E721FB">
        <w:rPr>
          <w:bCs/>
          <w:sz w:val="24"/>
          <w:szCs w:val="28"/>
        </w:rPr>
        <w:lastRenderedPageBreak/>
        <w:t>– сознательность ответа (учитывается понимание излагаемого материала);</w:t>
      </w:r>
    </w:p>
    <w:p w:rsidR="00122E05" w:rsidRPr="00E721FB" w:rsidRDefault="00122E05" w:rsidP="00122E05">
      <w:pPr>
        <w:ind w:firstLine="709"/>
        <w:contextualSpacing/>
        <w:jc w:val="both"/>
        <w:rPr>
          <w:bCs/>
          <w:sz w:val="24"/>
          <w:szCs w:val="28"/>
        </w:rPr>
      </w:pPr>
      <w:r w:rsidRPr="00E721FB">
        <w:rPr>
          <w:bCs/>
          <w:sz w:val="24"/>
          <w:szCs w:val="28"/>
        </w:rPr>
        <w:t>– логика изложения материала (учитывается умение строить целостный, последовательный рассказ, грамотно пользоваться специальной терминологией);</w:t>
      </w:r>
    </w:p>
    <w:p w:rsidR="00122E05" w:rsidRPr="00E721FB" w:rsidRDefault="00122E05" w:rsidP="00122E05">
      <w:pPr>
        <w:ind w:firstLine="709"/>
        <w:contextualSpacing/>
        <w:jc w:val="both"/>
        <w:rPr>
          <w:bCs/>
          <w:sz w:val="24"/>
          <w:szCs w:val="28"/>
        </w:rPr>
      </w:pPr>
      <w:r w:rsidRPr="00E721FB">
        <w:rPr>
          <w:bCs/>
          <w:sz w:val="24"/>
          <w:szCs w:val="28"/>
        </w:rPr>
        <w:t>– рациональность использованных приемов и способов решения поставленной учебной задачи (учитывается умение использовать наиболее прогрессивные и эффективные способы достижения цели);</w:t>
      </w:r>
    </w:p>
    <w:p w:rsidR="00122E05" w:rsidRPr="00E721FB" w:rsidRDefault="00122E05" w:rsidP="00122E05">
      <w:pPr>
        <w:ind w:firstLine="709"/>
        <w:contextualSpacing/>
        <w:jc w:val="both"/>
        <w:rPr>
          <w:bCs/>
          <w:sz w:val="24"/>
          <w:szCs w:val="28"/>
        </w:rPr>
      </w:pPr>
      <w:r w:rsidRPr="00E721FB">
        <w:rPr>
          <w:bCs/>
          <w:sz w:val="24"/>
          <w:szCs w:val="28"/>
        </w:rPr>
        <w:t>– своевременность и эффективность использования наглядных пособий и технических средств при ответе (учитывается грамотно и с пользой применять наглядность и демонстрационный опыт при устном ответе);</w:t>
      </w:r>
    </w:p>
    <w:p w:rsidR="00122E05" w:rsidRPr="00E721FB" w:rsidRDefault="00122E05" w:rsidP="00122E05">
      <w:pPr>
        <w:ind w:firstLine="709"/>
        <w:contextualSpacing/>
        <w:jc w:val="both"/>
        <w:rPr>
          <w:bCs/>
          <w:sz w:val="24"/>
          <w:szCs w:val="28"/>
        </w:rPr>
      </w:pPr>
      <w:r w:rsidRPr="00E721FB">
        <w:rPr>
          <w:bCs/>
          <w:sz w:val="24"/>
          <w:szCs w:val="28"/>
        </w:rPr>
        <w:t>– использование дополнительного материала (обязательное условие);</w:t>
      </w:r>
    </w:p>
    <w:p w:rsidR="00122E05" w:rsidRPr="00E721FB" w:rsidRDefault="00122E05" w:rsidP="00122E05">
      <w:pPr>
        <w:ind w:firstLine="709"/>
        <w:contextualSpacing/>
        <w:jc w:val="both"/>
        <w:rPr>
          <w:bCs/>
          <w:sz w:val="24"/>
          <w:szCs w:val="28"/>
        </w:rPr>
      </w:pPr>
      <w:r w:rsidRPr="00E721FB">
        <w:rPr>
          <w:bCs/>
          <w:sz w:val="24"/>
          <w:szCs w:val="28"/>
        </w:rPr>
        <w:t>– рациональность использования времени, отведенного на задание (не одобряется затянутость выполнения задания, устного ответа во времени, с учетом индивидуальных особенностей студентов).</w:t>
      </w:r>
    </w:p>
    <w:p w:rsidR="00122E05" w:rsidRPr="00E721FB" w:rsidRDefault="00122E05" w:rsidP="00122E05">
      <w:pPr>
        <w:ind w:firstLine="709"/>
        <w:contextualSpacing/>
        <w:jc w:val="both"/>
        <w:rPr>
          <w:sz w:val="24"/>
          <w:szCs w:val="28"/>
        </w:rPr>
      </w:pPr>
      <w:r w:rsidRPr="00E721FB">
        <w:rPr>
          <w:b/>
          <w:bCs/>
          <w:sz w:val="24"/>
          <w:szCs w:val="28"/>
        </w:rPr>
        <w:t>Оценка «отлично»</w:t>
      </w:r>
      <w:r w:rsidRPr="00E721FB">
        <w:rPr>
          <w:sz w:val="24"/>
          <w:szCs w:val="28"/>
        </w:rPr>
        <w:t> ставится, если студент: 1) полно и аргументировано отвечает по содержанию вопроса;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w:t>
      </w:r>
    </w:p>
    <w:p w:rsidR="00122E05" w:rsidRPr="00E721FB" w:rsidRDefault="00122E05" w:rsidP="00122E05">
      <w:pPr>
        <w:ind w:firstLine="709"/>
        <w:contextualSpacing/>
        <w:jc w:val="both"/>
        <w:rPr>
          <w:sz w:val="24"/>
          <w:szCs w:val="28"/>
        </w:rPr>
      </w:pPr>
      <w:r w:rsidRPr="00E721FB">
        <w:rPr>
          <w:b/>
          <w:bCs/>
          <w:sz w:val="24"/>
          <w:szCs w:val="28"/>
        </w:rPr>
        <w:t>Оценка «хорошо»</w:t>
      </w:r>
      <w:r w:rsidRPr="00E721FB">
        <w:rPr>
          <w:sz w:val="24"/>
          <w:szCs w:val="28"/>
        </w:rPr>
        <w:t> ставится, если студент дает ответ, удовлетворяющий тем же требованиям, что и для оценки «5», но допускает 1-2 ошибки, которые сам же исправляет.</w:t>
      </w:r>
    </w:p>
    <w:p w:rsidR="00122E05" w:rsidRPr="00E721FB" w:rsidRDefault="00122E05" w:rsidP="00122E05">
      <w:pPr>
        <w:ind w:firstLine="709"/>
        <w:contextualSpacing/>
        <w:jc w:val="both"/>
        <w:rPr>
          <w:sz w:val="24"/>
          <w:szCs w:val="28"/>
        </w:rPr>
      </w:pPr>
      <w:r w:rsidRPr="00E721FB">
        <w:rPr>
          <w:b/>
          <w:bCs/>
          <w:sz w:val="24"/>
          <w:szCs w:val="28"/>
        </w:rPr>
        <w:t>Оценка «удовлетворительно»</w:t>
      </w:r>
      <w:r w:rsidRPr="00E721FB">
        <w:rPr>
          <w:sz w:val="24"/>
          <w:szCs w:val="28"/>
        </w:rPr>
        <w:t> ставится, если студент обнаруживает знание и понимание основных положений данного вопроса,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w:t>
      </w:r>
    </w:p>
    <w:p w:rsidR="00122E05" w:rsidRPr="00E721FB" w:rsidRDefault="00122E05" w:rsidP="00122E05">
      <w:pPr>
        <w:ind w:firstLine="709"/>
        <w:contextualSpacing/>
        <w:jc w:val="both"/>
        <w:rPr>
          <w:sz w:val="24"/>
          <w:szCs w:val="28"/>
        </w:rPr>
      </w:pPr>
      <w:r w:rsidRPr="00E721FB">
        <w:rPr>
          <w:b/>
          <w:bCs/>
          <w:sz w:val="24"/>
          <w:szCs w:val="28"/>
        </w:rPr>
        <w:t>Оценка «неудовлетворительно»</w:t>
      </w:r>
      <w:r w:rsidRPr="00E721FB">
        <w:rPr>
          <w:sz w:val="24"/>
          <w:szCs w:val="28"/>
        </w:rPr>
        <w:t xml:space="preserve"> ставится, если студент обнаруживает незнание ответа на соответствующий вопрос,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серьезным препятствием к успешному овладению последующим материалом.</w:t>
      </w:r>
    </w:p>
    <w:p w:rsidR="00122E05" w:rsidRPr="00122E05" w:rsidRDefault="00122E05" w:rsidP="00E705DE">
      <w:pPr>
        <w:pStyle w:val="a8"/>
        <w:ind w:left="360"/>
        <w:rPr>
          <w:i/>
          <w:sz w:val="24"/>
          <w:szCs w:val="24"/>
        </w:rPr>
      </w:pPr>
    </w:p>
    <w:p w:rsidR="00122E05" w:rsidRPr="00877EC1" w:rsidRDefault="00122E05" w:rsidP="00122E05">
      <w:pPr>
        <w:ind w:firstLine="708"/>
        <w:jc w:val="both"/>
        <w:rPr>
          <w:b/>
        </w:rPr>
      </w:pPr>
      <w:r w:rsidRPr="006F66AA">
        <w:rPr>
          <w:b/>
        </w:rPr>
        <w:t>Блок B</w:t>
      </w:r>
      <w:r w:rsidRPr="006F66AA">
        <w:rPr>
          <w:i/>
        </w:rPr>
        <w:t xml:space="preserve"> </w:t>
      </w:r>
      <w:r w:rsidRPr="00877EC1">
        <w:rPr>
          <w:b/>
        </w:rPr>
        <w:t xml:space="preserve">Оценочные средства для диагностирования </w:t>
      </w:r>
      <w:proofErr w:type="spellStart"/>
      <w:r w:rsidRPr="00877EC1">
        <w:rPr>
          <w:b/>
        </w:rPr>
        <w:t>сформированности</w:t>
      </w:r>
      <w:proofErr w:type="spellEnd"/>
      <w:r w:rsidRPr="00877EC1">
        <w:rPr>
          <w:b/>
        </w:rPr>
        <w:t xml:space="preserve"> уровня компетенций «уметь»</w:t>
      </w:r>
    </w:p>
    <w:p w:rsidR="001E3E9E" w:rsidRDefault="00122E05" w:rsidP="00122E05">
      <w:pPr>
        <w:shd w:val="clear" w:color="auto" w:fill="FFFFFF"/>
        <w:autoSpaceDE w:val="0"/>
        <w:autoSpaceDN w:val="0"/>
        <w:adjustRightInd w:val="0"/>
        <w:spacing w:after="200" w:line="240" w:lineRule="auto"/>
        <w:contextualSpacing/>
        <w:jc w:val="both"/>
        <w:rPr>
          <w:b/>
          <w:sz w:val="24"/>
          <w:szCs w:val="28"/>
        </w:rPr>
      </w:pPr>
      <w:r w:rsidRPr="0063454A">
        <w:rPr>
          <w:b/>
          <w:sz w:val="24"/>
          <w:szCs w:val="28"/>
        </w:rPr>
        <w:t>В0 —</w:t>
      </w:r>
      <w:r>
        <w:rPr>
          <w:b/>
          <w:sz w:val="24"/>
          <w:szCs w:val="28"/>
        </w:rPr>
        <w:t xml:space="preserve"> Примерные темы </w:t>
      </w:r>
      <w:r w:rsidRPr="0063454A">
        <w:rPr>
          <w:b/>
          <w:sz w:val="24"/>
          <w:szCs w:val="28"/>
        </w:rPr>
        <w:t>реферат</w:t>
      </w:r>
      <w:r>
        <w:rPr>
          <w:b/>
          <w:sz w:val="24"/>
          <w:szCs w:val="28"/>
        </w:rPr>
        <w:t>ов</w:t>
      </w:r>
    </w:p>
    <w:p w:rsidR="00122E05" w:rsidRPr="00E06785" w:rsidRDefault="00122E05" w:rsidP="00122E05">
      <w:pPr>
        <w:shd w:val="clear" w:color="auto" w:fill="FFFFFF"/>
        <w:autoSpaceDE w:val="0"/>
        <w:autoSpaceDN w:val="0"/>
        <w:adjustRightInd w:val="0"/>
        <w:spacing w:after="200" w:line="240" w:lineRule="auto"/>
        <w:contextualSpacing/>
        <w:jc w:val="both"/>
        <w:rPr>
          <w:sz w:val="24"/>
        </w:rPr>
      </w:pPr>
    </w:p>
    <w:p w:rsidR="001E3E9E" w:rsidRPr="009D6DA0" w:rsidRDefault="001E3E9E" w:rsidP="00E705DE">
      <w:pPr>
        <w:numPr>
          <w:ilvl w:val="0"/>
          <w:numId w:val="35"/>
        </w:numPr>
        <w:suppressAutoHyphens/>
        <w:spacing w:after="0" w:line="240" w:lineRule="auto"/>
        <w:rPr>
          <w:b/>
          <w:sz w:val="24"/>
          <w:szCs w:val="28"/>
        </w:rPr>
      </w:pPr>
      <w:r w:rsidRPr="009D6DA0">
        <w:rPr>
          <w:color w:val="000000"/>
          <w:sz w:val="24"/>
          <w:szCs w:val="28"/>
          <w:shd w:val="clear" w:color="auto" w:fill="FFFFFF"/>
        </w:rPr>
        <w:t>Организация и методика обучения игре в футбол.</w:t>
      </w:r>
    </w:p>
    <w:p w:rsidR="001E3E9E" w:rsidRPr="009D6DA0" w:rsidRDefault="001E3E9E" w:rsidP="00E705DE">
      <w:pPr>
        <w:numPr>
          <w:ilvl w:val="0"/>
          <w:numId w:val="35"/>
        </w:numPr>
        <w:suppressAutoHyphens/>
        <w:spacing w:after="0" w:line="240" w:lineRule="auto"/>
        <w:rPr>
          <w:b/>
          <w:sz w:val="24"/>
          <w:szCs w:val="28"/>
        </w:rPr>
      </w:pPr>
      <w:r w:rsidRPr="009D6DA0">
        <w:rPr>
          <w:color w:val="000000"/>
          <w:sz w:val="24"/>
          <w:szCs w:val="28"/>
          <w:shd w:val="clear" w:color="auto" w:fill="FFFFFF"/>
        </w:rPr>
        <w:t>Организация и методика проведения соревнований по футболу.</w:t>
      </w:r>
    </w:p>
    <w:p w:rsidR="001E3E9E" w:rsidRPr="009D6DA0" w:rsidRDefault="001E3E9E" w:rsidP="00E705DE">
      <w:pPr>
        <w:numPr>
          <w:ilvl w:val="0"/>
          <w:numId w:val="35"/>
        </w:numPr>
        <w:suppressAutoHyphens/>
        <w:spacing w:after="0" w:line="240" w:lineRule="auto"/>
        <w:rPr>
          <w:b/>
          <w:sz w:val="24"/>
          <w:szCs w:val="28"/>
        </w:rPr>
      </w:pPr>
      <w:r w:rsidRPr="009D6DA0">
        <w:rPr>
          <w:color w:val="000000"/>
          <w:sz w:val="24"/>
          <w:szCs w:val="28"/>
          <w:shd w:val="clear" w:color="auto" w:fill="FFFFFF"/>
        </w:rPr>
        <w:t>Организация и методика обучения подвижным играм.</w:t>
      </w:r>
    </w:p>
    <w:p w:rsidR="001E3E9E" w:rsidRPr="009D6DA0" w:rsidRDefault="001E3E9E" w:rsidP="00E705DE">
      <w:pPr>
        <w:numPr>
          <w:ilvl w:val="0"/>
          <w:numId w:val="35"/>
        </w:numPr>
        <w:suppressAutoHyphens/>
        <w:spacing w:after="0" w:line="240" w:lineRule="auto"/>
        <w:rPr>
          <w:b/>
          <w:sz w:val="24"/>
          <w:szCs w:val="28"/>
        </w:rPr>
      </w:pPr>
      <w:r w:rsidRPr="009D6DA0">
        <w:rPr>
          <w:color w:val="000000"/>
          <w:sz w:val="24"/>
          <w:szCs w:val="28"/>
          <w:shd w:val="clear" w:color="auto" w:fill="FFFFFF"/>
        </w:rPr>
        <w:t>Правила предупреждения травматизма при занятиях подвижными играми.</w:t>
      </w:r>
    </w:p>
    <w:p w:rsidR="001E3E9E" w:rsidRPr="009D6DA0" w:rsidRDefault="001E3E9E" w:rsidP="00E705DE">
      <w:pPr>
        <w:numPr>
          <w:ilvl w:val="0"/>
          <w:numId w:val="35"/>
        </w:numPr>
        <w:suppressAutoHyphens/>
        <w:spacing w:after="0" w:line="240" w:lineRule="auto"/>
        <w:rPr>
          <w:b/>
          <w:sz w:val="24"/>
          <w:szCs w:val="28"/>
        </w:rPr>
      </w:pPr>
      <w:r w:rsidRPr="009D6DA0">
        <w:rPr>
          <w:color w:val="000000"/>
          <w:sz w:val="24"/>
          <w:szCs w:val="28"/>
          <w:shd w:val="clear" w:color="auto" w:fill="FFFFFF"/>
        </w:rPr>
        <w:t>Специальная физическая и психологическая подготовка футболиста. Ее цели и задачи.</w:t>
      </w:r>
    </w:p>
    <w:p w:rsidR="001E3E9E" w:rsidRPr="009D6DA0" w:rsidRDefault="001E3E9E" w:rsidP="00E705DE">
      <w:pPr>
        <w:numPr>
          <w:ilvl w:val="0"/>
          <w:numId w:val="35"/>
        </w:numPr>
        <w:suppressAutoHyphens/>
        <w:spacing w:after="0" w:line="240" w:lineRule="auto"/>
        <w:rPr>
          <w:b/>
          <w:sz w:val="24"/>
          <w:szCs w:val="28"/>
        </w:rPr>
      </w:pPr>
      <w:r w:rsidRPr="009D6DA0">
        <w:rPr>
          <w:color w:val="000000"/>
          <w:sz w:val="24"/>
          <w:szCs w:val="28"/>
          <w:shd w:val="clear" w:color="auto" w:fill="FFFFFF"/>
        </w:rPr>
        <w:t>Правила футбола и судейство.</w:t>
      </w:r>
    </w:p>
    <w:p w:rsidR="001E3E9E" w:rsidRPr="009D6DA0" w:rsidRDefault="001E3E9E" w:rsidP="00E705DE">
      <w:pPr>
        <w:numPr>
          <w:ilvl w:val="0"/>
          <w:numId w:val="35"/>
        </w:numPr>
        <w:suppressAutoHyphens/>
        <w:spacing w:after="0" w:line="240" w:lineRule="auto"/>
        <w:rPr>
          <w:b/>
          <w:sz w:val="24"/>
          <w:szCs w:val="28"/>
        </w:rPr>
      </w:pPr>
      <w:r w:rsidRPr="009D6DA0">
        <w:rPr>
          <w:color w:val="000000"/>
          <w:sz w:val="24"/>
          <w:szCs w:val="28"/>
          <w:shd w:val="clear" w:color="auto" w:fill="FFFFFF"/>
        </w:rPr>
        <w:t>Психологическая подготовка футболистов к соревнованиям</w:t>
      </w:r>
    </w:p>
    <w:p w:rsidR="001E3E9E" w:rsidRPr="009D6DA0" w:rsidRDefault="001E3E9E" w:rsidP="00E705DE">
      <w:pPr>
        <w:numPr>
          <w:ilvl w:val="0"/>
          <w:numId w:val="35"/>
        </w:numPr>
        <w:suppressAutoHyphens/>
        <w:spacing w:after="0" w:line="240" w:lineRule="auto"/>
        <w:rPr>
          <w:b/>
          <w:sz w:val="24"/>
          <w:szCs w:val="28"/>
        </w:rPr>
      </w:pPr>
      <w:r w:rsidRPr="009D6DA0">
        <w:rPr>
          <w:color w:val="000000"/>
          <w:sz w:val="24"/>
          <w:szCs w:val="28"/>
          <w:shd w:val="clear" w:color="auto" w:fill="FFFFFF"/>
        </w:rPr>
        <w:t>Развитие футбола в России.</w:t>
      </w:r>
    </w:p>
    <w:p w:rsidR="001E3E9E" w:rsidRPr="009D6DA0" w:rsidRDefault="001E3E9E" w:rsidP="00E705DE">
      <w:pPr>
        <w:numPr>
          <w:ilvl w:val="0"/>
          <w:numId w:val="35"/>
        </w:numPr>
        <w:suppressAutoHyphens/>
        <w:spacing w:after="0" w:line="240" w:lineRule="auto"/>
        <w:rPr>
          <w:b/>
          <w:sz w:val="24"/>
          <w:szCs w:val="28"/>
        </w:rPr>
      </w:pPr>
      <w:r w:rsidRPr="009D6DA0">
        <w:rPr>
          <w:color w:val="000000"/>
          <w:sz w:val="24"/>
          <w:szCs w:val="28"/>
          <w:shd w:val="clear" w:color="auto" w:fill="FFFFFF"/>
        </w:rPr>
        <w:t>Совершенствование футбола.</w:t>
      </w:r>
    </w:p>
    <w:p w:rsidR="001E3E9E" w:rsidRPr="009D6DA0" w:rsidRDefault="001E3E9E" w:rsidP="00E705DE">
      <w:pPr>
        <w:numPr>
          <w:ilvl w:val="0"/>
          <w:numId w:val="35"/>
        </w:numPr>
        <w:suppressAutoHyphens/>
        <w:spacing w:after="0" w:line="240" w:lineRule="auto"/>
        <w:rPr>
          <w:b/>
          <w:sz w:val="24"/>
          <w:szCs w:val="28"/>
        </w:rPr>
      </w:pPr>
      <w:r w:rsidRPr="009D6DA0">
        <w:rPr>
          <w:color w:val="000000"/>
          <w:sz w:val="24"/>
          <w:szCs w:val="28"/>
          <w:shd w:val="clear" w:color="auto" w:fill="FFFFFF"/>
        </w:rPr>
        <w:t>Современные правила игры в футбол.</w:t>
      </w:r>
    </w:p>
    <w:p w:rsidR="001E3E9E" w:rsidRPr="009D6DA0" w:rsidRDefault="001E3E9E" w:rsidP="00E705DE">
      <w:pPr>
        <w:numPr>
          <w:ilvl w:val="0"/>
          <w:numId w:val="35"/>
        </w:numPr>
        <w:suppressAutoHyphens/>
        <w:spacing w:after="0" w:line="240" w:lineRule="auto"/>
        <w:rPr>
          <w:b/>
          <w:sz w:val="24"/>
          <w:szCs w:val="28"/>
        </w:rPr>
      </w:pPr>
      <w:r w:rsidRPr="009D6DA0">
        <w:rPr>
          <w:color w:val="000000"/>
          <w:sz w:val="24"/>
          <w:szCs w:val="28"/>
          <w:shd w:val="clear" w:color="auto" w:fill="FFFFFF"/>
        </w:rPr>
        <w:t>Техническая подготовка и тактические действия футболиста.</w:t>
      </w:r>
    </w:p>
    <w:p w:rsidR="001E3E9E" w:rsidRPr="009D6DA0" w:rsidRDefault="001E3E9E" w:rsidP="00E705DE">
      <w:pPr>
        <w:numPr>
          <w:ilvl w:val="0"/>
          <w:numId w:val="35"/>
        </w:numPr>
        <w:suppressAutoHyphens/>
        <w:spacing w:after="0" w:line="240" w:lineRule="auto"/>
        <w:rPr>
          <w:b/>
          <w:sz w:val="24"/>
          <w:szCs w:val="28"/>
        </w:rPr>
      </w:pPr>
      <w:r w:rsidRPr="009D6DA0">
        <w:rPr>
          <w:color w:val="000000"/>
          <w:sz w:val="24"/>
          <w:szCs w:val="28"/>
          <w:shd w:val="clear" w:color="auto" w:fill="FFFFFF"/>
        </w:rPr>
        <w:t>Феномен подросткового фанатизма — футбольные фанаты.</w:t>
      </w:r>
    </w:p>
    <w:p w:rsidR="001E3E9E" w:rsidRPr="009D6DA0" w:rsidRDefault="001E3E9E" w:rsidP="00E705DE">
      <w:pPr>
        <w:numPr>
          <w:ilvl w:val="0"/>
          <w:numId w:val="35"/>
        </w:numPr>
        <w:suppressAutoHyphens/>
        <w:spacing w:after="0" w:line="240" w:lineRule="auto"/>
        <w:rPr>
          <w:b/>
          <w:sz w:val="24"/>
          <w:szCs w:val="28"/>
        </w:rPr>
      </w:pPr>
      <w:r w:rsidRPr="009D6DA0">
        <w:rPr>
          <w:color w:val="000000"/>
          <w:sz w:val="24"/>
          <w:szCs w:val="28"/>
          <w:shd w:val="clear" w:color="auto" w:fill="FFFFFF"/>
        </w:rPr>
        <w:t>Формирование спортивного характера игрока на занятиях в футбольной секции.</w:t>
      </w:r>
    </w:p>
    <w:p w:rsidR="001E3E9E" w:rsidRPr="009D6DA0" w:rsidRDefault="001E3E9E" w:rsidP="00E705DE">
      <w:pPr>
        <w:numPr>
          <w:ilvl w:val="0"/>
          <w:numId w:val="35"/>
        </w:numPr>
        <w:suppressAutoHyphens/>
        <w:spacing w:after="0" w:line="240" w:lineRule="auto"/>
        <w:rPr>
          <w:b/>
          <w:sz w:val="24"/>
          <w:szCs w:val="28"/>
        </w:rPr>
      </w:pPr>
      <w:r w:rsidRPr="009D6DA0">
        <w:rPr>
          <w:color w:val="000000"/>
          <w:sz w:val="24"/>
          <w:szCs w:val="28"/>
          <w:shd w:val="clear" w:color="auto" w:fill="FFFFFF"/>
        </w:rPr>
        <w:t>Особенности занятий женским, мужским и детским футболом</w:t>
      </w:r>
    </w:p>
    <w:p w:rsidR="001E3E9E" w:rsidRPr="009D6DA0" w:rsidRDefault="001E3E9E" w:rsidP="00E705DE">
      <w:pPr>
        <w:numPr>
          <w:ilvl w:val="0"/>
          <w:numId w:val="35"/>
        </w:numPr>
        <w:suppressAutoHyphens/>
        <w:spacing w:after="0" w:line="240" w:lineRule="auto"/>
        <w:rPr>
          <w:b/>
          <w:sz w:val="24"/>
          <w:szCs w:val="28"/>
        </w:rPr>
      </w:pPr>
      <w:r w:rsidRPr="009D6DA0">
        <w:rPr>
          <w:color w:val="000000"/>
          <w:sz w:val="24"/>
          <w:szCs w:val="28"/>
          <w:shd w:val="clear" w:color="auto" w:fill="FFFFFF"/>
        </w:rPr>
        <w:t>Занятия футболом как средство сохранения и укрепления здоровья студентов.</w:t>
      </w:r>
    </w:p>
    <w:p w:rsidR="001E3E9E" w:rsidRPr="009D6DA0" w:rsidRDefault="001E3E9E" w:rsidP="00E705DE">
      <w:pPr>
        <w:numPr>
          <w:ilvl w:val="0"/>
          <w:numId w:val="35"/>
        </w:numPr>
        <w:suppressAutoHyphens/>
        <w:spacing w:after="0" w:line="240" w:lineRule="auto"/>
        <w:rPr>
          <w:b/>
          <w:sz w:val="24"/>
          <w:szCs w:val="28"/>
        </w:rPr>
      </w:pPr>
      <w:r w:rsidRPr="009D6DA0">
        <w:rPr>
          <w:color w:val="000000"/>
          <w:sz w:val="24"/>
          <w:szCs w:val="28"/>
          <w:shd w:val="clear" w:color="auto" w:fill="FFFFFF"/>
        </w:rPr>
        <w:t>Звёзды профессионального футбола Европы.</w:t>
      </w:r>
    </w:p>
    <w:p w:rsidR="001E3E9E" w:rsidRPr="009D6DA0" w:rsidRDefault="001E3E9E" w:rsidP="00E705DE">
      <w:pPr>
        <w:numPr>
          <w:ilvl w:val="0"/>
          <w:numId w:val="35"/>
        </w:numPr>
        <w:suppressAutoHyphens/>
        <w:spacing w:after="0" w:line="240" w:lineRule="auto"/>
        <w:rPr>
          <w:b/>
          <w:sz w:val="24"/>
          <w:szCs w:val="28"/>
        </w:rPr>
      </w:pPr>
      <w:r w:rsidRPr="009D6DA0">
        <w:rPr>
          <w:color w:val="000000"/>
          <w:sz w:val="24"/>
          <w:szCs w:val="28"/>
          <w:shd w:val="clear" w:color="auto" w:fill="FFFFFF"/>
        </w:rPr>
        <w:t>Звезды профессионального футбола России.</w:t>
      </w:r>
    </w:p>
    <w:p w:rsidR="001E3E9E" w:rsidRPr="009D6DA0" w:rsidRDefault="001E3E9E" w:rsidP="00E705DE">
      <w:pPr>
        <w:numPr>
          <w:ilvl w:val="0"/>
          <w:numId w:val="35"/>
        </w:numPr>
        <w:suppressAutoHyphens/>
        <w:spacing w:after="0" w:line="240" w:lineRule="auto"/>
        <w:rPr>
          <w:b/>
          <w:sz w:val="24"/>
          <w:szCs w:val="28"/>
        </w:rPr>
      </w:pPr>
      <w:r w:rsidRPr="009D6DA0">
        <w:rPr>
          <w:color w:val="000000"/>
          <w:sz w:val="24"/>
          <w:szCs w:val="28"/>
          <w:shd w:val="clear" w:color="auto" w:fill="FFFFFF"/>
        </w:rPr>
        <w:t>История происхождения и развития футбола.</w:t>
      </w:r>
    </w:p>
    <w:p w:rsidR="001E3E9E" w:rsidRPr="009D6DA0" w:rsidRDefault="001E3E9E" w:rsidP="00E705DE">
      <w:pPr>
        <w:numPr>
          <w:ilvl w:val="0"/>
          <w:numId w:val="35"/>
        </w:numPr>
        <w:suppressAutoHyphens/>
        <w:spacing w:after="0" w:line="240" w:lineRule="auto"/>
        <w:rPr>
          <w:b/>
          <w:sz w:val="24"/>
          <w:szCs w:val="28"/>
        </w:rPr>
      </w:pPr>
      <w:r w:rsidRPr="009D6DA0">
        <w:rPr>
          <w:color w:val="000000"/>
          <w:sz w:val="24"/>
          <w:szCs w:val="28"/>
        </w:rPr>
        <w:t>Методы и принципы спортивной тренировки футболиста.</w:t>
      </w:r>
    </w:p>
    <w:p w:rsidR="001E3E9E" w:rsidRPr="00E705DE" w:rsidRDefault="001E3E9E" w:rsidP="00E705DE">
      <w:pPr>
        <w:pStyle w:val="a6"/>
        <w:numPr>
          <w:ilvl w:val="0"/>
          <w:numId w:val="35"/>
        </w:numPr>
        <w:shd w:val="clear" w:color="auto" w:fill="FFFFFF"/>
        <w:spacing w:after="150" w:line="240" w:lineRule="auto"/>
        <w:rPr>
          <w:rFonts w:ascii="PT Sans" w:hAnsi="PT Sans"/>
          <w:color w:val="000000"/>
          <w:sz w:val="21"/>
          <w:szCs w:val="21"/>
          <w:lang w:eastAsia="ru-RU"/>
        </w:rPr>
      </w:pPr>
      <w:r w:rsidRPr="00E705DE">
        <w:rPr>
          <w:color w:val="000000"/>
          <w:sz w:val="24"/>
          <w:szCs w:val="28"/>
        </w:rPr>
        <w:lastRenderedPageBreak/>
        <w:t>Методы, принципы, содержание и периодизация спортивной тренировки</w:t>
      </w:r>
    </w:p>
    <w:p w:rsidR="001E3E9E" w:rsidRDefault="001E3E9E" w:rsidP="00E705DE">
      <w:pPr>
        <w:pStyle w:val="ReportMain"/>
        <w:suppressAutoHyphens/>
        <w:ind w:firstLine="425"/>
        <w:jc w:val="both"/>
        <w:rPr>
          <w:b/>
        </w:rPr>
      </w:pPr>
    </w:p>
    <w:p w:rsidR="00122E05" w:rsidRPr="00877EC1" w:rsidRDefault="00122E05" w:rsidP="00122E05">
      <w:pPr>
        <w:ind w:firstLine="709"/>
        <w:contextualSpacing/>
        <w:jc w:val="both"/>
        <w:rPr>
          <w:bCs/>
          <w:sz w:val="24"/>
          <w:szCs w:val="28"/>
        </w:rPr>
      </w:pPr>
      <w:r w:rsidRPr="00877EC1">
        <w:rPr>
          <w:bCs/>
          <w:sz w:val="24"/>
          <w:szCs w:val="28"/>
        </w:rPr>
        <w:t>Обучаемый должен уметь творчески использовать приобретенные знания, самостоятельно делать обобщения, совершенствовать навыки литературного изложения своих мыслей с использованием общенаучной и государственно-правовой терминологии, применять их на практике для разрешения той или иной жизненной ситуации.</w:t>
      </w:r>
    </w:p>
    <w:p w:rsidR="00122E05" w:rsidRPr="00877EC1" w:rsidRDefault="00122E05" w:rsidP="00122E05">
      <w:pPr>
        <w:ind w:firstLine="709"/>
        <w:contextualSpacing/>
        <w:jc w:val="both"/>
        <w:rPr>
          <w:bCs/>
          <w:sz w:val="24"/>
          <w:szCs w:val="28"/>
        </w:rPr>
      </w:pPr>
      <w:r w:rsidRPr="00877EC1">
        <w:rPr>
          <w:bCs/>
          <w:sz w:val="24"/>
          <w:szCs w:val="28"/>
        </w:rPr>
        <w:t xml:space="preserve">Работа должна отвечать следующим обязательным требованиям: самостоятельность исследования; анализ учебной, учебно-методической, научной, нормативной литературы по теме исследования; связь предмета исследования с актуальными проблемами современной юридической науки; наличие у автора собственных суждений по проблемным вопросам темы; логичность изложения, убедительность представленного </w:t>
      </w:r>
      <w:proofErr w:type="spellStart"/>
      <w:r w:rsidRPr="00877EC1">
        <w:rPr>
          <w:bCs/>
          <w:sz w:val="24"/>
          <w:szCs w:val="28"/>
        </w:rPr>
        <w:t>фактологического</w:t>
      </w:r>
      <w:proofErr w:type="spellEnd"/>
      <w:r w:rsidRPr="00877EC1">
        <w:rPr>
          <w:bCs/>
          <w:sz w:val="24"/>
          <w:szCs w:val="28"/>
        </w:rPr>
        <w:t xml:space="preserve"> материала, аргументированность выводов и обобщений; научно-практическая значимость работы.</w:t>
      </w:r>
    </w:p>
    <w:p w:rsidR="00122E05" w:rsidRPr="00877EC1" w:rsidRDefault="00122E05" w:rsidP="00122E05">
      <w:pPr>
        <w:ind w:firstLine="709"/>
        <w:contextualSpacing/>
        <w:jc w:val="both"/>
        <w:rPr>
          <w:bCs/>
          <w:sz w:val="24"/>
          <w:szCs w:val="28"/>
        </w:rPr>
      </w:pPr>
      <w:r>
        <w:rPr>
          <w:bCs/>
          <w:sz w:val="24"/>
          <w:szCs w:val="28"/>
        </w:rPr>
        <w:t>Р</w:t>
      </w:r>
      <w:r w:rsidRPr="00877EC1">
        <w:rPr>
          <w:bCs/>
          <w:sz w:val="24"/>
          <w:szCs w:val="28"/>
        </w:rPr>
        <w:t>абота представляет собой самостоятельное законченное исследование на выбранную тему, написанное лично студентом под руководством преподавателя, свидетельствующее о формировании общекультурных и профессиональных компетенций, позволяющих студенту решать профессиональные задачи.</w:t>
      </w:r>
    </w:p>
    <w:p w:rsidR="00122E05" w:rsidRPr="00877EC1" w:rsidRDefault="00122E05" w:rsidP="00122E05">
      <w:pPr>
        <w:ind w:firstLine="709"/>
        <w:contextualSpacing/>
        <w:jc w:val="both"/>
        <w:rPr>
          <w:bCs/>
          <w:sz w:val="24"/>
          <w:szCs w:val="28"/>
        </w:rPr>
      </w:pPr>
      <w:r w:rsidRPr="00877EC1">
        <w:rPr>
          <w:bCs/>
          <w:sz w:val="24"/>
          <w:szCs w:val="28"/>
        </w:rPr>
        <w:t xml:space="preserve">В ходе написания работы студенту необходимо использовать учебную литературу, периодические издания, нормативно-справочный материал. </w:t>
      </w:r>
    </w:p>
    <w:p w:rsidR="00122E05" w:rsidRPr="00877EC1" w:rsidRDefault="00122E05" w:rsidP="00122E05">
      <w:pPr>
        <w:ind w:firstLine="709"/>
        <w:contextualSpacing/>
        <w:jc w:val="both"/>
        <w:rPr>
          <w:bCs/>
          <w:sz w:val="24"/>
          <w:szCs w:val="28"/>
        </w:rPr>
      </w:pPr>
      <w:r w:rsidRPr="00877EC1">
        <w:rPr>
          <w:bCs/>
          <w:sz w:val="24"/>
          <w:szCs w:val="28"/>
        </w:rPr>
        <w:t>Структурными элементами работы являются:</w:t>
      </w:r>
    </w:p>
    <w:p w:rsidR="00122E05" w:rsidRPr="00877EC1" w:rsidRDefault="00122E05" w:rsidP="00122E05">
      <w:pPr>
        <w:ind w:firstLine="709"/>
        <w:contextualSpacing/>
        <w:jc w:val="both"/>
        <w:rPr>
          <w:bCs/>
          <w:sz w:val="24"/>
          <w:szCs w:val="28"/>
        </w:rPr>
      </w:pPr>
      <w:r w:rsidRPr="00877EC1">
        <w:rPr>
          <w:bCs/>
          <w:sz w:val="24"/>
          <w:szCs w:val="28"/>
        </w:rPr>
        <w:t>– титульный лист;</w:t>
      </w:r>
    </w:p>
    <w:p w:rsidR="00122E05" w:rsidRPr="00877EC1" w:rsidRDefault="00122E05" w:rsidP="00122E05">
      <w:pPr>
        <w:ind w:firstLine="709"/>
        <w:contextualSpacing/>
        <w:jc w:val="both"/>
        <w:rPr>
          <w:bCs/>
          <w:sz w:val="24"/>
          <w:szCs w:val="28"/>
        </w:rPr>
      </w:pPr>
      <w:r w:rsidRPr="00877EC1">
        <w:rPr>
          <w:bCs/>
          <w:sz w:val="24"/>
          <w:szCs w:val="28"/>
        </w:rPr>
        <w:t>– задание кафедры;</w:t>
      </w:r>
    </w:p>
    <w:p w:rsidR="00122E05" w:rsidRPr="00877EC1" w:rsidRDefault="00122E05" w:rsidP="00122E05">
      <w:pPr>
        <w:ind w:firstLine="709"/>
        <w:contextualSpacing/>
        <w:jc w:val="both"/>
        <w:rPr>
          <w:bCs/>
          <w:sz w:val="24"/>
          <w:szCs w:val="28"/>
        </w:rPr>
      </w:pPr>
      <w:r w:rsidRPr="00877EC1">
        <w:rPr>
          <w:bCs/>
          <w:sz w:val="24"/>
          <w:szCs w:val="28"/>
        </w:rPr>
        <w:t>– отзыв научного руководителя;</w:t>
      </w:r>
    </w:p>
    <w:p w:rsidR="00122E05" w:rsidRPr="00877EC1" w:rsidRDefault="00122E05" w:rsidP="00122E05">
      <w:pPr>
        <w:ind w:firstLine="709"/>
        <w:contextualSpacing/>
        <w:jc w:val="both"/>
        <w:rPr>
          <w:bCs/>
          <w:sz w:val="24"/>
          <w:szCs w:val="28"/>
        </w:rPr>
      </w:pPr>
      <w:r w:rsidRPr="00877EC1">
        <w:rPr>
          <w:bCs/>
          <w:sz w:val="24"/>
          <w:szCs w:val="28"/>
        </w:rPr>
        <w:t>– аннотация;</w:t>
      </w:r>
    </w:p>
    <w:p w:rsidR="00122E05" w:rsidRPr="00877EC1" w:rsidRDefault="00122E05" w:rsidP="00122E05">
      <w:pPr>
        <w:ind w:firstLine="709"/>
        <w:contextualSpacing/>
        <w:jc w:val="both"/>
        <w:rPr>
          <w:bCs/>
          <w:sz w:val="24"/>
          <w:szCs w:val="28"/>
        </w:rPr>
      </w:pPr>
      <w:r w:rsidRPr="00877EC1">
        <w:rPr>
          <w:bCs/>
          <w:sz w:val="24"/>
          <w:szCs w:val="28"/>
        </w:rPr>
        <w:t>– содержание;</w:t>
      </w:r>
    </w:p>
    <w:p w:rsidR="00122E05" w:rsidRPr="00877EC1" w:rsidRDefault="00122E05" w:rsidP="00122E05">
      <w:pPr>
        <w:ind w:firstLine="709"/>
        <w:contextualSpacing/>
        <w:jc w:val="both"/>
        <w:rPr>
          <w:bCs/>
          <w:sz w:val="24"/>
          <w:szCs w:val="28"/>
        </w:rPr>
      </w:pPr>
      <w:r w:rsidRPr="00877EC1">
        <w:rPr>
          <w:bCs/>
          <w:sz w:val="24"/>
          <w:szCs w:val="28"/>
        </w:rPr>
        <w:t>– введение;</w:t>
      </w:r>
    </w:p>
    <w:p w:rsidR="00122E05" w:rsidRPr="00877EC1" w:rsidRDefault="00122E05" w:rsidP="00122E05">
      <w:pPr>
        <w:ind w:firstLine="709"/>
        <w:contextualSpacing/>
        <w:jc w:val="both"/>
        <w:rPr>
          <w:bCs/>
          <w:sz w:val="24"/>
          <w:szCs w:val="28"/>
        </w:rPr>
      </w:pPr>
      <w:r w:rsidRPr="00877EC1">
        <w:rPr>
          <w:bCs/>
          <w:sz w:val="24"/>
          <w:szCs w:val="28"/>
        </w:rPr>
        <w:t>– основная часть;</w:t>
      </w:r>
    </w:p>
    <w:p w:rsidR="00122E05" w:rsidRPr="00877EC1" w:rsidRDefault="00122E05" w:rsidP="00122E05">
      <w:pPr>
        <w:ind w:firstLine="709"/>
        <w:contextualSpacing/>
        <w:jc w:val="both"/>
        <w:rPr>
          <w:bCs/>
          <w:sz w:val="24"/>
          <w:szCs w:val="28"/>
        </w:rPr>
      </w:pPr>
      <w:r w:rsidRPr="00877EC1">
        <w:rPr>
          <w:bCs/>
          <w:sz w:val="24"/>
          <w:szCs w:val="28"/>
        </w:rPr>
        <w:t>– заключение;</w:t>
      </w:r>
    </w:p>
    <w:p w:rsidR="00122E05" w:rsidRPr="00877EC1" w:rsidRDefault="00122E05" w:rsidP="00122E05">
      <w:pPr>
        <w:ind w:firstLine="709"/>
        <w:contextualSpacing/>
        <w:jc w:val="both"/>
        <w:rPr>
          <w:bCs/>
          <w:sz w:val="24"/>
          <w:szCs w:val="28"/>
        </w:rPr>
      </w:pPr>
      <w:r w:rsidRPr="00877EC1">
        <w:rPr>
          <w:bCs/>
          <w:sz w:val="24"/>
          <w:szCs w:val="28"/>
        </w:rPr>
        <w:t>– список использованных источников;</w:t>
      </w:r>
    </w:p>
    <w:p w:rsidR="00122E05" w:rsidRPr="00877EC1" w:rsidRDefault="00122E05" w:rsidP="00122E05">
      <w:pPr>
        <w:ind w:firstLine="709"/>
        <w:contextualSpacing/>
        <w:jc w:val="both"/>
        <w:rPr>
          <w:bCs/>
          <w:sz w:val="24"/>
          <w:szCs w:val="28"/>
        </w:rPr>
      </w:pPr>
      <w:r w:rsidRPr="00877EC1">
        <w:rPr>
          <w:bCs/>
          <w:sz w:val="24"/>
          <w:szCs w:val="28"/>
        </w:rPr>
        <w:t>– приложения (при необходимости).</w:t>
      </w:r>
    </w:p>
    <w:p w:rsidR="00122E05" w:rsidRDefault="00122E05" w:rsidP="00122E05">
      <w:pPr>
        <w:ind w:firstLine="709"/>
        <w:contextualSpacing/>
        <w:jc w:val="both"/>
        <w:rPr>
          <w:bCs/>
          <w:sz w:val="24"/>
          <w:szCs w:val="28"/>
        </w:rPr>
      </w:pPr>
      <w:r w:rsidRPr="00877EC1">
        <w:rPr>
          <w:bCs/>
          <w:sz w:val="24"/>
          <w:szCs w:val="28"/>
        </w:rPr>
        <w:t xml:space="preserve">Все перечисленные элементы, кроме приложений, являются обязательными. При отсутствии в структуре работы любого из обязательных элементов она не принимается к рассмотрению. </w:t>
      </w:r>
    </w:p>
    <w:p w:rsidR="00122E05" w:rsidRPr="00877EC1" w:rsidRDefault="00122E05" w:rsidP="00122E05">
      <w:pPr>
        <w:ind w:firstLine="709"/>
        <w:contextualSpacing/>
        <w:jc w:val="both"/>
        <w:rPr>
          <w:sz w:val="24"/>
          <w:szCs w:val="28"/>
        </w:rPr>
      </w:pPr>
      <w:r w:rsidRPr="00877EC1">
        <w:rPr>
          <w:bCs/>
          <w:sz w:val="24"/>
          <w:szCs w:val="28"/>
        </w:rPr>
        <w:t xml:space="preserve">Оценка </w:t>
      </w:r>
      <w:r w:rsidRPr="00877EC1">
        <w:rPr>
          <w:b/>
          <w:bCs/>
          <w:sz w:val="24"/>
          <w:szCs w:val="28"/>
        </w:rPr>
        <w:t>«отлично»</w:t>
      </w:r>
      <w:r w:rsidRPr="00877EC1">
        <w:rPr>
          <w:bCs/>
          <w:sz w:val="24"/>
          <w:szCs w:val="28"/>
        </w:rPr>
        <w:t xml:space="preserve"> ставится</w:t>
      </w:r>
      <w:r w:rsidRPr="00877EC1">
        <w:rPr>
          <w:sz w:val="24"/>
          <w:szCs w:val="28"/>
        </w:rPr>
        <w:t>, если выполнены все требования к написанию и защите работы: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122E05" w:rsidRPr="00877EC1" w:rsidRDefault="00122E05" w:rsidP="00122E05">
      <w:pPr>
        <w:ind w:firstLine="709"/>
        <w:contextualSpacing/>
        <w:jc w:val="both"/>
        <w:rPr>
          <w:sz w:val="24"/>
          <w:szCs w:val="28"/>
        </w:rPr>
      </w:pPr>
      <w:r w:rsidRPr="00877EC1">
        <w:rPr>
          <w:bCs/>
          <w:sz w:val="24"/>
          <w:szCs w:val="28"/>
        </w:rPr>
        <w:t xml:space="preserve">Оценка </w:t>
      </w:r>
      <w:r w:rsidRPr="00877EC1">
        <w:rPr>
          <w:b/>
          <w:bCs/>
          <w:sz w:val="24"/>
          <w:szCs w:val="28"/>
        </w:rPr>
        <w:t>«хорошо»</w:t>
      </w:r>
      <w:r w:rsidRPr="00877EC1">
        <w:rPr>
          <w:sz w:val="24"/>
          <w:szCs w:val="28"/>
        </w:rPr>
        <w:t xml:space="preserve"> – основные требования к работе и ее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работы; имеются упущения в оформлении; на дополнительные вопросы при защите даны неполные ответы.</w:t>
      </w:r>
    </w:p>
    <w:p w:rsidR="00122E05" w:rsidRPr="00877EC1" w:rsidRDefault="00122E05" w:rsidP="00122E05">
      <w:pPr>
        <w:ind w:firstLine="709"/>
        <w:contextualSpacing/>
        <w:jc w:val="both"/>
        <w:rPr>
          <w:sz w:val="24"/>
          <w:szCs w:val="28"/>
        </w:rPr>
      </w:pPr>
      <w:r w:rsidRPr="00877EC1">
        <w:rPr>
          <w:bCs/>
          <w:sz w:val="24"/>
          <w:szCs w:val="28"/>
        </w:rPr>
        <w:t xml:space="preserve">Оценка </w:t>
      </w:r>
      <w:r w:rsidRPr="00877EC1">
        <w:rPr>
          <w:b/>
          <w:bCs/>
          <w:sz w:val="24"/>
          <w:szCs w:val="28"/>
        </w:rPr>
        <w:t>«удовлетворительно»</w:t>
      </w:r>
      <w:r w:rsidRPr="00877EC1">
        <w:rPr>
          <w:sz w:val="24"/>
          <w:szCs w:val="28"/>
        </w:rPr>
        <w:t xml:space="preserve"> – имеются существенные отступления от требований к работе. </w:t>
      </w:r>
      <w:proofErr w:type="gramStart"/>
      <w:r w:rsidRPr="00877EC1">
        <w:rPr>
          <w:sz w:val="24"/>
          <w:szCs w:val="28"/>
        </w:rPr>
        <w:t>В частности</w:t>
      </w:r>
      <w:proofErr w:type="gramEnd"/>
      <w:r w:rsidRPr="00877EC1">
        <w:rPr>
          <w:sz w:val="24"/>
          <w:szCs w:val="28"/>
        </w:rPr>
        <w:t>: тема освещена лишь частично; допущены фактические ошибки в содержании работы или при ответе на дополнительные вопросы; во время защиты студент затрудняется с формулировкой выводов.</w:t>
      </w:r>
    </w:p>
    <w:p w:rsidR="00122E05" w:rsidRPr="00877EC1" w:rsidRDefault="00122E05" w:rsidP="00122E05">
      <w:pPr>
        <w:ind w:firstLine="709"/>
        <w:contextualSpacing/>
        <w:jc w:val="both"/>
        <w:rPr>
          <w:bCs/>
          <w:szCs w:val="28"/>
        </w:rPr>
      </w:pPr>
      <w:r w:rsidRPr="00877EC1">
        <w:rPr>
          <w:bCs/>
          <w:sz w:val="24"/>
          <w:szCs w:val="28"/>
        </w:rPr>
        <w:t xml:space="preserve">Оценка </w:t>
      </w:r>
      <w:r w:rsidRPr="00877EC1">
        <w:rPr>
          <w:b/>
          <w:bCs/>
          <w:sz w:val="24"/>
          <w:szCs w:val="28"/>
        </w:rPr>
        <w:t>«неудовлетворительно»</w:t>
      </w:r>
      <w:r w:rsidRPr="00877EC1">
        <w:rPr>
          <w:sz w:val="24"/>
          <w:szCs w:val="28"/>
        </w:rPr>
        <w:t xml:space="preserve"> – тема к работы не раскрыта, обнаруживается существенное непонимание проблемы или работа обучающимся не представлена</w:t>
      </w:r>
    </w:p>
    <w:p w:rsidR="001E3E9E" w:rsidRDefault="001E3E9E" w:rsidP="00E705DE">
      <w:pPr>
        <w:pStyle w:val="ReportMain"/>
        <w:suppressAutoHyphens/>
        <w:ind w:firstLine="425"/>
        <w:jc w:val="both"/>
        <w:rPr>
          <w:b/>
        </w:rPr>
      </w:pPr>
    </w:p>
    <w:p w:rsidR="001E3E9E" w:rsidRDefault="001E3E9E" w:rsidP="00E705DE">
      <w:pPr>
        <w:pStyle w:val="ReportMain"/>
        <w:suppressAutoHyphens/>
        <w:ind w:firstLine="425"/>
        <w:jc w:val="both"/>
        <w:rPr>
          <w:b/>
        </w:rPr>
      </w:pPr>
    </w:p>
    <w:p w:rsidR="001E3E9E" w:rsidRDefault="001E3E9E" w:rsidP="00E705DE">
      <w:pPr>
        <w:pStyle w:val="ReportMain"/>
        <w:suppressAutoHyphens/>
        <w:ind w:firstLine="425"/>
        <w:jc w:val="both"/>
        <w:rPr>
          <w:b/>
        </w:rPr>
      </w:pPr>
    </w:p>
    <w:p w:rsidR="00122E05" w:rsidRPr="00877EC1" w:rsidRDefault="00122E05" w:rsidP="00122E05">
      <w:pPr>
        <w:pStyle w:val="a6"/>
        <w:ind w:left="785"/>
        <w:rPr>
          <w:b/>
          <w:sz w:val="24"/>
          <w:szCs w:val="28"/>
        </w:rPr>
      </w:pPr>
      <w:r w:rsidRPr="00877EC1">
        <w:rPr>
          <w:b/>
          <w:sz w:val="24"/>
          <w:szCs w:val="28"/>
        </w:rPr>
        <w:t>В.1 Примерные практические задания</w:t>
      </w:r>
    </w:p>
    <w:p w:rsidR="001E3E9E" w:rsidRPr="009D6DA0" w:rsidRDefault="001E3E9E" w:rsidP="00BE7F4E">
      <w:pPr>
        <w:autoSpaceDE w:val="0"/>
        <w:autoSpaceDN w:val="0"/>
        <w:adjustRightInd w:val="0"/>
        <w:spacing w:after="0" w:line="240" w:lineRule="auto"/>
        <w:contextualSpacing/>
        <w:jc w:val="center"/>
        <w:rPr>
          <w:b/>
          <w:sz w:val="24"/>
          <w:szCs w:val="28"/>
        </w:rPr>
      </w:pPr>
      <w:r w:rsidRPr="009D6DA0">
        <w:rPr>
          <w:b/>
          <w:sz w:val="24"/>
          <w:szCs w:val="28"/>
        </w:rPr>
        <w:t xml:space="preserve">В.1 Тесты, определяющие уровень физической </w:t>
      </w:r>
    </w:p>
    <w:p w:rsidR="001E3E9E" w:rsidRPr="009D6DA0" w:rsidRDefault="001E3E9E" w:rsidP="00BE7F4E">
      <w:pPr>
        <w:autoSpaceDE w:val="0"/>
        <w:autoSpaceDN w:val="0"/>
        <w:adjustRightInd w:val="0"/>
        <w:spacing w:after="0" w:line="240" w:lineRule="auto"/>
        <w:contextualSpacing/>
        <w:jc w:val="center"/>
        <w:rPr>
          <w:b/>
          <w:bCs/>
          <w:sz w:val="24"/>
          <w:szCs w:val="28"/>
        </w:rPr>
      </w:pPr>
      <w:r w:rsidRPr="009D6DA0">
        <w:rPr>
          <w:b/>
          <w:sz w:val="24"/>
          <w:szCs w:val="28"/>
        </w:rPr>
        <w:lastRenderedPageBreak/>
        <w:t>подготовленности студентов</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709"/>
        <w:gridCol w:w="709"/>
        <w:gridCol w:w="709"/>
        <w:gridCol w:w="708"/>
        <w:gridCol w:w="709"/>
        <w:gridCol w:w="709"/>
        <w:gridCol w:w="709"/>
        <w:gridCol w:w="708"/>
        <w:gridCol w:w="709"/>
        <w:gridCol w:w="703"/>
      </w:tblGrid>
      <w:tr w:rsidR="001E3E9E" w:rsidRPr="009251F8" w:rsidTr="00E52BF8">
        <w:trPr>
          <w:jc w:val="center"/>
        </w:trPr>
        <w:tc>
          <w:tcPr>
            <w:tcW w:w="2263" w:type="dxa"/>
            <w:vMerge w:val="restart"/>
            <w:tcBorders>
              <w:top w:val="double" w:sz="4" w:space="0" w:color="auto"/>
              <w:left w:val="double" w:sz="4" w:space="0" w:color="auto"/>
              <w:right w:val="double" w:sz="4" w:space="0" w:color="auto"/>
            </w:tcBorders>
            <w:vAlign w:val="center"/>
          </w:tcPr>
          <w:p w:rsidR="001E3E9E" w:rsidRPr="009D6DA0" w:rsidRDefault="001E3E9E" w:rsidP="009D6DA0">
            <w:pPr>
              <w:autoSpaceDE w:val="0"/>
              <w:autoSpaceDN w:val="0"/>
              <w:adjustRightInd w:val="0"/>
              <w:spacing w:after="0" w:line="240" w:lineRule="auto"/>
              <w:jc w:val="center"/>
              <w:rPr>
                <w:b/>
                <w:sz w:val="24"/>
                <w:szCs w:val="24"/>
              </w:rPr>
            </w:pPr>
            <w:r w:rsidRPr="009D6DA0">
              <w:rPr>
                <w:b/>
                <w:sz w:val="24"/>
                <w:szCs w:val="24"/>
              </w:rPr>
              <w:t>Характеристика</w:t>
            </w:r>
          </w:p>
          <w:p w:rsidR="001E3E9E" w:rsidRPr="009D6DA0" w:rsidRDefault="001E3E9E" w:rsidP="009D6DA0">
            <w:pPr>
              <w:autoSpaceDE w:val="0"/>
              <w:autoSpaceDN w:val="0"/>
              <w:adjustRightInd w:val="0"/>
              <w:spacing w:after="0" w:line="240" w:lineRule="auto"/>
              <w:jc w:val="center"/>
              <w:rPr>
                <w:b/>
                <w:sz w:val="24"/>
                <w:szCs w:val="24"/>
              </w:rPr>
            </w:pPr>
            <w:r w:rsidRPr="009D6DA0">
              <w:rPr>
                <w:b/>
                <w:sz w:val="24"/>
                <w:szCs w:val="24"/>
              </w:rPr>
              <w:t>направленности</w:t>
            </w:r>
          </w:p>
          <w:p w:rsidR="001E3E9E" w:rsidRPr="009D6DA0" w:rsidRDefault="001E3E9E" w:rsidP="009D6DA0">
            <w:pPr>
              <w:autoSpaceDE w:val="0"/>
              <w:autoSpaceDN w:val="0"/>
              <w:adjustRightInd w:val="0"/>
              <w:spacing w:after="0" w:line="240" w:lineRule="auto"/>
              <w:jc w:val="center"/>
              <w:rPr>
                <w:sz w:val="24"/>
                <w:szCs w:val="24"/>
              </w:rPr>
            </w:pPr>
            <w:r w:rsidRPr="009D6DA0">
              <w:rPr>
                <w:b/>
                <w:sz w:val="24"/>
                <w:szCs w:val="24"/>
              </w:rPr>
              <w:t>тестов</w:t>
            </w:r>
          </w:p>
        </w:tc>
        <w:tc>
          <w:tcPr>
            <w:tcW w:w="3544" w:type="dxa"/>
            <w:gridSpan w:val="5"/>
            <w:tcBorders>
              <w:top w:val="double" w:sz="4" w:space="0" w:color="auto"/>
              <w:left w:val="double" w:sz="4" w:space="0" w:color="auto"/>
              <w:bottom w:val="double" w:sz="4" w:space="0" w:color="auto"/>
            </w:tcBorders>
            <w:vAlign w:val="center"/>
          </w:tcPr>
          <w:p w:rsidR="001E3E9E" w:rsidRPr="009D6DA0" w:rsidRDefault="001E3E9E" w:rsidP="009D6DA0">
            <w:pPr>
              <w:autoSpaceDE w:val="0"/>
              <w:autoSpaceDN w:val="0"/>
              <w:adjustRightInd w:val="0"/>
              <w:spacing w:after="0" w:line="240" w:lineRule="auto"/>
              <w:jc w:val="center"/>
              <w:rPr>
                <w:b/>
                <w:bCs/>
                <w:sz w:val="24"/>
                <w:szCs w:val="24"/>
              </w:rPr>
            </w:pPr>
            <w:r w:rsidRPr="009D6DA0">
              <w:rPr>
                <w:b/>
                <w:sz w:val="24"/>
                <w:szCs w:val="24"/>
              </w:rPr>
              <w:t>Девушки</w:t>
            </w:r>
          </w:p>
        </w:tc>
        <w:tc>
          <w:tcPr>
            <w:tcW w:w="3538" w:type="dxa"/>
            <w:gridSpan w:val="5"/>
            <w:tcBorders>
              <w:top w:val="double" w:sz="4" w:space="0" w:color="auto"/>
              <w:bottom w:val="double" w:sz="4" w:space="0" w:color="auto"/>
              <w:right w:val="double" w:sz="4" w:space="0" w:color="auto"/>
            </w:tcBorders>
            <w:vAlign w:val="center"/>
          </w:tcPr>
          <w:p w:rsidR="001E3E9E" w:rsidRPr="009D6DA0" w:rsidRDefault="001E3E9E" w:rsidP="009D6DA0">
            <w:pPr>
              <w:autoSpaceDE w:val="0"/>
              <w:autoSpaceDN w:val="0"/>
              <w:adjustRightInd w:val="0"/>
              <w:spacing w:after="0" w:line="240" w:lineRule="auto"/>
              <w:jc w:val="center"/>
              <w:rPr>
                <w:b/>
                <w:sz w:val="24"/>
                <w:szCs w:val="24"/>
              </w:rPr>
            </w:pPr>
            <w:r w:rsidRPr="009D6DA0">
              <w:rPr>
                <w:b/>
                <w:sz w:val="24"/>
                <w:szCs w:val="24"/>
              </w:rPr>
              <w:t>Юноши</w:t>
            </w:r>
          </w:p>
        </w:tc>
      </w:tr>
      <w:tr w:rsidR="001E3E9E" w:rsidRPr="009251F8" w:rsidTr="00E52BF8">
        <w:trPr>
          <w:jc w:val="center"/>
        </w:trPr>
        <w:tc>
          <w:tcPr>
            <w:tcW w:w="2263" w:type="dxa"/>
            <w:vMerge/>
            <w:tcBorders>
              <w:left w:val="double" w:sz="4" w:space="0" w:color="auto"/>
              <w:right w:val="double" w:sz="4" w:space="0" w:color="auto"/>
            </w:tcBorders>
            <w:vAlign w:val="center"/>
          </w:tcPr>
          <w:p w:rsidR="001E3E9E" w:rsidRPr="009D6DA0" w:rsidRDefault="001E3E9E" w:rsidP="009D6DA0">
            <w:pPr>
              <w:autoSpaceDE w:val="0"/>
              <w:autoSpaceDN w:val="0"/>
              <w:adjustRightInd w:val="0"/>
              <w:spacing w:after="0" w:line="240" w:lineRule="auto"/>
              <w:rPr>
                <w:b/>
                <w:bCs/>
                <w:sz w:val="24"/>
                <w:szCs w:val="24"/>
              </w:rPr>
            </w:pPr>
          </w:p>
        </w:tc>
        <w:tc>
          <w:tcPr>
            <w:tcW w:w="7082" w:type="dxa"/>
            <w:gridSpan w:val="10"/>
            <w:tcBorders>
              <w:top w:val="double" w:sz="4" w:space="0" w:color="auto"/>
              <w:left w:val="double" w:sz="4" w:space="0" w:color="auto"/>
              <w:right w:val="double" w:sz="4" w:space="0" w:color="auto"/>
            </w:tcBorders>
            <w:vAlign w:val="center"/>
          </w:tcPr>
          <w:p w:rsidR="001E3E9E" w:rsidRPr="009D6DA0" w:rsidRDefault="001E3E9E" w:rsidP="009D6DA0">
            <w:pPr>
              <w:autoSpaceDE w:val="0"/>
              <w:autoSpaceDN w:val="0"/>
              <w:adjustRightInd w:val="0"/>
              <w:spacing w:after="0" w:line="240" w:lineRule="auto"/>
              <w:jc w:val="center"/>
              <w:rPr>
                <w:b/>
                <w:sz w:val="24"/>
                <w:szCs w:val="24"/>
              </w:rPr>
            </w:pPr>
            <w:r w:rsidRPr="009D6DA0">
              <w:rPr>
                <w:b/>
                <w:sz w:val="24"/>
                <w:szCs w:val="24"/>
              </w:rPr>
              <w:t>Баллы</w:t>
            </w:r>
          </w:p>
        </w:tc>
      </w:tr>
      <w:tr w:rsidR="001E3E9E" w:rsidRPr="009251F8" w:rsidTr="00E52BF8">
        <w:trPr>
          <w:jc w:val="center"/>
        </w:trPr>
        <w:tc>
          <w:tcPr>
            <w:tcW w:w="2263" w:type="dxa"/>
            <w:vMerge/>
            <w:tcBorders>
              <w:left w:val="double" w:sz="4" w:space="0" w:color="auto"/>
              <w:bottom w:val="double" w:sz="4" w:space="0" w:color="auto"/>
              <w:right w:val="double" w:sz="4" w:space="0" w:color="auto"/>
            </w:tcBorders>
            <w:vAlign w:val="center"/>
          </w:tcPr>
          <w:p w:rsidR="001E3E9E" w:rsidRPr="009D6DA0" w:rsidRDefault="001E3E9E" w:rsidP="009D6DA0">
            <w:pPr>
              <w:autoSpaceDE w:val="0"/>
              <w:autoSpaceDN w:val="0"/>
              <w:adjustRightInd w:val="0"/>
              <w:spacing w:after="0" w:line="240" w:lineRule="auto"/>
              <w:rPr>
                <w:b/>
                <w:bCs/>
                <w:sz w:val="24"/>
                <w:szCs w:val="24"/>
              </w:rPr>
            </w:pPr>
          </w:p>
        </w:tc>
        <w:tc>
          <w:tcPr>
            <w:tcW w:w="709" w:type="dxa"/>
            <w:tcBorders>
              <w:left w:val="double" w:sz="4" w:space="0" w:color="auto"/>
              <w:bottom w:val="double" w:sz="4" w:space="0" w:color="auto"/>
            </w:tcBorders>
            <w:vAlign w:val="center"/>
          </w:tcPr>
          <w:p w:rsidR="001E3E9E" w:rsidRPr="009D6DA0" w:rsidRDefault="001E3E9E" w:rsidP="009D6DA0">
            <w:pPr>
              <w:autoSpaceDE w:val="0"/>
              <w:autoSpaceDN w:val="0"/>
              <w:adjustRightInd w:val="0"/>
              <w:spacing w:after="0" w:line="240" w:lineRule="auto"/>
              <w:jc w:val="center"/>
              <w:rPr>
                <w:b/>
                <w:bCs/>
                <w:sz w:val="24"/>
                <w:szCs w:val="24"/>
              </w:rPr>
            </w:pPr>
            <w:r w:rsidRPr="009D6DA0">
              <w:rPr>
                <w:b/>
                <w:bCs/>
                <w:sz w:val="24"/>
                <w:szCs w:val="24"/>
              </w:rPr>
              <w:t>5</w:t>
            </w:r>
          </w:p>
        </w:tc>
        <w:tc>
          <w:tcPr>
            <w:tcW w:w="709" w:type="dxa"/>
            <w:tcBorders>
              <w:bottom w:val="double" w:sz="4" w:space="0" w:color="auto"/>
            </w:tcBorders>
            <w:vAlign w:val="center"/>
          </w:tcPr>
          <w:p w:rsidR="001E3E9E" w:rsidRPr="009D6DA0" w:rsidRDefault="001E3E9E" w:rsidP="009D6DA0">
            <w:pPr>
              <w:autoSpaceDE w:val="0"/>
              <w:autoSpaceDN w:val="0"/>
              <w:adjustRightInd w:val="0"/>
              <w:spacing w:after="0" w:line="240" w:lineRule="auto"/>
              <w:jc w:val="center"/>
              <w:rPr>
                <w:b/>
                <w:bCs/>
                <w:sz w:val="24"/>
                <w:szCs w:val="24"/>
              </w:rPr>
            </w:pPr>
            <w:r w:rsidRPr="009D6DA0">
              <w:rPr>
                <w:b/>
                <w:bCs/>
                <w:sz w:val="24"/>
                <w:szCs w:val="24"/>
              </w:rPr>
              <w:t>4</w:t>
            </w:r>
          </w:p>
        </w:tc>
        <w:tc>
          <w:tcPr>
            <w:tcW w:w="709" w:type="dxa"/>
            <w:tcBorders>
              <w:bottom w:val="double" w:sz="4" w:space="0" w:color="auto"/>
            </w:tcBorders>
            <w:vAlign w:val="center"/>
          </w:tcPr>
          <w:p w:rsidR="001E3E9E" w:rsidRPr="009D6DA0" w:rsidRDefault="001E3E9E" w:rsidP="009D6DA0">
            <w:pPr>
              <w:autoSpaceDE w:val="0"/>
              <w:autoSpaceDN w:val="0"/>
              <w:adjustRightInd w:val="0"/>
              <w:spacing w:after="0" w:line="240" w:lineRule="auto"/>
              <w:jc w:val="center"/>
              <w:rPr>
                <w:b/>
                <w:bCs/>
                <w:sz w:val="24"/>
                <w:szCs w:val="24"/>
              </w:rPr>
            </w:pPr>
            <w:r w:rsidRPr="009D6DA0">
              <w:rPr>
                <w:b/>
                <w:bCs/>
                <w:sz w:val="24"/>
                <w:szCs w:val="24"/>
              </w:rPr>
              <w:t>3</w:t>
            </w:r>
          </w:p>
        </w:tc>
        <w:tc>
          <w:tcPr>
            <w:tcW w:w="708" w:type="dxa"/>
            <w:tcBorders>
              <w:bottom w:val="double" w:sz="4" w:space="0" w:color="auto"/>
            </w:tcBorders>
            <w:vAlign w:val="center"/>
          </w:tcPr>
          <w:p w:rsidR="001E3E9E" w:rsidRPr="009D6DA0" w:rsidRDefault="001E3E9E" w:rsidP="009D6DA0">
            <w:pPr>
              <w:autoSpaceDE w:val="0"/>
              <w:autoSpaceDN w:val="0"/>
              <w:adjustRightInd w:val="0"/>
              <w:spacing w:after="0" w:line="240" w:lineRule="auto"/>
              <w:jc w:val="center"/>
              <w:rPr>
                <w:b/>
                <w:bCs/>
                <w:sz w:val="24"/>
                <w:szCs w:val="24"/>
              </w:rPr>
            </w:pPr>
            <w:r w:rsidRPr="009D6DA0">
              <w:rPr>
                <w:b/>
                <w:bCs/>
                <w:sz w:val="24"/>
                <w:szCs w:val="24"/>
              </w:rPr>
              <w:t>2</w:t>
            </w:r>
          </w:p>
        </w:tc>
        <w:tc>
          <w:tcPr>
            <w:tcW w:w="709" w:type="dxa"/>
            <w:tcBorders>
              <w:bottom w:val="double" w:sz="4" w:space="0" w:color="auto"/>
              <w:right w:val="double" w:sz="4" w:space="0" w:color="auto"/>
            </w:tcBorders>
            <w:vAlign w:val="center"/>
          </w:tcPr>
          <w:p w:rsidR="001E3E9E" w:rsidRPr="009D6DA0" w:rsidRDefault="001E3E9E" w:rsidP="009D6DA0">
            <w:pPr>
              <w:autoSpaceDE w:val="0"/>
              <w:autoSpaceDN w:val="0"/>
              <w:adjustRightInd w:val="0"/>
              <w:spacing w:after="0" w:line="240" w:lineRule="auto"/>
              <w:jc w:val="center"/>
              <w:rPr>
                <w:b/>
                <w:bCs/>
                <w:sz w:val="24"/>
                <w:szCs w:val="24"/>
              </w:rPr>
            </w:pPr>
            <w:r w:rsidRPr="009D6DA0">
              <w:rPr>
                <w:b/>
                <w:bCs/>
                <w:sz w:val="24"/>
                <w:szCs w:val="24"/>
              </w:rPr>
              <w:t>1</w:t>
            </w:r>
          </w:p>
        </w:tc>
        <w:tc>
          <w:tcPr>
            <w:tcW w:w="709" w:type="dxa"/>
            <w:tcBorders>
              <w:left w:val="double" w:sz="4" w:space="0" w:color="auto"/>
              <w:bottom w:val="double" w:sz="4" w:space="0" w:color="auto"/>
            </w:tcBorders>
            <w:vAlign w:val="center"/>
          </w:tcPr>
          <w:p w:rsidR="001E3E9E" w:rsidRPr="009D6DA0" w:rsidRDefault="001E3E9E" w:rsidP="009D6DA0">
            <w:pPr>
              <w:autoSpaceDE w:val="0"/>
              <w:autoSpaceDN w:val="0"/>
              <w:adjustRightInd w:val="0"/>
              <w:spacing w:after="0" w:line="240" w:lineRule="auto"/>
              <w:jc w:val="center"/>
              <w:rPr>
                <w:b/>
                <w:bCs/>
                <w:sz w:val="24"/>
                <w:szCs w:val="24"/>
              </w:rPr>
            </w:pPr>
            <w:r w:rsidRPr="009D6DA0">
              <w:rPr>
                <w:b/>
                <w:bCs/>
                <w:sz w:val="24"/>
                <w:szCs w:val="24"/>
              </w:rPr>
              <w:t>5</w:t>
            </w:r>
          </w:p>
        </w:tc>
        <w:tc>
          <w:tcPr>
            <w:tcW w:w="709" w:type="dxa"/>
            <w:tcBorders>
              <w:bottom w:val="double" w:sz="4" w:space="0" w:color="auto"/>
            </w:tcBorders>
            <w:vAlign w:val="center"/>
          </w:tcPr>
          <w:p w:rsidR="001E3E9E" w:rsidRPr="009D6DA0" w:rsidRDefault="001E3E9E" w:rsidP="009D6DA0">
            <w:pPr>
              <w:autoSpaceDE w:val="0"/>
              <w:autoSpaceDN w:val="0"/>
              <w:adjustRightInd w:val="0"/>
              <w:spacing w:after="0" w:line="240" w:lineRule="auto"/>
              <w:jc w:val="center"/>
              <w:rPr>
                <w:b/>
                <w:bCs/>
                <w:sz w:val="24"/>
                <w:szCs w:val="24"/>
              </w:rPr>
            </w:pPr>
            <w:r w:rsidRPr="009D6DA0">
              <w:rPr>
                <w:b/>
                <w:bCs/>
                <w:sz w:val="24"/>
                <w:szCs w:val="24"/>
              </w:rPr>
              <w:t>4</w:t>
            </w:r>
          </w:p>
        </w:tc>
        <w:tc>
          <w:tcPr>
            <w:tcW w:w="708" w:type="dxa"/>
            <w:tcBorders>
              <w:bottom w:val="double" w:sz="4" w:space="0" w:color="auto"/>
            </w:tcBorders>
            <w:vAlign w:val="center"/>
          </w:tcPr>
          <w:p w:rsidR="001E3E9E" w:rsidRPr="009D6DA0" w:rsidRDefault="001E3E9E" w:rsidP="009D6DA0">
            <w:pPr>
              <w:autoSpaceDE w:val="0"/>
              <w:autoSpaceDN w:val="0"/>
              <w:adjustRightInd w:val="0"/>
              <w:spacing w:after="0" w:line="240" w:lineRule="auto"/>
              <w:jc w:val="center"/>
              <w:rPr>
                <w:b/>
                <w:bCs/>
                <w:sz w:val="24"/>
                <w:szCs w:val="24"/>
              </w:rPr>
            </w:pPr>
            <w:r w:rsidRPr="009D6DA0">
              <w:rPr>
                <w:b/>
                <w:bCs/>
                <w:sz w:val="24"/>
                <w:szCs w:val="24"/>
              </w:rPr>
              <w:t>3</w:t>
            </w:r>
          </w:p>
        </w:tc>
        <w:tc>
          <w:tcPr>
            <w:tcW w:w="709" w:type="dxa"/>
            <w:tcBorders>
              <w:bottom w:val="double" w:sz="4" w:space="0" w:color="auto"/>
            </w:tcBorders>
            <w:vAlign w:val="center"/>
          </w:tcPr>
          <w:p w:rsidR="001E3E9E" w:rsidRPr="009D6DA0" w:rsidRDefault="001E3E9E" w:rsidP="009D6DA0">
            <w:pPr>
              <w:autoSpaceDE w:val="0"/>
              <w:autoSpaceDN w:val="0"/>
              <w:adjustRightInd w:val="0"/>
              <w:spacing w:after="0" w:line="240" w:lineRule="auto"/>
              <w:jc w:val="center"/>
              <w:rPr>
                <w:b/>
                <w:bCs/>
                <w:sz w:val="24"/>
                <w:szCs w:val="24"/>
              </w:rPr>
            </w:pPr>
            <w:r w:rsidRPr="009D6DA0">
              <w:rPr>
                <w:b/>
                <w:bCs/>
                <w:sz w:val="24"/>
                <w:szCs w:val="24"/>
              </w:rPr>
              <w:t>2</w:t>
            </w:r>
          </w:p>
        </w:tc>
        <w:tc>
          <w:tcPr>
            <w:tcW w:w="703" w:type="dxa"/>
            <w:tcBorders>
              <w:bottom w:val="double" w:sz="4" w:space="0" w:color="auto"/>
              <w:right w:val="double" w:sz="4" w:space="0" w:color="auto"/>
            </w:tcBorders>
            <w:vAlign w:val="center"/>
          </w:tcPr>
          <w:p w:rsidR="001E3E9E" w:rsidRPr="009D6DA0" w:rsidRDefault="001E3E9E" w:rsidP="009D6DA0">
            <w:pPr>
              <w:autoSpaceDE w:val="0"/>
              <w:autoSpaceDN w:val="0"/>
              <w:adjustRightInd w:val="0"/>
              <w:spacing w:after="0" w:line="240" w:lineRule="auto"/>
              <w:jc w:val="center"/>
              <w:rPr>
                <w:b/>
                <w:bCs/>
                <w:sz w:val="24"/>
                <w:szCs w:val="24"/>
              </w:rPr>
            </w:pPr>
            <w:r w:rsidRPr="009D6DA0">
              <w:rPr>
                <w:b/>
                <w:bCs/>
                <w:sz w:val="24"/>
                <w:szCs w:val="24"/>
              </w:rPr>
              <w:t>1</w:t>
            </w:r>
          </w:p>
        </w:tc>
      </w:tr>
      <w:tr w:rsidR="001E3E9E" w:rsidRPr="009251F8" w:rsidTr="00E52BF8">
        <w:trPr>
          <w:jc w:val="center"/>
        </w:trPr>
        <w:tc>
          <w:tcPr>
            <w:tcW w:w="2263" w:type="dxa"/>
            <w:tcBorders>
              <w:top w:val="double" w:sz="4" w:space="0" w:color="auto"/>
              <w:left w:val="double" w:sz="4" w:space="0" w:color="auto"/>
              <w:bottom w:val="double" w:sz="4" w:space="0" w:color="auto"/>
              <w:right w:val="double" w:sz="4" w:space="0" w:color="auto"/>
            </w:tcBorders>
            <w:vAlign w:val="center"/>
          </w:tcPr>
          <w:p w:rsidR="001E3E9E" w:rsidRPr="009D6DA0" w:rsidRDefault="001E3E9E" w:rsidP="009D6DA0">
            <w:pPr>
              <w:autoSpaceDE w:val="0"/>
              <w:autoSpaceDN w:val="0"/>
              <w:adjustRightInd w:val="0"/>
              <w:spacing w:after="0" w:line="240" w:lineRule="auto"/>
              <w:jc w:val="center"/>
              <w:rPr>
                <w:sz w:val="24"/>
                <w:szCs w:val="24"/>
              </w:rPr>
            </w:pPr>
            <w:r w:rsidRPr="009D6DA0">
              <w:rPr>
                <w:sz w:val="24"/>
                <w:szCs w:val="24"/>
              </w:rPr>
              <w:t>Тест на скоростно-</w:t>
            </w:r>
          </w:p>
          <w:p w:rsidR="001E3E9E" w:rsidRPr="009D6DA0" w:rsidRDefault="001E3E9E" w:rsidP="009D6DA0">
            <w:pPr>
              <w:autoSpaceDE w:val="0"/>
              <w:autoSpaceDN w:val="0"/>
              <w:adjustRightInd w:val="0"/>
              <w:spacing w:after="0" w:line="240" w:lineRule="auto"/>
              <w:jc w:val="center"/>
              <w:rPr>
                <w:sz w:val="24"/>
                <w:szCs w:val="24"/>
              </w:rPr>
            </w:pPr>
            <w:r w:rsidRPr="009D6DA0">
              <w:rPr>
                <w:sz w:val="24"/>
                <w:szCs w:val="24"/>
              </w:rPr>
              <w:t xml:space="preserve">силовую </w:t>
            </w:r>
          </w:p>
          <w:p w:rsidR="001E3E9E" w:rsidRPr="009D6DA0" w:rsidRDefault="001E3E9E" w:rsidP="009D6DA0">
            <w:pPr>
              <w:autoSpaceDE w:val="0"/>
              <w:autoSpaceDN w:val="0"/>
              <w:adjustRightInd w:val="0"/>
              <w:spacing w:after="0" w:line="240" w:lineRule="auto"/>
              <w:jc w:val="center"/>
              <w:rPr>
                <w:sz w:val="24"/>
                <w:szCs w:val="24"/>
              </w:rPr>
            </w:pPr>
            <w:r w:rsidRPr="009D6DA0">
              <w:rPr>
                <w:sz w:val="24"/>
                <w:szCs w:val="24"/>
              </w:rPr>
              <w:t>выносливость:</w:t>
            </w:r>
          </w:p>
          <w:p w:rsidR="001E3E9E" w:rsidRPr="009D6DA0" w:rsidRDefault="001E3E9E" w:rsidP="009D6DA0">
            <w:pPr>
              <w:autoSpaceDE w:val="0"/>
              <w:autoSpaceDN w:val="0"/>
              <w:adjustRightInd w:val="0"/>
              <w:spacing w:after="0" w:line="240" w:lineRule="auto"/>
              <w:jc w:val="center"/>
              <w:rPr>
                <w:sz w:val="24"/>
                <w:szCs w:val="24"/>
              </w:rPr>
            </w:pPr>
            <w:r w:rsidRPr="009D6DA0">
              <w:rPr>
                <w:b/>
                <w:bCs/>
                <w:sz w:val="24"/>
                <w:szCs w:val="24"/>
              </w:rPr>
              <w:t xml:space="preserve">Бег – 100м </w:t>
            </w:r>
            <w:r w:rsidRPr="009D6DA0">
              <w:rPr>
                <w:sz w:val="24"/>
                <w:szCs w:val="24"/>
              </w:rPr>
              <w:t>(сек.)</w:t>
            </w:r>
          </w:p>
        </w:tc>
        <w:tc>
          <w:tcPr>
            <w:tcW w:w="709" w:type="dxa"/>
            <w:tcBorders>
              <w:top w:val="double" w:sz="4" w:space="0" w:color="auto"/>
              <w:left w:val="double" w:sz="4" w:space="0" w:color="auto"/>
              <w:bottom w:val="double" w:sz="4" w:space="0" w:color="auto"/>
            </w:tcBorders>
            <w:vAlign w:val="center"/>
          </w:tcPr>
          <w:p w:rsidR="001E3E9E" w:rsidRPr="009D6DA0" w:rsidRDefault="001E3E9E" w:rsidP="009D6DA0">
            <w:pPr>
              <w:autoSpaceDE w:val="0"/>
              <w:autoSpaceDN w:val="0"/>
              <w:adjustRightInd w:val="0"/>
              <w:spacing w:after="0" w:line="240" w:lineRule="auto"/>
              <w:rPr>
                <w:sz w:val="24"/>
                <w:szCs w:val="24"/>
              </w:rPr>
            </w:pPr>
            <w:r w:rsidRPr="009D6DA0">
              <w:rPr>
                <w:sz w:val="24"/>
                <w:szCs w:val="24"/>
              </w:rPr>
              <w:t>15,7</w:t>
            </w:r>
          </w:p>
          <w:p w:rsidR="001E3E9E" w:rsidRPr="009D6DA0" w:rsidRDefault="001E3E9E" w:rsidP="009D6DA0">
            <w:pPr>
              <w:autoSpaceDE w:val="0"/>
              <w:autoSpaceDN w:val="0"/>
              <w:adjustRightInd w:val="0"/>
              <w:spacing w:after="0" w:line="240" w:lineRule="auto"/>
              <w:jc w:val="center"/>
              <w:rPr>
                <w:b/>
                <w:bCs/>
                <w:sz w:val="24"/>
                <w:szCs w:val="24"/>
              </w:rPr>
            </w:pPr>
          </w:p>
        </w:tc>
        <w:tc>
          <w:tcPr>
            <w:tcW w:w="709" w:type="dxa"/>
            <w:tcBorders>
              <w:top w:val="double" w:sz="4" w:space="0" w:color="auto"/>
              <w:bottom w:val="double" w:sz="4" w:space="0" w:color="auto"/>
            </w:tcBorders>
            <w:vAlign w:val="center"/>
          </w:tcPr>
          <w:p w:rsidR="001E3E9E" w:rsidRPr="009D6DA0" w:rsidRDefault="001E3E9E" w:rsidP="009D6DA0">
            <w:pPr>
              <w:autoSpaceDE w:val="0"/>
              <w:autoSpaceDN w:val="0"/>
              <w:adjustRightInd w:val="0"/>
              <w:spacing w:after="0" w:line="240" w:lineRule="auto"/>
              <w:rPr>
                <w:sz w:val="24"/>
                <w:szCs w:val="24"/>
              </w:rPr>
            </w:pPr>
            <w:r w:rsidRPr="009D6DA0">
              <w:rPr>
                <w:sz w:val="24"/>
                <w:szCs w:val="24"/>
              </w:rPr>
              <w:t>16,0</w:t>
            </w:r>
          </w:p>
          <w:p w:rsidR="001E3E9E" w:rsidRPr="009D6DA0" w:rsidRDefault="001E3E9E" w:rsidP="009D6DA0">
            <w:pPr>
              <w:autoSpaceDE w:val="0"/>
              <w:autoSpaceDN w:val="0"/>
              <w:adjustRightInd w:val="0"/>
              <w:spacing w:after="0" w:line="240" w:lineRule="auto"/>
              <w:jc w:val="center"/>
              <w:rPr>
                <w:b/>
                <w:bCs/>
                <w:sz w:val="24"/>
                <w:szCs w:val="24"/>
              </w:rPr>
            </w:pPr>
          </w:p>
        </w:tc>
        <w:tc>
          <w:tcPr>
            <w:tcW w:w="709" w:type="dxa"/>
            <w:tcBorders>
              <w:top w:val="double" w:sz="4" w:space="0" w:color="auto"/>
              <w:bottom w:val="double" w:sz="4" w:space="0" w:color="auto"/>
            </w:tcBorders>
            <w:vAlign w:val="center"/>
          </w:tcPr>
          <w:p w:rsidR="001E3E9E" w:rsidRPr="009D6DA0" w:rsidRDefault="001E3E9E" w:rsidP="009D6DA0">
            <w:pPr>
              <w:autoSpaceDE w:val="0"/>
              <w:autoSpaceDN w:val="0"/>
              <w:adjustRightInd w:val="0"/>
              <w:spacing w:after="0" w:line="240" w:lineRule="auto"/>
              <w:rPr>
                <w:sz w:val="24"/>
                <w:szCs w:val="24"/>
              </w:rPr>
            </w:pPr>
            <w:r w:rsidRPr="009D6DA0">
              <w:rPr>
                <w:sz w:val="24"/>
                <w:szCs w:val="24"/>
              </w:rPr>
              <w:t>17,0</w:t>
            </w:r>
          </w:p>
          <w:p w:rsidR="001E3E9E" w:rsidRPr="009D6DA0" w:rsidRDefault="001E3E9E" w:rsidP="009D6DA0">
            <w:pPr>
              <w:autoSpaceDE w:val="0"/>
              <w:autoSpaceDN w:val="0"/>
              <w:adjustRightInd w:val="0"/>
              <w:spacing w:after="0" w:line="240" w:lineRule="auto"/>
              <w:jc w:val="center"/>
              <w:rPr>
                <w:b/>
                <w:bCs/>
                <w:sz w:val="24"/>
                <w:szCs w:val="24"/>
              </w:rPr>
            </w:pPr>
          </w:p>
        </w:tc>
        <w:tc>
          <w:tcPr>
            <w:tcW w:w="708" w:type="dxa"/>
            <w:tcBorders>
              <w:top w:val="double" w:sz="4" w:space="0" w:color="auto"/>
              <w:bottom w:val="double" w:sz="4" w:space="0" w:color="auto"/>
            </w:tcBorders>
            <w:vAlign w:val="center"/>
          </w:tcPr>
          <w:p w:rsidR="001E3E9E" w:rsidRPr="009D6DA0" w:rsidRDefault="001E3E9E" w:rsidP="009D6DA0">
            <w:pPr>
              <w:autoSpaceDE w:val="0"/>
              <w:autoSpaceDN w:val="0"/>
              <w:adjustRightInd w:val="0"/>
              <w:spacing w:after="0" w:line="240" w:lineRule="auto"/>
              <w:rPr>
                <w:sz w:val="24"/>
                <w:szCs w:val="24"/>
              </w:rPr>
            </w:pPr>
            <w:r w:rsidRPr="009D6DA0">
              <w:rPr>
                <w:sz w:val="24"/>
                <w:szCs w:val="24"/>
              </w:rPr>
              <w:t>17,9</w:t>
            </w:r>
          </w:p>
          <w:p w:rsidR="001E3E9E" w:rsidRPr="009D6DA0" w:rsidRDefault="001E3E9E" w:rsidP="009D6DA0">
            <w:pPr>
              <w:autoSpaceDE w:val="0"/>
              <w:autoSpaceDN w:val="0"/>
              <w:adjustRightInd w:val="0"/>
              <w:spacing w:after="0" w:line="240" w:lineRule="auto"/>
              <w:jc w:val="center"/>
              <w:rPr>
                <w:b/>
                <w:bCs/>
                <w:sz w:val="24"/>
                <w:szCs w:val="24"/>
              </w:rPr>
            </w:pPr>
          </w:p>
        </w:tc>
        <w:tc>
          <w:tcPr>
            <w:tcW w:w="709" w:type="dxa"/>
            <w:tcBorders>
              <w:top w:val="double" w:sz="4" w:space="0" w:color="auto"/>
              <w:bottom w:val="double" w:sz="4" w:space="0" w:color="auto"/>
              <w:right w:val="double" w:sz="4" w:space="0" w:color="auto"/>
            </w:tcBorders>
            <w:vAlign w:val="center"/>
          </w:tcPr>
          <w:p w:rsidR="001E3E9E" w:rsidRPr="009D6DA0" w:rsidRDefault="001E3E9E" w:rsidP="009D6DA0">
            <w:pPr>
              <w:autoSpaceDE w:val="0"/>
              <w:autoSpaceDN w:val="0"/>
              <w:adjustRightInd w:val="0"/>
              <w:spacing w:after="0" w:line="240" w:lineRule="auto"/>
              <w:rPr>
                <w:sz w:val="24"/>
                <w:szCs w:val="24"/>
              </w:rPr>
            </w:pPr>
            <w:r w:rsidRPr="009D6DA0">
              <w:rPr>
                <w:sz w:val="24"/>
                <w:szCs w:val="24"/>
              </w:rPr>
              <w:t>18,7</w:t>
            </w:r>
          </w:p>
          <w:p w:rsidR="001E3E9E" w:rsidRPr="009D6DA0" w:rsidRDefault="001E3E9E" w:rsidP="009D6DA0">
            <w:pPr>
              <w:autoSpaceDE w:val="0"/>
              <w:autoSpaceDN w:val="0"/>
              <w:adjustRightInd w:val="0"/>
              <w:spacing w:after="0" w:line="240" w:lineRule="auto"/>
              <w:jc w:val="center"/>
              <w:rPr>
                <w:b/>
                <w:bCs/>
                <w:sz w:val="24"/>
                <w:szCs w:val="24"/>
              </w:rPr>
            </w:pPr>
          </w:p>
        </w:tc>
        <w:tc>
          <w:tcPr>
            <w:tcW w:w="709" w:type="dxa"/>
            <w:tcBorders>
              <w:top w:val="double" w:sz="4" w:space="0" w:color="auto"/>
              <w:left w:val="double" w:sz="4" w:space="0" w:color="auto"/>
              <w:bottom w:val="double" w:sz="4" w:space="0" w:color="auto"/>
            </w:tcBorders>
            <w:vAlign w:val="center"/>
          </w:tcPr>
          <w:p w:rsidR="001E3E9E" w:rsidRPr="009D6DA0" w:rsidRDefault="001E3E9E" w:rsidP="009D6DA0">
            <w:pPr>
              <w:autoSpaceDE w:val="0"/>
              <w:autoSpaceDN w:val="0"/>
              <w:adjustRightInd w:val="0"/>
              <w:spacing w:after="0" w:line="240" w:lineRule="auto"/>
              <w:rPr>
                <w:sz w:val="24"/>
                <w:szCs w:val="24"/>
              </w:rPr>
            </w:pPr>
            <w:r w:rsidRPr="009D6DA0">
              <w:rPr>
                <w:sz w:val="24"/>
                <w:szCs w:val="24"/>
              </w:rPr>
              <w:t>13,2</w:t>
            </w:r>
          </w:p>
          <w:p w:rsidR="001E3E9E" w:rsidRPr="009D6DA0" w:rsidRDefault="001E3E9E" w:rsidP="009D6DA0">
            <w:pPr>
              <w:autoSpaceDE w:val="0"/>
              <w:autoSpaceDN w:val="0"/>
              <w:adjustRightInd w:val="0"/>
              <w:spacing w:after="0" w:line="240" w:lineRule="auto"/>
              <w:jc w:val="center"/>
              <w:rPr>
                <w:b/>
                <w:bCs/>
                <w:sz w:val="24"/>
                <w:szCs w:val="24"/>
              </w:rPr>
            </w:pPr>
          </w:p>
        </w:tc>
        <w:tc>
          <w:tcPr>
            <w:tcW w:w="709" w:type="dxa"/>
            <w:tcBorders>
              <w:top w:val="double" w:sz="4" w:space="0" w:color="auto"/>
              <w:bottom w:val="double" w:sz="4" w:space="0" w:color="auto"/>
            </w:tcBorders>
            <w:vAlign w:val="center"/>
          </w:tcPr>
          <w:p w:rsidR="001E3E9E" w:rsidRPr="009D6DA0" w:rsidRDefault="001E3E9E" w:rsidP="009D6DA0">
            <w:pPr>
              <w:autoSpaceDE w:val="0"/>
              <w:autoSpaceDN w:val="0"/>
              <w:adjustRightInd w:val="0"/>
              <w:spacing w:after="0" w:line="240" w:lineRule="auto"/>
              <w:rPr>
                <w:sz w:val="24"/>
                <w:szCs w:val="24"/>
              </w:rPr>
            </w:pPr>
            <w:r w:rsidRPr="009D6DA0">
              <w:rPr>
                <w:sz w:val="24"/>
                <w:szCs w:val="24"/>
              </w:rPr>
              <w:t>13.8</w:t>
            </w:r>
          </w:p>
          <w:p w:rsidR="001E3E9E" w:rsidRPr="009D6DA0" w:rsidRDefault="001E3E9E" w:rsidP="009D6DA0">
            <w:pPr>
              <w:autoSpaceDE w:val="0"/>
              <w:autoSpaceDN w:val="0"/>
              <w:adjustRightInd w:val="0"/>
              <w:spacing w:after="0" w:line="240" w:lineRule="auto"/>
              <w:jc w:val="center"/>
              <w:rPr>
                <w:b/>
                <w:bCs/>
                <w:sz w:val="24"/>
                <w:szCs w:val="24"/>
              </w:rPr>
            </w:pPr>
          </w:p>
        </w:tc>
        <w:tc>
          <w:tcPr>
            <w:tcW w:w="708" w:type="dxa"/>
            <w:tcBorders>
              <w:top w:val="double" w:sz="4" w:space="0" w:color="auto"/>
              <w:bottom w:val="double" w:sz="4" w:space="0" w:color="auto"/>
            </w:tcBorders>
            <w:vAlign w:val="center"/>
          </w:tcPr>
          <w:p w:rsidR="001E3E9E" w:rsidRPr="009D6DA0" w:rsidRDefault="001E3E9E" w:rsidP="009D6DA0">
            <w:pPr>
              <w:autoSpaceDE w:val="0"/>
              <w:autoSpaceDN w:val="0"/>
              <w:adjustRightInd w:val="0"/>
              <w:spacing w:after="0" w:line="240" w:lineRule="auto"/>
              <w:rPr>
                <w:sz w:val="24"/>
                <w:szCs w:val="24"/>
              </w:rPr>
            </w:pPr>
            <w:r w:rsidRPr="009D6DA0">
              <w:rPr>
                <w:sz w:val="24"/>
                <w:szCs w:val="24"/>
              </w:rPr>
              <w:t>14,0</w:t>
            </w:r>
          </w:p>
          <w:p w:rsidR="001E3E9E" w:rsidRPr="009D6DA0" w:rsidRDefault="001E3E9E" w:rsidP="009D6DA0">
            <w:pPr>
              <w:autoSpaceDE w:val="0"/>
              <w:autoSpaceDN w:val="0"/>
              <w:adjustRightInd w:val="0"/>
              <w:spacing w:after="0" w:line="240" w:lineRule="auto"/>
              <w:jc w:val="center"/>
              <w:rPr>
                <w:b/>
                <w:bCs/>
                <w:sz w:val="24"/>
                <w:szCs w:val="24"/>
              </w:rPr>
            </w:pPr>
          </w:p>
        </w:tc>
        <w:tc>
          <w:tcPr>
            <w:tcW w:w="709" w:type="dxa"/>
            <w:tcBorders>
              <w:top w:val="double" w:sz="4" w:space="0" w:color="auto"/>
              <w:bottom w:val="double" w:sz="4" w:space="0" w:color="auto"/>
            </w:tcBorders>
            <w:vAlign w:val="center"/>
          </w:tcPr>
          <w:p w:rsidR="001E3E9E" w:rsidRPr="009D6DA0" w:rsidRDefault="001E3E9E" w:rsidP="009D6DA0">
            <w:pPr>
              <w:autoSpaceDE w:val="0"/>
              <w:autoSpaceDN w:val="0"/>
              <w:adjustRightInd w:val="0"/>
              <w:spacing w:after="0" w:line="240" w:lineRule="auto"/>
              <w:rPr>
                <w:sz w:val="24"/>
                <w:szCs w:val="24"/>
              </w:rPr>
            </w:pPr>
            <w:r w:rsidRPr="009D6DA0">
              <w:rPr>
                <w:sz w:val="24"/>
                <w:szCs w:val="24"/>
              </w:rPr>
              <w:t>14,3</w:t>
            </w:r>
          </w:p>
          <w:p w:rsidR="001E3E9E" w:rsidRPr="009D6DA0" w:rsidRDefault="001E3E9E" w:rsidP="009D6DA0">
            <w:pPr>
              <w:autoSpaceDE w:val="0"/>
              <w:autoSpaceDN w:val="0"/>
              <w:adjustRightInd w:val="0"/>
              <w:spacing w:after="0" w:line="240" w:lineRule="auto"/>
              <w:jc w:val="center"/>
              <w:rPr>
                <w:b/>
                <w:bCs/>
                <w:sz w:val="24"/>
                <w:szCs w:val="24"/>
              </w:rPr>
            </w:pPr>
          </w:p>
        </w:tc>
        <w:tc>
          <w:tcPr>
            <w:tcW w:w="703" w:type="dxa"/>
            <w:tcBorders>
              <w:top w:val="double" w:sz="4" w:space="0" w:color="auto"/>
              <w:bottom w:val="double" w:sz="4" w:space="0" w:color="auto"/>
              <w:right w:val="double" w:sz="4" w:space="0" w:color="auto"/>
            </w:tcBorders>
            <w:vAlign w:val="center"/>
          </w:tcPr>
          <w:p w:rsidR="001E3E9E" w:rsidRPr="009D6DA0" w:rsidRDefault="001E3E9E" w:rsidP="009D6DA0">
            <w:pPr>
              <w:autoSpaceDE w:val="0"/>
              <w:autoSpaceDN w:val="0"/>
              <w:adjustRightInd w:val="0"/>
              <w:spacing w:after="0" w:line="240" w:lineRule="auto"/>
              <w:rPr>
                <w:sz w:val="24"/>
                <w:szCs w:val="24"/>
              </w:rPr>
            </w:pPr>
            <w:r w:rsidRPr="009D6DA0">
              <w:rPr>
                <w:sz w:val="24"/>
                <w:szCs w:val="24"/>
              </w:rPr>
              <w:t>14,6</w:t>
            </w:r>
          </w:p>
          <w:p w:rsidR="001E3E9E" w:rsidRPr="009D6DA0" w:rsidRDefault="001E3E9E" w:rsidP="009D6DA0">
            <w:pPr>
              <w:autoSpaceDE w:val="0"/>
              <w:autoSpaceDN w:val="0"/>
              <w:adjustRightInd w:val="0"/>
              <w:spacing w:after="0" w:line="240" w:lineRule="auto"/>
              <w:jc w:val="center"/>
              <w:rPr>
                <w:b/>
                <w:bCs/>
                <w:sz w:val="24"/>
                <w:szCs w:val="24"/>
              </w:rPr>
            </w:pPr>
          </w:p>
        </w:tc>
      </w:tr>
      <w:tr w:rsidR="001E3E9E" w:rsidRPr="009251F8" w:rsidTr="00E52BF8">
        <w:trPr>
          <w:jc w:val="center"/>
        </w:trPr>
        <w:tc>
          <w:tcPr>
            <w:tcW w:w="2263" w:type="dxa"/>
            <w:tcBorders>
              <w:top w:val="double" w:sz="4" w:space="0" w:color="auto"/>
              <w:left w:val="double" w:sz="4" w:space="0" w:color="auto"/>
              <w:right w:val="double" w:sz="4" w:space="0" w:color="auto"/>
            </w:tcBorders>
            <w:vAlign w:val="center"/>
          </w:tcPr>
          <w:p w:rsidR="001E3E9E" w:rsidRPr="009D6DA0" w:rsidRDefault="001E3E9E" w:rsidP="009D6DA0">
            <w:pPr>
              <w:autoSpaceDE w:val="0"/>
              <w:autoSpaceDN w:val="0"/>
              <w:adjustRightInd w:val="0"/>
              <w:spacing w:after="0" w:line="240" w:lineRule="auto"/>
              <w:jc w:val="center"/>
              <w:rPr>
                <w:sz w:val="24"/>
                <w:szCs w:val="24"/>
              </w:rPr>
            </w:pPr>
            <w:r w:rsidRPr="009D6DA0">
              <w:rPr>
                <w:sz w:val="24"/>
                <w:szCs w:val="24"/>
              </w:rPr>
              <w:t xml:space="preserve">Тест на силовую подготовку: </w:t>
            </w:r>
            <w:r w:rsidRPr="009D6DA0">
              <w:rPr>
                <w:b/>
                <w:bCs/>
                <w:sz w:val="24"/>
                <w:szCs w:val="24"/>
              </w:rPr>
              <w:t>Поднимание</w:t>
            </w:r>
            <w:r w:rsidRPr="009D6DA0">
              <w:rPr>
                <w:sz w:val="24"/>
                <w:szCs w:val="24"/>
              </w:rPr>
              <w:t xml:space="preserve"> </w:t>
            </w:r>
            <w:r w:rsidRPr="009D6DA0">
              <w:rPr>
                <w:b/>
                <w:bCs/>
                <w:sz w:val="24"/>
                <w:szCs w:val="24"/>
              </w:rPr>
              <w:t xml:space="preserve">туловища </w:t>
            </w:r>
            <w:r w:rsidRPr="009D6DA0">
              <w:rPr>
                <w:sz w:val="24"/>
                <w:szCs w:val="24"/>
              </w:rPr>
              <w:t>из положения «лежа на спине», руки за голову, ноги закреплены (кол. раз)</w:t>
            </w:r>
          </w:p>
        </w:tc>
        <w:tc>
          <w:tcPr>
            <w:tcW w:w="709" w:type="dxa"/>
            <w:tcBorders>
              <w:top w:val="double" w:sz="4" w:space="0" w:color="auto"/>
              <w:left w:val="double" w:sz="4" w:space="0" w:color="auto"/>
            </w:tcBorders>
            <w:vAlign w:val="center"/>
          </w:tcPr>
          <w:p w:rsidR="001E3E9E" w:rsidRPr="009D6DA0" w:rsidRDefault="001E3E9E" w:rsidP="009D6DA0">
            <w:pPr>
              <w:autoSpaceDE w:val="0"/>
              <w:autoSpaceDN w:val="0"/>
              <w:adjustRightInd w:val="0"/>
              <w:spacing w:after="0" w:line="240" w:lineRule="auto"/>
              <w:jc w:val="center"/>
              <w:rPr>
                <w:sz w:val="24"/>
                <w:szCs w:val="24"/>
              </w:rPr>
            </w:pPr>
            <w:r w:rsidRPr="009D6DA0">
              <w:rPr>
                <w:sz w:val="24"/>
                <w:szCs w:val="24"/>
              </w:rPr>
              <w:t>60</w:t>
            </w:r>
          </w:p>
        </w:tc>
        <w:tc>
          <w:tcPr>
            <w:tcW w:w="709" w:type="dxa"/>
            <w:tcBorders>
              <w:top w:val="double" w:sz="4" w:space="0" w:color="auto"/>
            </w:tcBorders>
            <w:vAlign w:val="center"/>
          </w:tcPr>
          <w:p w:rsidR="001E3E9E" w:rsidRPr="009D6DA0" w:rsidRDefault="001E3E9E" w:rsidP="009D6DA0">
            <w:pPr>
              <w:autoSpaceDE w:val="0"/>
              <w:autoSpaceDN w:val="0"/>
              <w:adjustRightInd w:val="0"/>
              <w:spacing w:after="0" w:line="240" w:lineRule="auto"/>
              <w:jc w:val="center"/>
              <w:rPr>
                <w:bCs/>
                <w:sz w:val="24"/>
                <w:szCs w:val="24"/>
              </w:rPr>
            </w:pPr>
            <w:r w:rsidRPr="009D6DA0">
              <w:rPr>
                <w:bCs/>
                <w:sz w:val="24"/>
                <w:szCs w:val="24"/>
              </w:rPr>
              <w:t>50</w:t>
            </w:r>
          </w:p>
        </w:tc>
        <w:tc>
          <w:tcPr>
            <w:tcW w:w="709" w:type="dxa"/>
            <w:tcBorders>
              <w:top w:val="double" w:sz="4" w:space="0" w:color="auto"/>
            </w:tcBorders>
            <w:vAlign w:val="center"/>
          </w:tcPr>
          <w:p w:rsidR="001E3E9E" w:rsidRPr="009D6DA0" w:rsidRDefault="001E3E9E" w:rsidP="009D6DA0">
            <w:pPr>
              <w:autoSpaceDE w:val="0"/>
              <w:autoSpaceDN w:val="0"/>
              <w:adjustRightInd w:val="0"/>
              <w:spacing w:after="0" w:line="240" w:lineRule="auto"/>
              <w:jc w:val="center"/>
              <w:rPr>
                <w:bCs/>
                <w:sz w:val="24"/>
                <w:szCs w:val="24"/>
              </w:rPr>
            </w:pPr>
            <w:r w:rsidRPr="009D6DA0">
              <w:rPr>
                <w:bCs/>
                <w:sz w:val="24"/>
                <w:szCs w:val="24"/>
              </w:rPr>
              <w:t>40</w:t>
            </w:r>
          </w:p>
        </w:tc>
        <w:tc>
          <w:tcPr>
            <w:tcW w:w="708" w:type="dxa"/>
            <w:tcBorders>
              <w:top w:val="double" w:sz="4" w:space="0" w:color="auto"/>
            </w:tcBorders>
            <w:vAlign w:val="center"/>
          </w:tcPr>
          <w:p w:rsidR="001E3E9E" w:rsidRPr="009D6DA0" w:rsidRDefault="001E3E9E" w:rsidP="009D6DA0">
            <w:pPr>
              <w:autoSpaceDE w:val="0"/>
              <w:autoSpaceDN w:val="0"/>
              <w:adjustRightInd w:val="0"/>
              <w:spacing w:after="0" w:line="240" w:lineRule="auto"/>
              <w:jc w:val="center"/>
              <w:rPr>
                <w:bCs/>
                <w:sz w:val="24"/>
                <w:szCs w:val="24"/>
              </w:rPr>
            </w:pPr>
            <w:r w:rsidRPr="009D6DA0">
              <w:rPr>
                <w:bCs/>
                <w:sz w:val="24"/>
                <w:szCs w:val="24"/>
              </w:rPr>
              <w:t>30</w:t>
            </w:r>
          </w:p>
        </w:tc>
        <w:tc>
          <w:tcPr>
            <w:tcW w:w="709" w:type="dxa"/>
            <w:tcBorders>
              <w:top w:val="double" w:sz="4" w:space="0" w:color="auto"/>
              <w:right w:val="double" w:sz="4" w:space="0" w:color="auto"/>
            </w:tcBorders>
            <w:vAlign w:val="center"/>
          </w:tcPr>
          <w:p w:rsidR="001E3E9E" w:rsidRPr="009D6DA0" w:rsidRDefault="001E3E9E" w:rsidP="009D6DA0">
            <w:pPr>
              <w:autoSpaceDE w:val="0"/>
              <w:autoSpaceDN w:val="0"/>
              <w:adjustRightInd w:val="0"/>
              <w:spacing w:after="0" w:line="240" w:lineRule="auto"/>
              <w:jc w:val="center"/>
              <w:rPr>
                <w:bCs/>
                <w:sz w:val="24"/>
                <w:szCs w:val="24"/>
              </w:rPr>
            </w:pPr>
            <w:r w:rsidRPr="009D6DA0">
              <w:rPr>
                <w:bCs/>
                <w:sz w:val="24"/>
                <w:szCs w:val="24"/>
              </w:rPr>
              <w:t>20</w:t>
            </w:r>
          </w:p>
        </w:tc>
        <w:tc>
          <w:tcPr>
            <w:tcW w:w="709" w:type="dxa"/>
            <w:tcBorders>
              <w:top w:val="double" w:sz="4" w:space="0" w:color="auto"/>
              <w:left w:val="double" w:sz="4" w:space="0" w:color="auto"/>
            </w:tcBorders>
            <w:vAlign w:val="center"/>
          </w:tcPr>
          <w:p w:rsidR="001E3E9E" w:rsidRPr="009D6DA0" w:rsidRDefault="001E3E9E" w:rsidP="009D6DA0">
            <w:pPr>
              <w:autoSpaceDE w:val="0"/>
              <w:autoSpaceDN w:val="0"/>
              <w:adjustRightInd w:val="0"/>
              <w:spacing w:after="0" w:line="240" w:lineRule="auto"/>
              <w:jc w:val="center"/>
              <w:rPr>
                <w:b/>
                <w:bCs/>
                <w:sz w:val="24"/>
                <w:szCs w:val="24"/>
              </w:rPr>
            </w:pPr>
          </w:p>
        </w:tc>
        <w:tc>
          <w:tcPr>
            <w:tcW w:w="709" w:type="dxa"/>
            <w:tcBorders>
              <w:top w:val="double" w:sz="4" w:space="0" w:color="auto"/>
            </w:tcBorders>
            <w:vAlign w:val="center"/>
          </w:tcPr>
          <w:p w:rsidR="001E3E9E" w:rsidRPr="009D6DA0" w:rsidRDefault="001E3E9E" w:rsidP="009D6DA0">
            <w:pPr>
              <w:autoSpaceDE w:val="0"/>
              <w:autoSpaceDN w:val="0"/>
              <w:adjustRightInd w:val="0"/>
              <w:spacing w:after="0" w:line="240" w:lineRule="auto"/>
              <w:jc w:val="center"/>
              <w:rPr>
                <w:b/>
                <w:bCs/>
                <w:sz w:val="24"/>
                <w:szCs w:val="24"/>
              </w:rPr>
            </w:pPr>
          </w:p>
        </w:tc>
        <w:tc>
          <w:tcPr>
            <w:tcW w:w="708" w:type="dxa"/>
            <w:tcBorders>
              <w:top w:val="double" w:sz="4" w:space="0" w:color="auto"/>
            </w:tcBorders>
            <w:vAlign w:val="center"/>
          </w:tcPr>
          <w:p w:rsidR="001E3E9E" w:rsidRPr="009D6DA0" w:rsidRDefault="001E3E9E" w:rsidP="009D6DA0">
            <w:pPr>
              <w:autoSpaceDE w:val="0"/>
              <w:autoSpaceDN w:val="0"/>
              <w:adjustRightInd w:val="0"/>
              <w:spacing w:after="0" w:line="240" w:lineRule="auto"/>
              <w:jc w:val="center"/>
              <w:rPr>
                <w:b/>
                <w:bCs/>
                <w:sz w:val="24"/>
                <w:szCs w:val="24"/>
              </w:rPr>
            </w:pPr>
          </w:p>
        </w:tc>
        <w:tc>
          <w:tcPr>
            <w:tcW w:w="709" w:type="dxa"/>
            <w:tcBorders>
              <w:top w:val="double" w:sz="4" w:space="0" w:color="auto"/>
            </w:tcBorders>
            <w:vAlign w:val="center"/>
          </w:tcPr>
          <w:p w:rsidR="001E3E9E" w:rsidRPr="009D6DA0" w:rsidRDefault="001E3E9E" w:rsidP="009D6DA0">
            <w:pPr>
              <w:autoSpaceDE w:val="0"/>
              <w:autoSpaceDN w:val="0"/>
              <w:adjustRightInd w:val="0"/>
              <w:spacing w:after="0" w:line="240" w:lineRule="auto"/>
              <w:jc w:val="center"/>
              <w:rPr>
                <w:b/>
                <w:bCs/>
                <w:sz w:val="24"/>
                <w:szCs w:val="24"/>
              </w:rPr>
            </w:pPr>
          </w:p>
        </w:tc>
        <w:tc>
          <w:tcPr>
            <w:tcW w:w="703" w:type="dxa"/>
            <w:tcBorders>
              <w:top w:val="double" w:sz="4" w:space="0" w:color="auto"/>
              <w:right w:val="double" w:sz="4" w:space="0" w:color="auto"/>
            </w:tcBorders>
            <w:vAlign w:val="center"/>
          </w:tcPr>
          <w:p w:rsidR="001E3E9E" w:rsidRPr="009D6DA0" w:rsidRDefault="001E3E9E" w:rsidP="009D6DA0">
            <w:pPr>
              <w:autoSpaceDE w:val="0"/>
              <w:autoSpaceDN w:val="0"/>
              <w:adjustRightInd w:val="0"/>
              <w:spacing w:after="0" w:line="240" w:lineRule="auto"/>
              <w:jc w:val="center"/>
              <w:rPr>
                <w:b/>
                <w:bCs/>
                <w:sz w:val="24"/>
                <w:szCs w:val="24"/>
              </w:rPr>
            </w:pPr>
          </w:p>
        </w:tc>
      </w:tr>
      <w:tr w:rsidR="001E3E9E" w:rsidRPr="009251F8" w:rsidTr="00E52BF8">
        <w:trPr>
          <w:jc w:val="center"/>
        </w:trPr>
        <w:tc>
          <w:tcPr>
            <w:tcW w:w="2263" w:type="dxa"/>
            <w:tcBorders>
              <w:left w:val="double" w:sz="4" w:space="0" w:color="auto"/>
              <w:right w:val="double" w:sz="4" w:space="0" w:color="auto"/>
            </w:tcBorders>
            <w:vAlign w:val="center"/>
          </w:tcPr>
          <w:p w:rsidR="001E3E9E" w:rsidRPr="009D6DA0" w:rsidRDefault="001E3E9E" w:rsidP="009D6DA0">
            <w:pPr>
              <w:autoSpaceDE w:val="0"/>
              <w:autoSpaceDN w:val="0"/>
              <w:adjustRightInd w:val="0"/>
              <w:spacing w:after="0" w:line="240" w:lineRule="auto"/>
              <w:jc w:val="center"/>
              <w:rPr>
                <w:b/>
                <w:bCs/>
                <w:sz w:val="24"/>
                <w:szCs w:val="24"/>
              </w:rPr>
            </w:pPr>
            <w:r w:rsidRPr="009D6DA0">
              <w:rPr>
                <w:b/>
                <w:bCs/>
                <w:sz w:val="24"/>
                <w:szCs w:val="24"/>
              </w:rPr>
              <w:t>Подтягивание на перекладине</w:t>
            </w:r>
          </w:p>
          <w:p w:rsidR="001E3E9E" w:rsidRPr="009D6DA0" w:rsidRDefault="001E3E9E" w:rsidP="009D6DA0">
            <w:pPr>
              <w:autoSpaceDE w:val="0"/>
              <w:autoSpaceDN w:val="0"/>
              <w:adjustRightInd w:val="0"/>
              <w:spacing w:after="0" w:line="240" w:lineRule="auto"/>
              <w:jc w:val="center"/>
              <w:rPr>
                <w:sz w:val="24"/>
                <w:szCs w:val="24"/>
              </w:rPr>
            </w:pPr>
            <w:r w:rsidRPr="009D6DA0">
              <w:rPr>
                <w:sz w:val="24"/>
                <w:szCs w:val="24"/>
              </w:rPr>
              <w:t>(кол-во раз), вес до</w:t>
            </w:r>
          </w:p>
          <w:p w:rsidR="001E3E9E" w:rsidRPr="009D6DA0" w:rsidRDefault="001E3E9E" w:rsidP="009D6DA0">
            <w:pPr>
              <w:autoSpaceDE w:val="0"/>
              <w:autoSpaceDN w:val="0"/>
              <w:adjustRightInd w:val="0"/>
              <w:spacing w:after="0" w:line="240" w:lineRule="auto"/>
              <w:jc w:val="center"/>
              <w:rPr>
                <w:sz w:val="24"/>
                <w:szCs w:val="24"/>
              </w:rPr>
            </w:pPr>
            <w:r w:rsidRPr="009D6DA0">
              <w:rPr>
                <w:sz w:val="24"/>
                <w:szCs w:val="24"/>
              </w:rPr>
              <w:t>85кг.</w:t>
            </w:r>
          </w:p>
          <w:p w:rsidR="001E3E9E" w:rsidRPr="009D6DA0" w:rsidRDefault="001E3E9E" w:rsidP="009D6DA0">
            <w:pPr>
              <w:autoSpaceDE w:val="0"/>
              <w:autoSpaceDN w:val="0"/>
              <w:adjustRightInd w:val="0"/>
              <w:spacing w:after="0" w:line="240" w:lineRule="auto"/>
              <w:jc w:val="center"/>
              <w:rPr>
                <w:sz w:val="24"/>
                <w:szCs w:val="24"/>
              </w:rPr>
            </w:pPr>
            <w:r w:rsidRPr="009D6DA0">
              <w:rPr>
                <w:sz w:val="24"/>
                <w:szCs w:val="24"/>
              </w:rPr>
              <w:t>Более 85кг.</w:t>
            </w:r>
          </w:p>
        </w:tc>
        <w:tc>
          <w:tcPr>
            <w:tcW w:w="709" w:type="dxa"/>
            <w:tcBorders>
              <w:left w:val="double" w:sz="4" w:space="0" w:color="auto"/>
            </w:tcBorders>
            <w:vAlign w:val="center"/>
          </w:tcPr>
          <w:p w:rsidR="001E3E9E" w:rsidRPr="009D6DA0" w:rsidRDefault="001E3E9E" w:rsidP="009D6DA0">
            <w:pPr>
              <w:autoSpaceDE w:val="0"/>
              <w:autoSpaceDN w:val="0"/>
              <w:adjustRightInd w:val="0"/>
              <w:spacing w:after="0" w:line="240" w:lineRule="auto"/>
              <w:jc w:val="center"/>
              <w:rPr>
                <w:bCs/>
                <w:sz w:val="24"/>
                <w:szCs w:val="24"/>
              </w:rPr>
            </w:pPr>
          </w:p>
        </w:tc>
        <w:tc>
          <w:tcPr>
            <w:tcW w:w="709" w:type="dxa"/>
            <w:vAlign w:val="center"/>
          </w:tcPr>
          <w:p w:rsidR="001E3E9E" w:rsidRPr="009D6DA0" w:rsidRDefault="001E3E9E" w:rsidP="009D6DA0">
            <w:pPr>
              <w:autoSpaceDE w:val="0"/>
              <w:autoSpaceDN w:val="0"/>
              <w:adjustRightInd w:val="0"/>
              <w:spacing w:after="0" w:line="240" w:lineRule="auto"/>
              <w:jc w:val="center"/>
              <w:rPr>
                <w:bCs/>
                <w:sz w:val="24"/>
                <w:szCs w:val="24"/>
              </w:rPr>
            </w:pPr>
          </w:p>
        </w:tc>
        <w:tc>
          <w:tcPr>
            <w:tcW w:w="709" w:type="dxa"/>
            <w:vAlign w:val="center"/>
          </w:tcPr>
          <w:p w:rsidR="001E3E9E" w:rsidRPr="009D6DA0" w:rsidRDefault="001E3E9E" w:rsidP="009D6DA0">
            <w:pPr>
              <w:autoSpaceDE w:val="0"/>
              <w:autoSpaceDN w:val="0"/>
              <w:adjustRightInd w:val="0"/>
              <w:spacing w:after="0" w:line="240" w:lineRule="auto"/>
              <w:jc w:val="center"/>
              <w:rPr>
                <w:bCs/>
                <w:sz w:val="24"/>
                <w:szCs w:val="24"/>
              </w:rPr>
            </w:pPr>
          </w:p>
        </w:tc>
        <w:tc>
          <w:tcPr>
            <w:tcW w:w="708" w:type="dxa"/>
            <w:vAlign w:val="center"/>
          </w:tcPr>
          <w:p w:rsidR="001E3E9E" w:rsidRPr="009D6DA0" w:rsidRDefault="001E3E9E" w:rsidP="009D6DA0">
            <w:pPr>
              <w:autoSpaceDE w:val="0"/>
              <w:autoSpaceDN w:val="0"/>
              <w:adjustRightInd w:val="0"/>
              <w:spacing w:after="0" w:line="240" w:lineRule="auto"/>
              <w:jc w:val="center"/>
              <w:rPr>
                <w:bCs/>
                <w:sz w:val="24"/>
                <w:szCs w:val="24"/>
              </w:rPr>
            </w:pPr>
          </w:p>
        </w:tc>
        <w:tc>
          <w:tcPr>
            <w:tcW w:w="709" w:type="dxa"/>
            <w:tcBorders>
              <w:right w:val="double" w:sz="4" w:space="0" w:color="auto"/>
            </w:tcBorders>
            <w:vAlign w:val="center"/>
          </w:tcPr>
          <w:p w:rsidR="001E3E9E" w:rsidRPr="009D6DA0" w:rsidRDefault="001E3E9E" w:rsidP="009D6DA0">
            <w:pPr>
              <w:autoSpaceDE w:val="0"/>
              <w:autoSpaceDN w:val="0"/>
              <w:adjustRightInd w:val="0"/>
              <w:spacing w:after="0" w:line="240" w:lineRule="auto"/>
              <w:jc w:val="center"/>
              <w:rPr>
                <w:bCs/>
                <w:sz w:val="24"/>
                <w:szCs w:val="24"/>
              </w:rPr>
            </w:pPr>
          </w:p>
        </w:tc>
        <w:tc>
          <w:tcPr>
            <w:tcW w:w="709" w:type="dxa"/>
            <w:tcBorders>
              <w:left w:val="double" w:sz="4" w:space="0" w:color="auto"/>
            </w:tcBorders>
            <w:vAlign w:val="bottom"/>
          </w:tcPr>
          <w:p w:rsidR="001E3E9E" w:rsidRPr="009D6DA0" w:rsidRDefault="001E3E9E" w:rsidP="009D6DA0">
            <w:pPr>
              <w:autoSpaceDE w:val="0"/>
              <w:autoSpaceDN w:val="0"/>
              <w:adjustRightInd w:val="0"/>
              <w:spacing w:after="0" w:line="240" w:lineRule="auto"/>
              <w:jc w:val="center"/>
              <w:rPr>
                <w:bCs/>
                <w:sz w:val="24"/>
                <w:szCs w:val="24"/>
              </w:rPr>
            </w:pPr>
            <w:r w:rsidRPr="009D6DA0">
              <w:rPr>
                <w:bCs/>
                <w:sz w:val="24"/>
                <w:szCs w:val="24"/>
              </w:rPr>
              <w:t>15</w:t>
            </w:r>
          </w:p>
          <w:p w:rsidR="001E3E9E" w:rsidRPr="009D6DA0" w:rsidRDefault="001E3E9E" w:rsidP="009D6DA0">
            <w:pPr>
              <w:autoSpaceDE w:val="0"/>
              <w:autoSpaceDN w:val="0"/>
              <w:adjustRightInd w:val="0"/>
              <w:spacing w:after="0" w:line="240" w:lineRule="auto"/>
              <w:jc w:val="center"/>
              <w:rPr>
                <w:bCs/>
                <w:sz w:val="24"/>
                <w:szCs w:val="24"/>
              </w:rPr>
            </w:pPr>
            <w:r w:rsidRPr="009D6DA0">
              <w:rPr>
                <w:bCs/>
                <w:sz w:val="24"/>
                <w:szCs w:val="24"/>
              </w:rPr>
              <w:t>12</w:t>
            </w:r>
          </w:p>
        </w:tc>
        <w:tc>
          <w:tcPr>
            <w:tcW w:w="709" w:type="dxa"/>
            <w:vAlign w:val="bottom"/>
          </w:tcPr>
          <w:p w:rsidR="001E3E9E" w:rsidRPr="009D6DA0" w:rsidRDefault="001E3E9E" w:rsidP="009D6DA0">
            <w:pPr>
              <w:autoSpaceDE w:val="0"/>
              <w:autoSpaceDN w:val="0"/>
              <w:adjustRightInd w:val="0"/>
              <w:spacing w:after="0" w:line="240" w:lineRule="auto"/>
              <w:jc w:val="center"/>
              <w:rPr>
                <w:bCs/>
                <w:sz w:val="24"/>
                <w:szCs w:val="24"/>
              </w:rPr>
            </w:pPr>
            <w:r w:rsidRPr="009D6DA0">
              <w:rPr>
                <w:bCs/>
                <w:sz w:val="24"/>
                <w:szCs w:val="24"/>
              </w:rPr>
              <w:t>12</w:t>
            </w:r>
          </w:p>
          <w:p w:rsidR="001E3E9E" w:rsidRPr="009D6DA0" w:rsidRDefault="001E3E9E" w:rsidP="009D6DA0">
            <w:pPr>
              <w:autoSpaceDE w:val="0"/>
              <w:autoSpaceDN w:val="0"/>
              <w:adjustRightInd w:val="0"/>
              <w:spacing w:after="0" w:line="240" w:lineRule="auto"/>
              <w:jc w:val="center"/>
              <w:rPr>
                <w:bCs/>
                <w:sz w:val="24"/>
                <w:szCs w:val="24"/>
              </w:rPr>
            </w:pPr>
            <w:r w:rsidRPr="009D6DA0">
              <w:rPr>
                <w:bCs/>
                <w:sz w:val="24"/>
                <w:szCs w:val="24"/>
              </w:rPr>
              <w:t>9</w:t>
            </w:r>
          </w:p>
        </w:tc>
        <w:tc>
          <w:tcPr>
            <w:tcW w:w="708" w:type="dxa"/>
            <w:vAlign w:val="bottom"/>
          </w:tcPr>
          <w:p w:rsidR="001E3E9E" w:rsidRPr="009D6DA0" w:rsidRDefault="001E3E9E" w:rsidP="009D6DA0">
            <w:pPr>
              <w:autoSpaceDE w:val="0"/>
              <w:autoSpaceDN w:val="0"/>
              <w:adjustRightInd w:val="0"/>
              <w:spacing w:after="0" w:line="240" w:lineRule="auto"/>
              <w:jc w:val="center"/>
              <w:rPr>
                <w:bCs/>
                <w:sz w:val="24"/>
                <w:szCs w:val="24"/>
              </w:rPr>
            </w:pPr>
            <w:r w:rsidRPr="009D6DA0">
              <w:rPr>
                <w:bCs/>
                <w:sz w:val="24"/>
                <w:szCs w:val="24"/>
              </w:rPr>
              <w:t>9</w:t>
            </w:r>
          </w:p>
          <w:p w:rsidR="001E3E9E" w:rsidRPr="009D6DA0" w:rsidRDefault="001E3E9E" w:rsidP="009D6DA0">
            <w:pPr>
              <w:autoSpaceDE w:val="0"/>
              <w:autoSpaceDN w:val="0"/>
              <w:adjustRightInd w:val="0"/>
              <w:spacing w:after="0" w:line="240" w:lineRule="auto"/>
              <w:jc w:val="center"/>
              <w:rPr>
                <w:bCs/>
                <w:sz w:val="24"/>
                <w:szCs w:val="24"/>
              </w:rPr>
            </w:pPr>
            <w:r w:rsidRPr="009D6DA0">
              <w:rPr>
                <w:bCs/>
                <w:sz w:val="24"/>
                <w:szCs w:val="24"/>
              </w:rPr>
              <w:t>6</w:t>
            </w:r>
          </w:p>
        </w:tc>
        <w:tc>
          <w:tcPr>
            <w:tcW w:w="709" w:type="dxa"/>
            <w:vAlign w:val="bottom"/>
          </w:tcPr>
          <w:p w:rsidR="001E3E9E" w:rsidRPr="009D6DA0" w:rsidRDefault="001E3E9E" w:rsidP="009D6DA0">
            <w:pPr>
              <w:autoSpaceDE w:val="0"/>
              <w:autoSpaceDN w:val="0"/>
              <w:adjustRightInd w:val="0"/>
              <w:spacing w:after="0" w:line="240" w:lineRule="auto"/>
              <w:jc w:val="center"/>
              <w:rPr>
                <w:bCs/>
                <w:sz w:val="24"/>
                <w:szCs w:val="24"/>
              </w:rPr>
            </w:pPr>
            <w:r w:rsidRPr="009D6DA0">
              <w:rPr>
                <w:bCs/>
                <w:sz w:val="24"/>
                <w:szCs w:val="24"/>
              </w:rPr>
              <w:t>7</w:t>
            </w:r>
          </w:p>
          <w:p w:rsidR="001E3E9E" w:rsidRPr="009D6DA0" w:rsidRDefault="001E3E9E" w:rsidP="009D6DA0">
            <w:pPr>
              <w:autoSpaceDE w:val="0"/>
              <w:autoSpaceDN w:val="0"/>
              <w:adjustRightInd w:val="0"/>
              <w:spacing w:after="0" w:line="240" w:lineRule="auto"/>
              <w:jc w:val="center"/>
              <w:rPr>
                <w:bCs/>
                <w:sz w:val="24"/>
                <w:szCs w:val="24"/>
              </w:rPr>
            </w:pPr>
            <w:r w:rsidRPr="009D6DA0">
              <w:rPr>
                <w:bCs/>
                <w:sz w:val="24"/>
                <w:szCs w:val="24"/>
              </w:rPr>
              <w:t>3</w:t>
            </w:r>
          </w:p>
        </w:tc>
        <w:tc>
          <w:tcPr>
            <w:tcW w:w="703" w:type="dxa"/>
            <w:tcBorders>
              <w:right w:val="double" w:sz="4" w:space="0" w:color="auto"/>
            </w:tcBorders>
            <w:vAlign w:val="bottom"/>
          </w:tcPr>
          <w:p w:rsidR="001E3E9E" w:rsidRPr="009D6DA0" w:rsidRDefault="001E3E9E" w:rsidP="009D6DA0">
            <w:pPr>
              <w:autoSpaceDE w:val="0"/>
              <w:autoSpaceDN w:val="0"/>
              <w:adjustRightInd w:val="0"/>
              <w:spacing w:after="0" w:line="240" w:lineRule="auto"/>
              <w:jc w:val="center"/>
              <w:rPr>
                <w:bCs/>
                <w:sz w:val="24"/>
                <w:szCs w:val="24"/>
              </w:rPr>
            </w:pPr>
            <w:r w:rsidRPr="009D6DA0">
              <w:rPr>
                <w:bCs/>
                <w:sz w:val="24"/>
                <w:szCs w:val="24"/>
              </w:rPr>
              <w:t>5</w:t>
            </w:r>
          </w:p>
          <w:p w:rsidR="001E3E9E" w:rsidRPr="009D6DA0" w:rsidRDefault="001E3E9E" w:rsidP="009D6DA0">
            <w:pPr>
              <w:autoSpaceDE w:val="0"/>
              <w:autoSpaceDN w:val="0"/>
              <w:adjustRightInd w:val="0"/>
              <w:spacing w:after="0" w:line="240" w:lineRule="auto"/>
              <w:jc w:val="center"/>
              <w:rPr>
                <w:bCs/>
                <w:sz w:val="24"/>
                <w:szCs w:val="24"/>
              </w:rPr>
            </w:pPr>
            <w:r w:rsidRPr="009D6DA0">
              <w:rPr>
                <w:bCs/>
                <w:sz w:val="24"/>
                <w:szCs w:val="24"/>
              </w:rPr>
              <w:t>1</w:t>
            </w:r>
          </w:p>
        </w:tc>
      </w:tr>
      <w:tr w:rsidR="001E3E9E" w:rsidRPr="009251F8" w:rsidTr="00E52BF8">
        <w:trPr>
          <w:jc w:val="center"/>
        </w:trPr>
        <w:tc>
          <w:tcPr>
            <w:tcW w:w="2263" w:type="dxa"/>
            <w:tcBorders>
              <w:left w:val="double" w:sz="4" w:space="0" w:color="auto"/>
              <w:right w:val="double" w:sz="4" w:space="0" w:color="auto"/>
            </w:tcBorders>
            <w:vAlign w:val="center"/>
          </w:tcPr>
          <w:p w:rsidR="001E3E9E" w:rsidRPr="009D6DA0" w:rsidRDefault="001E3E9E" w:rsidP="009D6DA0">
            <w:pPr>
              <w:autoSpaceDE w:val="0"/>
              <w:autoSpaceDN w:val="0"/>
              <w:adjustRightInd w:val="0"/>
              <w:spacing w:after="0" w:line="240" w:lineRule="auto"/>
              <w:jc w:val="center"/>
              <w:rPr>
                <w:b/>
                <w:bCs/>
                <w:sz w:val="24"/>
                <w:szCs w:val="24"/>
              </w:rPr>
            </w:pPr>
            <w:r w:rsidRPr="009D6DA0">
              <w:rPr>
                <w:b/>
                <w:bCs/>
                <w:sz w:val="24"/>
                <w:szCs w:val="24"/>
              </w:rPr>
              <w:t>Подтягивание в</w:t>
            </w:r>
          </w:p>
          <w:p w:rsidR="001E3E9E" w:rsidRPr="009D6DA0" w:rsidRDefault="001E3E9E" w:rsidP="009D6DA0">
            <w:pPr>
              <w:autoSpaceDE w:val="0"/>
              <w:autoSpaceDN w:val="0"/>
              <w:adjustRightInd w:val="0"/>
              <w:spacing w:after="0" w:line="240" w:lineRule="auto"/>
              <w:jc w:val="center"/>
              <w:rPr>
                <w:b/>
                <w:bCs/>
                <w:sz w:val="24"/>
                <w:szCs w:val="24"/>
              </w:rPr>
            </w:pPr>
            <w:r w:rsidRPr="009D6DA0">
              <w:rPr>
                <w:b/>
                <w:bCs/>
                <w:sz w:val="24"/>
                <w:szCs w:val="24"/>
              </w:rPr>
              <w:t xml:space="preserve">висе лежа </w:t>
            </w:r>
            <w:r w:rsidRPr="009D6DA0">
              <w:rPr>
                <w:sz w:val="24"/>
                <w:szCs w:val="24"/>
              </w:rPr>
              <w:t>(перекладина на</w:t>
            </w:r>
            <w:r w:rsidRPr="009D6DA0">
              <w:rPr>
                <w:b/>
                <w:bCs/>
                <w:sz w:val="24"/>
                <w:szCs w:val="24"/>
              </w:rPr>
              <w:t xml:space="preserve"> </w:t>
            </w:r>
            <w:r w:rsidRPr="009D6DA0">
              <w:rPr>
                <w:sz w:val="24"/>
                <w:szCs w:val="24"/>
              </w:rPr>
              <w:t>высоте 90см.),</w:t>
            </w:r>
            <w:r w:rsidRPr="009D6DA0">
              <w:rPr>
                <w:b/>
                <w:bCs/>
                <w:sz w:val="24"/>
                <w:szCs w:val="24"/>
              </w:rPr>
              <w:t xml:space="preserve"> </w:t>
            </w:r>
            <w:r w:rsidRPr="009D6DA0">
              <w:rPr>
                <w:sz w:val="24"/>
                <w:szCs w:val="24"/>
              </w:rPr>
              <w:t>(кол-во раз)</w:t>
            </w:r>
          </w:p>
        </w:tc>
        <w:tc>
          <w:tcPr>
            <w:tcW w:w="709" w:type="dxa"/>
            <w:tcBorders>
              <w:left w:val="double" w:sz="4" w:space="0" w:color="auto"/>
            </w:tcBorders>
            <w:vAlign w:val="center"/>
          </w:tcPr>
          <w:p w:rsidR="001E3E9E" w:rsidRPr="009D6DA0" w:rsidRDefault="001E3E9E" w:rsidP="009D6DA0">
            <w:pPr>
              <w:autoSpaceDE w:val="0"/>
              <w:autoSpaceDN w:val="0"/>
              <w:adjustRightInd w:val="0"/>
              <w:spacing w:after="0" w:line="240" w:lineRule="auto"/>
              <w:jc w:val="center"/>
              <w:rPr>
                <w:bCs/>
                <w:sz w:val="24"/>
                <w:szCs w:val="24"/>
              </w:rPr>
            </w:pPr>
            <w:r w:rsidRPr="009D6DA0">
              <w:rPr>
                <w:bCs/>
                <w:sz w:val="24"/>
                <w:szCs w:val="24"/>
              </w:rPr>
              <w:t>20</w:t>
            </w:r>
          </w:p>
        </w:tc>
        <w:tc>
          <w:tcPr>
            <w:tcW w:w="709" w:type="dxa"/>
            <w:vAlign w:val="center"/>
          </w:tcPr>
          <w:p w:rsidR="001E3E9E" w:rsidRPr="009D6DA0" w:rsidRDefault="001E3E9E" w:rsidP="009D6DA0">
            <w:pPr>
              <w:autoSpaceDE w:val="0"/>
              <w:autoSpaceDN w:val="0"/>
              <w:adjustRightInd w:val="0"/>
              <w:spacing w:after="0" w:line="240" w:lineRule="auto"/>
              <w:jc w:val="center"/>
              <w:rPr>
                <w:bCs/>
                <w:sz w:val="24"/>
                <w:szCs w:val="24"/>
              </w:rPr>
            </w:pPr>
            <w:r w:rsidRPr="009D6DA0">
              <w:rPr>
                <w:bCs/>
                <w:sz w:val="24"/>
                <w:szCs w:val="24"/>
              </w:rPr>
              <w:t>16</w:t>
            </w:r>
          </w:p>
        </w:tc>
        <w:tc>
          <w:tcPr>
            <w:tcW w:w="709" w:type="dxa"/>
            <w:vAlign w:val="center"/>
          </w:tcPr>
          <w:p w:rsidR="001E3E9E" w:rsidRPr="009D6DA0" w:rsidRDefault="001E3E9E" w:rsidP="009D6DA0">
            <w:pPr>
              <w:autoSpaceDE w:val="0"/>
              <w:autoSpaceDN w:val="0"/>
              <w:adjustRightInd w:val="0"/>
              <w:spacing w:after="0" w:line="240" w:lineRule="auto"/>
              <w:jc w:val="center"/>
              <w:rPr>
                <w:bCs/>
                <w:sz w:val="24"/>
                <w:szCs w:val="24"/>
              </w:rPr>
            </w:pPr>
            <w:r w:rsidRPr="009D6DA0">
              <w:rPr>
                <w:bCs/>
                <w:sz w:val="24"/>
                <w:szCs w:val="24"/>
              </w:rPr>
              <w:t>10</w:t>
            </w:r>
          </w:p>
        </w:tc>
        <w:tc>
          <w:tcPr>
            <w:tcW w:w="708" w:type="dxa"/>
            <w:vAlign w:val="center"/>
          </w:tcPr>
          <w:p w:rsidR="001E3E9E" w:rsidRPr="009D6DA0" w:rsidRDefault="001E3E9E" w:rsidP="009D6DA0">
            <w:pPr>
              <w:autoSpaceDE w:val="0"/>
              <w:autoSpaceDN w:val="0"/>
              <w:adjustRightInd w:val="0"/>
              <w:spacing w:after="0" w:line="240" w:lineRule="auto"/>
              <w:jc w:val="center"/>
              <w:rPr>
                <w:bCs/>
                <w:sz w:val="24"/>
                <w:szCs w:val="24"/>
              </w:rPr>
            </w:pPr>
            <w:r w:rsidRPr="009D6DA0">
              <w:rPr>
                <w:bCs/>
                <w:sz w:val="24"/>
                <w:szCs w:val="24"/>
              </w:rPr>
              <w:t>6</w:t>
            </w:r>
          </w:p>
        </w:tc>
        <w:tc>
          <w:tcPr>
            <w:tcW w:w="709" w:type="dxa"/>
            <w:tcBorders>
              <w:right w:val="double" w:sz="4" w:space="0" w:color="auto"/>
            </w:tcBorders>
            <w:vAlign w:val="center"/>
          </w:tcPr>
          <w:p w:rsidR="001E3E9E" w:rsidRPr="009D6DA0" w:rsidRDefault="001E3E9E" w:rsidP="009D6DA0">
            <w:pPr>
              <w:autoSpaceDE w:val="0"/>
              <w:autoSpaceDN w:val="0"/>
              <w:adjustRightInd w:val="0"/>
              <w:spacing w:after="0" w:line="240" w:lineRule="auto"/>
              <w:jc w:val="center"/>
              <w:rPr>
                <w:bCs/>
                <w:sz w:val="24"/>
                <w:szCs w:val="24"/>
              </w:rPr>
            </w:pPr>
            <w:r w:rsidRPr="009D6DA0">
              <w:rPr>
                <w:bCs/>
                <w:sz w:val="24"/>
                <w:szCs w:val="24"/>
              </w:rPr>
              <w:t>4</w:t>
            </w:r>
          </w:p>
        </w:tc>
        <w:tc>
          <w:tcPr>
            <w:tcW w:w="709" w:type="dxa"/>
            <w:tcBorders>
              <w:left w:val="double" w:sz="4" w:space="0" w:color="auto"/>
            </w:tcBorders>
            <w:vAlign w:val="center"/>
          </w:tcPr>
          <w:p w:rsidR="001E3E9E" w:rsidRPr="009D6DA0" w:rsidRDefault="001E3E9E" w:rsidP="009D6DA0">
            <w:pPr>
              <w:autoSpaceDE w:val="0"/>
              <w:autoSpaceDN w:val="0"/>
              <w:adjustRightInd w:val="0"/>
              <w:spacing w:after="0" w:line="240" w:lineRule="auto"/>
              <w:jc w:val="center"/>
              <w:rPr>
                <w:b/>
                <w:bCs/>
                <w:sz w:val="24"/>
                <w:szCs w:val="24"/>
              </w:rPr>
            </w:pPr>
          </w:p>
        </w:tc>
        <w:tc>
          <w:tcPr>
            <w:tcW w:w="709" w:type="dxa"/>
            <w:vAlign w:val="center"/>
          </w:tcPr>
          <w:p w:rsidR="001E3E9E" w:rsidRPr="009D6DA0" w:rsidRDefault="001E3E9E" w:rsidP="009D6DA0">
            <w:pPr>
              <w:autoSpaceDE w:val="0"/>
              <w:autoSpaceDN w:val="0"/>
              <w:adjustRightInd w:val="0"/>
              <w:spacing w:after="0" w:line="240" w:lineRule="auto"/>
              <w:jc w:val="center"/>
              <w:rPr>
                <w:b/>
                <w:bCs/>
                <w:sz w:val="24"/>
                <w:szCs w:val="24"/>
              </w:rPr>
            </w:pPr>
          </w:p>
        </w:tc>
        <w:tc>
          <w:tcPr>
            <w:tcW w:w="708" w:type="dxa"/>
            <w:vAlign w:val="center"/>
          </w:tcPr>
          <w:p w:rsidR="001E3E9E" w:rsidRPr="009D6DA0" w:rsidRDefault="001E3E9E" w:rsidP="009D6DA0">
            <w:pPr>
              <w:autoSpaceDE w:val="0"/>
              <w:autoSpaceDN w:val="0"/>
              <w:adjustRightInd w:val="0"/>
              <w:spacing w:after="0" w:line="240" w:lineRule="auto"/>
              <w:jc w:val="center"/>
              <w:rPr>
                <w:b/>
                <w:bCs/>
                <w:sz w:val="24"/>
                <w:szCs w:val="24"/>
              </w:rPr>
            </w:pPr>
          </w:p>
        </w:tc>
        <w:tc>
          <w:tcPr>
            <w:tcW w:w="709" w:type="dxa"/>
            <w:vAlign w:val="center"/>
          </w:tcPr>
          <w:p w:rsidR="001E3E9E" w:rsidRPr="009D6DA0" w:rsidRDefault="001E3E9E" w:rsidP="009D6DA0">
            <w:pPr>
              <w:autoSpaceDE w:val="0"/>
              <w:autoSpaceDN w:val="0"/>
              <w:adjustRightInd w:val="0"/>
              <w:spacing w:after="0" w:line="240" w:lineRule="auto"/>
              <w:jc w:val="center"/>
              <w:rPr>
                <w:b/>
                <w:bCs/>
                <w:sz w:val="24"/>
                <w:szCs w:val="24"/>
              </w:rPr>
            </w:pPr>
          </w:p>
        </w:tc>
        <w:tc>
          <w:tcPr>
            <w:tcW w:w="703" w:type="dxa"/>
            <w:tcBorders>
              <w:right w:val="double" w:sz="4" w:space="0" w:color="auto"/>
            </w:tcBorders>
            <w:vAlign w:val="center"/>
          </w:tcPr>
          <w:p w:rsidR="001E3E9E" w:rsidRPr="009D6DA0" w:rsidRDefault="001E3E9E" w:rsidP="009D6DA0">
            <w:pPr>
              <w:autoSpaceDE w:val="0"/>
              <w:autoSpaceDN w:val="0"/>
              <w:adjustRightInd w:val="0"/>
              <w:spacing w:after="0" w:line="240" w:lineRule="auto"/>
              <w:jc w:val="center"/>
              <w:rPr>
                <w:b/>
                <w:bCs/>
                <w:sz w:val="24"/>
                <w:szCs w:val="24"/>
              </w:rPr>
            </w:pPr>
          </w:p>
        </w:tc>
      </w:tr>
      <w:tr w:rsidR="001E3E9E" w:rsidRPr="009251F8" w:rsidTr="00E52BF8">
        <w:trPr>
          <w:jc w:val="center"/>
        </w:trPr>
        <w:tc>
          <w:tcPr>
            <w:tcW w:w="2263" w:type="dxa"/>
            <w:tcBorders>
              <w:left w:val="double" w:sz="4" w:space="0" w:color="auto"/>
              <w:right w:val="double" w:sz="4" w:space="0" w:color="auto"/>
            </w:tcBorders>
            <w:vAlign w:val="center"/>
          </w:tcPr>
          <w:p w:rsidR="001E3E9E" w:rsidRPr="009D6DA0" w:rsidRDefault="001E3E9E" w:rsidP="009D6DA0">
            <w:pPr>
              <w:autoSpaceDE w:val="0"/>
              <w:autoSpaceDN w:val="0"/>
              <w:adjustRightInd w:val="0"/>
              <w:spacing w:after="0" w:line="240" w:lineRule="auto"/>
              <w:jc w:val="center"/>
              <w:rPr>
                <w:b/>
                <w:bCs/>
                <w:sz w:val="24"/>
                <w:szCs w:val="24"/>
              </w:rPr>
            </w:pPr>
            <w:r w:rsidRPr="009D6DA0">
              <w:rPr>
                <w:b/>
                <w:bCs/>
                <w:sz w:val="24"/>
                <w:szCs w:val="24"/>
              </w:rPr>
              <w:t xml:space="preserve">Сгибание и разгибание рук </w:t>
            </w:r>
            <w:r w:rsidRPr="009D6DA0">
              <w:rPr>
                <w:sz w:val="24"/>
                <w:szCs w:val="24"/>
              </w:rPr>
              <w:t>в упоре</w:t>
            </w:r>
          </w:p>
          <w:p w:rsidR="001E3E9E" w:rsidRPr="009D6DA0" w:rsidRDefault="001E3E9E" w:rsidP="009D6DA0">
            <w:pPr>
              <w:autoSpaceDE w:val="0"/>
              <w:autoSpaceDN w:val="0"/>
              <w:adjustRightInd w:val="0"/>
              <w:spacing w:after="0" w:line="240" w:lineRule="auto"/>
              <w:jc w:val="center"/>
              <w:rPr>
                <w:sz w:val="24"/>
                <w:szCs w:val="24"/>
              </w:rPr>
            </w:pPr>
            <w:r w:rsidRPr="009D6DA0">
              <w:rPr>
                <w:sz w:val="24"/>
                <w:szCs w:val="24"/>
              </w:rPr>
              <w:t>на брусьях; на скамейке (кол-во раз)</w:t>
            </w:r>
          </w:p>
        </w:tc>
        <w:tc>
          <w:tcPr>
            <w:tcW w:w="709" w:type="dxa"/>
            <w:tcBorders>
              <w:left w:val="double" w:sz="4" w:space="0" w:color="auto"/>
            </w:tcBorders>
            <w:vAlign w:val="center"/>
          </w:tcPr>
          <w:p w:rsidR="001E3E9E" w:rsidRPr="009D6DA0" w:rsidRDefault="001E3E9E" w:rsidP="009D6DA0">
            <w:pPr>
              <w:autoSpaceDE w:val="0"/>
              <w:autoSpaceDN w:val="0"/>
              <w:adjustRightInd w:val="0"/>
              <w:spacing w:after="0" w:line="240" w:lineRule="auto"/>
              <w:jc w:val="center"/>
              <w:rPr>
                <w:bCs/>
                <w:sz w:val="24"/>
                <w:szCs w:val="24"/>
              </w:rPr>
            </w:pPr>
            <w:r w:rsidRPr="009D6DA0">
              <w:rPr>
                <w:bCs/>
                <w:sz w:val="24"/>
                <w:szCs w:val="24"/>
              </w:rPr>
              <w:t>15</w:t>
            </w:r>
          </w:p>
        </w:tc>
        <w:tc>
          <w:tcPr>
            <w:tcW w:w="709" w:type="dxa"/>
            <w:vAlign w:val="center"/>
          </w:tcPr>
          <w:p w:rsidR="001E3E9E" w:rsidRPr="009D6DA0" w:rsidRDefault="001E3E9E" w:rsidP="009D6DA0">
            <w:pPr>
              <w:autoSpaceDE w:val="0"/>
              <w:autoSpaceDN w:val="0"/>
              <w:adjustRightInd w:val="0"/>
              <w:spacing w:after="0" w:line="240" w:lineRule="auto"/>
              <w:jc w:val="center"/>
              <w:rPr>
                <w:bCs/>
                <w:sz w:val="24"/>
                <w:szCs w:val="24"/>
              </w:rPr>
            </w:pPr>
            <w:r w:rsidRPr="009D6DA0">
              <w:rPr>
                <w:bCs/>
                <w:sz w:val="24"/>
                <w:szCs w:val="24"/>
              </w:rPr>
              <w:t>12</w:t>
            </w:r>
          </w:p>
        </w:tc>
        <w:tc>
          <w:tcPr>
            <w:tcW w:w="709" w:type="dxa"/>
            <w:vAlign w:val="center"/>
          </w:tcPr>
          <w:p w:rsidR="001E3E9E" w:rsidRPr="009D6DA0" w:rsidRDefault="001E3E9E" w:rsidP="009D6DA0">
            <w:pPr>
              <w:autoSpaceDE w:val="0"/>
              <w:autoSpaceDN w:val="0"/>
              <w:adjustRightInd w:val="0"/>
              <w:spacing w:after="0" w:line="240" w:lineRule="auto"/>
              <w:jc w:val="center"/>
              <w:rPr>
                <w:bCs/>
                <w:sz w:val="24"/>
                <w:szCs w:val="24"/>
              </w:rPr>
            </w:pPr>
            <w:r w:rsidRPr="009D6DA0">
              <w:rPr>
                <w:bCs/>
                <w:sz w:val="24"/>
                <w:szCs w:val="24"/>
              </w:rPr>
              <w:t>9</w:t>
            </w:r>
          </w:p>
        </w:tc>
        <w:tc>
          <w:tcPr>
            <w:tcW w:w="708" w:type="dxa"/>
            <w:vAlign w:val="center"/>
          </w:tcPr>
          <w:p w:rsidR="001E3E9E" w:rsidRPr="009D6DA0" w:rsidRDefault="001E3E9E" w:rsidP="009D6DA0">
            <w:pPr>
              <w:autoSpaceDE w:val="0"/>
              <w:autoSpaceDN w:val="0"/>
              <w:adjustRightInd w:val="0"/>
              <w:spacing w:after="0" w:line="240" w:lineRule="auto"/>
              <w:jc w:val="center"/>
              <w:rPr>
                <w:bCs/>
                <w:sz w:val="24"/>
                <w:szCs w:val="24"/>
              </w:rPr>
            </w:pPr>
            <w:r w:rsidRPr="009D6DA0">
              <w:rPr>
                <w:bCs/>
                <w:sz w:val="24"/>
                <w:szCs w:val="24"/>
              </w:rPr>
              <w:t>6</w:t>
            </w:r>
          </w:p>
        </w:tc>
        <w:tc>
          <w:tcPr>
            <w:tcW w:w="709" w:type="dxa"/>
            <w:tcBorders>
              <w:right w:val="double" w:sz="4" w:space="0" w:color="auto"/>
            </w:tcBorders>
            <w:vAlign w:val="center"/>
          </w:tcPr>
          <w:p w:rsidR="001E3E9E" w:rsidRPr="009D6DA0" w:rsidRDefault="001E3E9E" w:rsidP="009D6DA0">
            <w:pPr>
              <w:autoSpaceDE w:val="0"/>
              <w:autoSpaceDN w:val="0"/>
              <w:adjustRightInd w:val="0"/>
              <w:spacing w:after="0" w:line="240" w:lineRule="auto"/>
              <w:jc w:val="center"/>
              <w:rPr>
                <w:bCs/>
                <w:sz w:val="24"/>
                <w:szCs w:val="24"/>
              </w:rPr>
            </w:pPr>
            <w:r w:rsidRPr="009D6DA0">
              <w:rPr>
                <w:bCs/>
                <w:sz w:val="24"/>
                <w:szCs w:val="24"/>
              </w:rPr>
              <w:t>4</w:t>
            </w:r>
          </w:p>
        </w:tc>
        <w:tc>
          <w:tcPr>
            <w:tcW w:w="709" w:type="dxa"/>
            <w:tcBorders>
              <w:left w:val="double" w:sz="4" w:space="0" w:color="auto"/>
            </w:tcBorders>
            <w:vAlign w:val="center"/>
          </w:tcPr>
          <w:p w:rsidR="001E3E9E" w:rsidRPr="009D6DA0" w:rsidRDefault="001E3E9E" w:rsidP="009D6DA0">
            <w:pPr>
              <w:autoSpaceDE w:val="0"/>
              <w:autoSpaceDN w:val="0"/>
              <w:adjustRightInd w:val="0"/>
              <w:spacing w:after="0" w:line="240" w:lineRule="auto"/>
              <w:jc w:val="center"/>
              <w:rPr>
                <w:bCs/>
                <w:sz w:val="24"/>
                <w:szCs w:val="24"/>
              </w:rPr>
            </w:pPr>
            <w:r w:rsidRPr="009D6DA0">
              <w:rPr>
                <w:bCs/>
                <w:sz w:val="24"/>
                <w:szCs w:val="24"/>
              </w:rPr>
              <w:t>15</w:t>
            </w:r>
          </w:p>
        </w:tc>
        <w:tc>
          <w:tcPr>
            <w:tcW w:w="709" w:type="dxa"/>
            <w:vAlign w:val="center"/>
          </w:tcPr>
          <w:p w:rsidR="001E3E9E" w:rsidRPr="009D6DA0" w:rsidRDefault="001E3E9E" w:rsidP="009D6DA0">
            <w:pPr>
              <w:autoSpaceDE w:val="0"/>
              <w:autoSpaceDN w:val="0"/>
              <w:adjustRightInd w:val="0"/>
              <w:spacing w:after="0" w:line="240" w:lineRule="auto"/>
              <w:jc w:val="center"/>
              <w:rPr>
                <w:bCs/>
                <w:sz w:val="24"/>
                <w:szCs w:val="24"/>
              </w:rPr>
            </w:pPr>
            <w:r w:rsidRPr="009D6DA0">
              <w:rPr>
                <w:bCs/>
                <w:sz w:val="24"/>
                <w:szCs w:val="24"/>
              </w:rPr>
              <w:t>12</w:t>
            </w:r>
          </w:p>
        </w:tc>
        <w:tc>
          <w:tcPr>
            <w:tcW w:w="708" w:type="dxa"/>
            <w:vAlign w:val="center"/>
          </w:tcPr>
          <w:p w:rsidR="001E3E9E" w:rsidRPr="009D6DA0" w:rsidRDefault="001E3E9E" w:rsidP="009D6DA0">
            <w:pPr>
              <w:autoSpaceDE w:val="0"/>
              <w:autoSpaceDN w:val="0"/>
              <w:adjustRightInd w:val="0"/>
              <w:spacing w:after="0" w:line="240" w:lineRule="auto"/>
              <w:jc w:val="center"/>
              <w:rPr>
                <w:bCs/>
                <w:sz w:val="24"/>
                <w:szCs w:val="24"/>
              </w:rPr>
            </w:pPr>
            <w:r w:rsidRPr="009D6DA0">
              <w:rPr>
                <w:bCs/>
                <w:sz w:val="24"/>
                <w:szCs w:val="24"/>
              </w:rPr>
              <w:t>9</w:t>
            </w:r>
          </w:p>
        </w:tc>
        <w:tc>
          <w:tcPr>
            <w:tcW w:w="709" w:type="dxa"/>
            <w:vAlign w:val="center"/>
          </w:tcPr>
          <w:p w:rsidR="001E3E9E" w:rsidRPr="009D6DA0" w:rsidRDefault="001E3E9E" w:rsidP="009D6DA0">
            <w:pPr>
              <w:autoSpaceDE w:val="0"/>
              <w:autoSpaceDN w:val="0"/>
              <w:adjustRightInd w:val="0"/>
              <w:spacing w:after="0" w:line="240" w:lineRule="auto"/>
              <w:jc w:val="center"/>
              <w:rPr>
                <w:bCs/>
                <w:sz w:val="24"/>
                <w:szCs w:val="24"/>
              </w:rPr>
            </w:pPr>
            <w:r w:rsidRPr="009D6DA0">
              <w:rPr>
                <w:bCs/>
                <w:sz w:val="24"/>
                <w:szCs w:val="24"/>
              </w:rPr>
              <w:t>7</w:t>
            </w:r>
          </w:p>
        </w:tc>
        <w:tc>
          <w:tcPr>
            <w:tcW w:w="703" w:type="dxa"/>
            <w:tcBorders>
              <w:right w:val="double" w:sz="4" w:space="0" w:color="auto"/>
            </w:tcBorders>
            <w:vAlign w:val="center"/>
          </w:tcPr>
          <w:p w:rsidR="001E3E9E" w:rsidRPr="009D6DA0" w:rsidRDefault="001E3E9E" w:rsidP="009D6DA0">
            <w:pPr>
              <w:autoSpaceDE w:val="0"/>
              <w:autoSpaceDN w:val="0"/>
              <w:adjustRightInd w:val="0"/>
              <w:spacing w:after="0" w:line="240" w:lineRule="auto"/>
              <w:jc w:val="center"/>
              <w:rPr>
                <w:bCs/>
                <w:sz w:val="24"/>
                <w:szCs w:val="24"/>
              </w:rPr>
            </w:pPr>
            <w:r w:rsidRPr="009D6DA0">
              <w:rPr>
                <w:bCs/>
                <w:sz w:val="24"/>
                <w:szCs w:val="24"/>
              </w:rPr>
              <w:t>5</w:t>
            </w:r>
          </w:p>
        </w:tc>
      </w:tr>
      <w:tr w:rsidR="001E3E9E" w:rsidRPr="009251F8" w:rsidTr="00E52BF8">
        <w:trPr>
          <w:jc w:val="center"/>
        </w:trPr>
        <w:tc>
          <w:tcPr>
            <w:tcW w:w="2263" w:type="dxa"/>
            <w:tcBorders>
              <w:left w:val="double" w:sz="4" w:space="0" w:color="auto"/>
              <w:bottom w:val="double" w:sz="4" w:space="0" w:color="auto"/>
              <w:right w:val="double" w:sz="4" w:space="0" w:color="auto"/>
            </w:tcBorders>
            <w:vAlign w:val="center"/>
          </w:tcPr>
          <w:p w:rsidR="001E3E9E" w:rsidRPr="009D6DA0" w:rsidRDefault="001E3E9E" w:rsidP="009D6DA0">
            <w:pPr>
              <w:autoSpaceDE w:val="0"/>
              <w:autoSpaceDN w:val="0"/>
              <w:adjustRightInd w:val="0"/>
              <w:spacing w:after="0" w:line="240" w:lineRule="auto"/>
              <w:jc w:val="center"/>
              <w:rPr>
                <w:b/>
                <w:bCs/>
                <w:sz w:val="24"/>
                <w:szCs w:val="24"/>
              </w:rPr>
            </w:pPr>
            <w:r w:rsidRPr="009D6DA0">
              <w:rPr>
                <w:b/>
                <w:bCs/>
                <w:sz w:val="24"/>
                <w:szCs w:val="24"/>
              </w:rPr>
              <w:t>Поднимание в</w:t>
            </w:r>
          </w:p>
          <w:p w:rsidR="001E3E9E" w:rsidRPr="009D6DA0" w:rsidRDefault="001E3E9E" w:rsidP="009D6DA0">
            <w:pPr>
              <w:autoSpaceDE w:val="0"/>
              <w:autoSpaceDN w:val="0"/>
              <w:adjustRightInd w:val="0"/>
              <w:spacing w:after="0" w:line="240" w:lineRule="auto"/>
              <w:jc w:val="center"/>
              <w:rPr>
                <w:sz w:val="24"/>
                <w:szCs w:val="24"/>
              </w:rPr>
            </w:pPr>
            <w:r w:rsidRPr="009D6DA0">
              <w:rPr>
                <w:b/>
                <w:bCs/>
                <w:sz w:val="24"/>
                <w:szCs w:val="24"/>
              </w:rPr>
              <w:t xml:space="preserve">висе ног </w:t>
            </w:r>
            <w:r w:rsidRPr="009D6DA0">
              <w:rPr>
                <w:sz w:val="24"/>
                <w:szCs w:val="24"/>
              </w:rPr>
              <w:t>до касания перекладины</w:t>
            </w:r>
          </w:p>
          <w:p w:rsidR="001E3E9E" w:rsidRPr="009D6DA0" w:rsidRDefault="001E3E9E" w:rsidP="009D6DA0">
            <w:pPr>
              <w:autoSpaceDE w:val="0"/>
              <w:autoSpaceDN w:val="0"/>
              <w:adjustRightInd w:val="0"/>
              <w:spacing w:after="0" w:line="240" w:lineRule="auto"/>
              <w:jc w:val="center"/>
              <w:rPr>
                <w:sz w:val="24"/>
                <w:szCs w:val="24"/>
              </w:rPr>
            </w:pPr>
            <w:r w:rsidRPr="009D6DA0">
              <w:rPr>
                <w:sz w:val="24"/>
                <w:szCs w:val="24"/>
              </w:rPr>
              <w:t>(кол-во раз)</w:t>
            </w:r>
          </w:p>
        </w:tc>
        <w:tc>
          <w:tcPr>
            <w:tcW w:w="709" w:type="dxa"/>
            <w:tcBorders>
              <w:left w:val="double" w:sz="4" w:space="0" w:color="auto"/>
              <w:bottom w:val="double" w:sz="4" w:space="0" w:color="auto"/>
            </w:tcBorders>
            <w:vAlign w:val="center"/>
          </w:tcPr>
          <w:p w:rsidR="001E3E9E" w:rsidRPr="009D6DA0" w:rsidRDefault="001E3E9E" w:rsidP="009D6DA0">
            <w:pPr>
              <w:autoSpaceDE w:val="0"/>
              <w:autoSpaceDN w:val="0"/>
              <w:adjustRightInd w:val="0"/>
              <w:spacing w:after="0" w:line="240" w:lineRule="auto"/>
              <w:jc w:val="center"/>
              <w:rPr>
                <w:b/>
                <w:bCs/>
                <w:sz w:val="24"/>
                <w:szCs w:val="24"/>
              </w:rPr>
            </w:pPr>
          </w:p>
        </w:tc>
        <w:tc>
          <w:tcPr>
            <w:tcW w:w="709" w:type="dxa"/>
            <w:tcBorders>
              <w:bottom w:val="double" w:sz="4" w:space="0" w:color="auto"/>
            </w:tcBorders>
            <w:vAlign w:val="center"/>
          </w:tcPr>
          <w:p w:rsidR="001E3E9E" w:rsidRPr="009D6DA0" w:rsidRDefault="001E3E9E" w:rsidP="009D6DA0">
            <w:pPr>
              <w:autoSpaceDE w:val="0"/>
              <w:autoSpaceDN w:val="0"/>
              <w:adjustRightInd w:val="0"/>
              <w:spacing w:after="0" w:line="240" w:lineRule="auto"/>
              <w:jc w:val="center"/>
              <w:rPr>
                <w:b/>
                <w:bCs/>
                <w:sz w:val="24"/>
                <w:szCs w:val="24"/>
              </w:rPr>
            </w:pPr>
          </w:p>
        </w:tc>
        <w:tc>
          <w:tcPr>
            <w:tcW w:w="709" w:type="dxa"/>
            <w:tcBorders>
              <w:bottom w:val="double" w:sz="4" w:space="0" w:color="auto"/>
            </w:tcBorders>
            <w:vAlign w:val="center"/>
          </w:tcPr>
          <w:p w:rsidR="001E3E9E" w:rsidRPr="009D6DA0" w:rsidRDefault="001E3E9E" w:rsidP="009D6DA0">
            <w:pPr>
              <w:autoSpaceDE w:val="0"/>
              <w:autoSpaceDN w:val="0"/>
              <w:adjustRightInd w:val="0"/>
              <w:spacing w:after="0" w:line="240" w:lineRule="auto"/>
              <w:jc w:val="center"/>
              <w:rPr>
                <w:b/>
                <w:bCs/>
                <w:sz w:val="24"/>
                <w:szCs w:val="24"/>
              </w:rPr>
            </w:pPr>
          </w:p>
        </w:tc>
        <w:tc>
          <w:tcPr>
            <w:tcW w:w="708" w:type="dxa"/>
            <w:tcBorders>
              <w:bottom w:val="double" w:sz="4" w:space="0" w:color="auto"/>
            </w:tcBorders>
            <w:vAlign w:val="center"/>
          </w:tcPr>
          <w:p w:rsidR="001E3E9E" w:rsidRPr="009D6DA0" w:rsidRDefault="001E3E9E" w:rsidP="009D6DA0">
            <w:pPr>
              <w:autoSpaceDE w:val="0"/>
              <w:autoSpaceDN w:val="0"/>
              <w:adjustRightInd w:val="0"/>
              <w:spacing w:after="0" w:line="240" w:lineRule="auto"/>
              <w:jc w:val="center"/>
              <w:rPr>
                <w:b/>
                <w:bCs/>
                <w:sz w:val="24"/>
                <w:szCs w:val="24"/>
              </w:rPr>
            </w:pPr>
          </w:p>
        </w:tc>
        <w:tc>
          <w:tcPr>
            <w:tcW w:w="709" w:type="dxa"/>
            <w:tcBorders>
              <w:bottom w:val="double" w:sz="4" w:space="0" w:color="auto"/>
              <w:right w:val="double" w:sz="4" w:space="0" w:color="auto"/>
            </w:tcBorders>
            <w:vAlign w:val="center"/>
          </w:tcPr>
          <w:p w:rsidR="001E3E9E" w:rsidRPr="009D6DA0" w:rsidRDefault="001E3E9E" w:rsidP="009D6DA0">
            <w:pPr>
              <w:autoSpaceDE w:val="0"/>
              <w:autoSpaceDN w:val="0"/>
              <w:adjustRightInd w:val="0"/>
              <w:spacing w:after="0" w:line="240" w:lineRule="auto"/>
              <w:jc w:val="center"/>
              <w:rPr>
                <w:b/>
                <w:bCs/>
                <w:sz w:val="24"/>
                <w:szCs w:val="24"/>
              </w:rPr>
            </w:pPr>
          </w:p>
        </w:tc>
        <w:tc>
          <w:tcPr>
            <w:tcW w:w="709" w:type="dxa"/>
            <w:tcBorders>
              <w:left w:val="double" w:sz="4" w:space="0" w:color="auto"/>
              <w:bottom w:val="double" w:sz="4" w:space="0" w:color="auto"/>
            </w:tcBorders>
            <w:vAlign w:val="center"/>
          </w:tcPr>
          <w:p w:rsidR="001E3E9E" w:rsidRPr="009D6DA0" w:rsidRDefault="001E3E9E" w:rsidP="009D6DA0">
            <w:pPr>
              <w:autoSpaceDE w:val="0"/>
              <w:autoSpaceDN w:val="0"/>
              <w:adjustRightInd w:val="0"/>
              <w:spacing w:after="0" w:line="240" w:lineRule="auto"/>
              <w:jc w:val="center"/>
              <w:rPr>
                <w:bCs/>
                <w:sz w:val="24"/>
                <w:szCs w:val="24"/>
              </w:rPr>
            </w:pPr>
            <w:r w:rsidRPr="009D6DA0">
              <w:rPr>
                <w:bCs/>
                <w:sz w:val="24"/>
                <w:szCs w:val="24"/>
              </w:rPr>
              <w:t>15</w:t>
            </w:r>
          </w:p>
        </w:tc>
        <w:tc>
          <w:tcPr>
            <w:tcW w:w="709" w:type="dxa"/>
            <w:tcBorders>
              <w:bottom w:val="double" w:sz="4" w:space="0" w:color="auto"/>
            </w:tcBorders>
            <w:vAlign w:val="center"/>
          </w:tcPr>
          <w:p w:rsidR="001E3E9E" w:rsidRPr="009D6DA0" w:rsidRDefault="001E3E9E" w:rsidP="009D6DA0">
            <w:pPr>
              <w:autoSpaceDE w:val="0"/>
              <w:autoSpaceDN w:val="0"/>
              <w:adjustRightInd w:val="0"/>
              <w:spacing w:after="0" w:line="240" w:lineRule="auto"/>
              <w:jc w:val="center"/>
              <w:rPr>
                <w:bCs/>
                <w:sz w:val="24"/>
                <w:szCs w:val="24"/>
              </w:rPr>
            </w:pPr>
            <w:r w:rsidRPr="009D6DA0">
              <w:rPr>
                <w:bCs/>
                <w:sz w:val="24"/>
                <w:szCs w:val="24"/>
              </w:rPr>
              <w:t>12</w:t>
            </w:r>
          </w:p>
        </w:tc>
        <w:tc>
          <w:tcPr>
            <w:tcW w:w="708" w:type="dxa"/>
            <w:tcBorders>
              <w:bottom w:val="double" w:sz="4" w:space="0" w:color="auto"/>
            </w:tcBorders>
            <w:vAlign w:val="center"/>
          </w:tcPr>
          <w:p w:rsidR="001E3E9E" w:rsidRPr="009D6DA0" w:rsidRDefault="001E3E9E" w:rsidP="009D6DA0">
            <w:pPr>
              <w:autoSpaceDE w:val="0"/>
              <w:autoSpaceDN w:val="0"/>
              <w:adjustRightInd w:val="0"/>
              <w:spacing w:after="0" w:line="240" w:lineRule="auto"/>
              <w:jc w:val="center"/>
              <w:rPr>
                <w:bCs/>
                <w:sz w:val="24"/>
                <w:szCs w:val="24"/>
              </w:rPr>
            </w:pPr>
            <w:r w:rsidRPr="009D6DA0">
              <w:rPr>
                <w:bCs/>
                <w:sz w:val="24"/>
                <w:szCs w:val="24"/>
              </w:rPr>
              <w:t>9</w:t>
            </w:r>
          </w:p>
        </w:tc>
        <w:tc>
          <w:tcPr>
            <w:tcW w:w="709" w:type="dxa"/>
            <w:tcBorders>
              <w:bottom w:val="double" w:sz="4" w:space="0" w:color="auto"/>
            </w:tcBorders>
            <w:vAlign w:val="center"/>
          </w:tcPr>
          <w:p w:rsidR="001E3E9E" w:rsidRPr="009D6DA0" w:rsidRDefault="001E3E9E" w:rsidP="009D6DA0">
            <w:pPr>
              <w:autoSpaceDE w:val="0"/>
              <w:autoSpaceDN w:val="0"/>
              <w:adjustRightInd w:val="0"/>
              <w:spacing w:after="0" w:line="240" w:lineRule="auto"/>
              <w:jc w:val="center"/>
              <w:rPr>
                <w:bCs/>
                <w:sz w:val="24"/>
                <w:szCs w:val="24"/>
              </w:rPr>
            </w:pPr>
            <w:r w:rsidRPr="009D6DA0">
              <w:rPr>
                <w:bCs/>
                <w:sz w:val="24"/>
                <w:szCs w:val="24"/>
              </w:rPr>
              <w:t>7</w:t>
            </w:r>
          </w:p>
        </w:tc>
        <w:tc>
          <w:tcPr>
            <w:tcW w:w="703" w:type="dxa"/>
            <w:tcBorders>
              <w:bottom w:val="double" w:sz="4" w:space="0" w:color="auto"/>
              <w:right w:val="double" w:sz="4" w:space="0" w:color="auto"/>
            </w:tcBorders>
            <w:vAlign w:val="center"/>
          </w:tcPr>
          <w:p w:rsidR="001E3E9E" w:rsidRPr="009D6DA0" w:rsidRDefault="001E3E9E" w:rsidP="009D6DA0">
            <w:pPr>
              <w:autoSpaceDE w:val="0"/>
              <w:autoSpaceDN w:val="0"/>
              <w:adjustRightInd w:val="0"/>
              <w:spacing w:after="0" w:line="240" w:lineRule="auto"/>
              <w:jc w:val="center"/>
              <w:rPr>
                <w:bCs/>
                <w:sz w:val="24"/>
                <w:szCs w:val="24"/>
              </w:rPr>
            </w:pPr>
            <w:r w:rsidRPr="009D6DA0">
              <w:rPr>
                <w:bCs/>
                <w:sz w:val="24"/>
                <w:szCs w:val="24"/>
              </w:rPr>
              <w:t>4</w:t>
            </w:r>
          </w:p>
        </w:tc>
      </w:tr>
      <w:tr w:rsidR="001E3E9E" w:rsidRPr="009251F8" w:rsidTr="00E52BF8">
        <w:trPr>
          <w:jc w:val="center"/>
        </w:trPr>
        <w:tc>
          <w:tcPr>
            <w:tcW w:w="2263" w:type="dxa"/>
            <w:tcBorders>
              <w:top w:val="double" w:sz="4" w:space="0" w:color="auto"/>
              <w:left w:val="double" w:sz="4" w:space="0" w:color="auto"/>
              <w:bottom w:val="double" w:sz="4" w:space="0" w:color="auto"/>
              <w:right w:val="double" w:sz="4" w:space="0" w:color="auto"/>
            </w:tcBorders>
            <w:vAlign w:val="center"/>
          </w:tcPr>
          <w:p w:rsidR="001E3E9E" w:rsidRPr="009D6DA0" w:rsidRDefault="001E3E9E" w:rsidP="009D6DA0">
            <w:pPr>
              <w:autoSpaceDE w:val="0"/>
              <w:autoSpaceDN w:val="0"/>
              <w:adjustRightInd w:val="0"/>
              <w:spacing w:after="0" w:line="240" w:lineRule="auto"/>
              <w:jc w:val="center"/>
              <w:rPr>
                <w:sz w:val="24"/>
                <w:szCs w:val="24"/>
              </w:rPr>
            </w:pPr>
            <w:r w:rsidRPr="009D6DA0">
              <w:rPr>
                <w:sz w:val="24"/>
                <w:szCs w:val="24"/>
              </w:rPr>
              <w:t>Тест на прыгучесть</w:t>
            </w:r>
          </w:p>
          <w:p w:rsidR="001E3E9E" w:rsidRPr="009D6DA0" w:rsidRDefault="001E3E9E" w:rsidP="009D6DA0">
            <w:pPr>
              <w:autoSpaceDE w:val="0"/>
              <w:autoSpaceDN w:val="0"/>
              <w:adjustRightInd w:val="0"/>
              <w:spacing w:after="0" w:line="240" w:lineRule="auto"/>
              <w:jc w:val="center"/>
              <w:rPr>
                <w:b/>
                <w:bCs/>
                <w:sz w:val="24"/>
                <w:szCs w:val="24"/>
              </w:rPr>
            </w:pPr>
            <w:r w:rsidRPr="009D6DA0">
              <w:rPr>
                <w:b/>
                <w:bCs/>
                <w:sz w:val="24"/>
                <w:szCs w:val="24"/>
              </w:rPr>
              <w:t>Прыжки в длину с</w:t>
            </w:r>
          </w:p>
          <w:p w:rsidR="001E3E9E" w:rsidRPr="009D6DA0" w:rsidRDefault="001E3E9E" w:rsidP="009D6DA0">
            <w:pPr>
              <w:autoSpaceDE w:val="0"/>
              <w:autoSpaceDN w:val="0"/>
              <w:adjustRightInd w:val="0"/>
              <w:spacing w:after="0" w:line="240" w:lineRule="auto"/>
              <w:jc w:val="center"/>
              <w:rPr>
                <w:sz w:val="24"/>
                <w:szCs w:val="24"/>
              </w:rPr>
            </w:pPr>
            <w:r w:rsidRPr="009D6DA0">
              <w:rPr>
                <w:b/>
                <w:bCs/>
                <w:sz w:val="24"/>
                <w:szCs w:val="24"/>
              </w:rPr>
              <w:t xml:space="preserve">места </w:t>
            </w:r>
            <w:r w:rsidRPr="009D6DA0">
              <w:rPr>
                <w:sz w:val="24"/>
                <w:szCs w:val="24"/>
              </w:rPr>
              <w:t>(см).</w:t>
            </w:r>
          </w:p>
        </w:tc>
        <w:tc>
          <w:tcPr>
            <w:tcW w:w="709" w:type="dxa"/>
            <w:tcBorders>
              <w:top w:val="double" w:sz="4" w:space="0" w:color="auto"/>
              <w:left w:val="double" w:sz="4" w:space="0" w:color="auto"/>
              <w:bottom w:val="double" w:sz="4" w:space="0" w:color="auto"/>
            </w:tcBorders>
            <w:vAlign w:val="center"/>
          </w:tcPr>
          <w:p w:rsidR="001E3E9E" w:rsidRPr="009D6DA0" w:rsidRDefault="001E3E9E" w:rsidP="009D6DA0">
            <w:pPr>
              <w:autoSpaceDE w:val="0"/>
              <w:autoSpaceDN w:val="0"/>
              <w:adjustRightInd w:val="0"/>
              <w:spacing w:after="0" w:line="240" w:lineRule="auto"/>
              <w:rPr>
                <w:sz w:val="24"/>
                <w:szCs w:val="24"/>
              </w:rPr>
            </w:pPr>
            <w:r w:rsidRPr="009D6DA0">
              <w:rPr>
                <w:sz w:val="24"/>
                <w:szCs w:val="24"/>
              </w:rPr>
              <w:t>190</w:t>
            </w:r>
          </w:p>
        </w:tc>
        <w:tc>
          <w:tcPr>
            <w:tcW w:w="709" w:type="dxa"/>
            <w:tcBorders>
              <w:top w:val="double" w:sz="4" w:space="0" w:color="auto"/>
              <w:bottom w:val="double" w:sz="4" w:space="0" w:color="auto"/>
            </w:tcBorders>
            <w:vAlign w:val="center"/>
          </w:tcPr>
          <w:p w:rsidR="001E3E9E" w:rsidRPr="009D6DA0" w:rsidRDefault="001E3E9E" w:rsidP="009D6DA0">
            <w:pPr>
              <w:autoSpaceDE w:val="0"/>
              <w:autoSpaceDN w:val="0"/>
              <w:adjustRightInd w:val="0"/>
              <w:spacing w:after="0" w:line="240" w:lineRule="auto"/>
              <w:jc w:val="center"/>
              <w:rPr>
                <w:bCs/>
                <w:sz w:val="24"/>
                <w:szCs w:val="24"/>
              </w:rPr>
            </w:pPr>
            <w:r w:rsidRPr="009D6DA0">
              <w:rPr>
                <w:bCs/>
                <w:sz w:val="24"/>
                <w:szCs w:val="24"/>
              </w:rPr>
              <w:t>180</w:t>
            </w:r>
          </w:p>
        </w:tc>
        <w:tc>
          <w:tcPr>
            <w:tcW w:w="709" w:type="dxa"/>
            <w:tcBorders>
              <w:top w:val="double" w:sz="4" w:space="0" w:color="auto"/>
              <w:bottom w:val="double" w:sz="4" w:space="0" w:color="auto"/>
            </w:tcBorders>
            <w:vAlign w:val="center"/>
          </w:tcPr>
          <w:p w:rsidR="001E3E9E" w:rsidRPr="009D6DA0" w:rsidRDefault="001E3E9E" w:rsidP="009D6DA0">
            <w:pPr>
              <w:autoSpaceDE w:val="0"/>
              <w:autoSpaceDN w:val="0"/>
              <w:adjustRightInd w:val="0"/>
              <w:spacing w:after="0" w:line="240" w:lineRule="auto"/>
              <w:jc w:val="center"/>
              <w:rPr>
                <w:bCs/>
                <w:sz w:val="24"/>
                <w:szCs w:val="24"/>
              </w:rPr>
            </w:pPr>
            <w:r w:rsidRPr="009D6DA0">
              <w:rPr>
                <w:bCs/>
                <w:sz w:val="24"/>
                <w:szCs w:val="24"/>
              </w:rPr>
              <w:t>170</w:t>
            </w:r>
          </w:p>
        </w:tc>
        <w:tc>
          <w:tcPr>
            <w:tcW w:w="708" w:type="dxa"/>
            <w:tcBorders>
              <w:top w:val="double" w:sz="4" w:space="0" w:color="auto"/>
              <w:bottom w:val="double" w:sz="4" w:space="0" w:color="auto"/>
            </w:tcBorders>
            <w:vAlign w:val="center"/>
          </w:tcPr>
          <w:p w:rsidR="001E3E9E" w:rsidRPr="009D6DA0" w:rsidRDefault="001E3E9E" w:rsidP="009D6DA0">
            <w:pPr>
              <w:autoSpaceDE w:val="0"/>
              <w:autoSpaceDN w:val="0"/>
              <w:adjustRightInd w:val="0"/>
              <w:spacing w:after="0" w:line="240" w:lineRule="auto"/>
              <w:jc w:val="center"/>
              <w:rPr>
                <w:bCs/>
                <w:sz w:val="24"/>
                <w:szCs w:val="24"/>
              </w:rPr>
            </w:pPr>
            <w:r w:rsidRPr="009D6DA0">
              <w:rPr>
                <w:bCs/>
                <w:sz w:val="24"/>
                <w:szCs w:val="24"/>
              </w:rPr>
              <w:t>160</w:t>
            </w:r>
          </w:p>
        </w:tc>
        <w:tc>
          <w:tcPr>
            <w:tcW w:w="709" w:type="dxa"/>
            <w:tcBorders>
              <w:top w:val="double" w:sz="4" w:space="0" w:color="auto"/>
              <w:bottom w:val="double" w:sz="4" w:space="0" w:color="auto"/>
              <w:right w:val="double" w:sz="4" w:space="0" w:color="auto"/>
            </w:tcBorders>
            <w:vAlign w:val="center"/>
          </w:tcPr>
          <w:p w:rsidR="001E3E9E" w:rsidRPr="009D6DA0" w:rsidRDefault="001E3E9E" w:rsidP="009D6DA0">
            <w:pPr>
              <w:autoSpaceDE w:val="0"/>
              <w:autoSpaceDN w:val="0"/>
              <w:adjustRightInd w:val="0"/>
              <w:spacing w:after="0" w:line="240" w:lineRule="auto"/>
              <w:jc w:val="center"/>
              <w:rPr>
                <w:bCs/>
                <w:sz w:val="24"/>
                <w:szCs w:val="24"/>
              </w:rPr>
            </w:pPr>
            <w:r w:rsidRPr="009D6DA0">
              <w:rPr>
                <w:bCs/>
                <w:sz w:val="24"/>
                <w:szCs w:val="24"/>
              </w:rPr>
              <w:t>150</w:t>
            </w:r>
          </w:p>
        </w:tc>
        <w:tc>
          <w:tcPr>
            <w:tcW w:w="709" w:type="dxa"/>
            <w:tcBorders>
              <w:top w:val="double" w:sz="4" w:space="0" w:color="auto"/>
              <w:left w:val="double" w:sz="4" w:space="0" w:color="auto"/>
              <w:bottom w:val="double" w:sz="4" w:space="0" w:color="auto"/>
            </w:tcBorders>
            <w:vAlign w:val="center"/>
          </w:tcPr>
          <w:p w:rsidR="001E3E9E" w:rsidRPr="009D6DA0" w:rsidRDefault="001E3E9E" w:rsidP="009D6DA0">
            <w:pPr>
              <w:autoSpaceDE w:val="0"/>
              <w:autoSpaceDN w:val="0"/>
              <w:adjustRightInd w:val="0"/>
              <w:spacing w:after="0" w:line="240" w:lineRule="auto"/>
              <w:jc w:val="center"/>
              <w:rPr>
                <w:bCs/>
                <w:sz w:val="24"/>
                <w:szCs w:val="24"/>
              </w:rPr>
            </w:pPr>
            <w:r w:rsidRPr="009D6DA0">
              <w:rPr>
                <w:bCs/>
                <w:sz w:val="24"/>
                <w:szCs w:val="24"/>
              </w:rPr>
              <w:t>210</w:t>
            </w:r>
          </w:p>
        </w:tc>
        <w:tc>
          <w:tcPr>
            <w:tcW w:w="709" w:type="dxa"/>
            <w:tcBorders>
              <w:top w:val="double" w:sz="4" w:space="0" w:color="auto"/>
              <w:bottom w:val="double" w:sz="4" w:space="0" w:color="auto"/>
            </w:tcBorders>
            <w:vAlign w:val="center"/>
          </w:tcPr>
          <w:p w:rsidR="001E3E9E" w:rsidRPr="009D6DA0" w:rsidRDefault="001E3E9E" w:rsidP="009D6DA0">
            <w:pPr>
              <w:autoSpaceDE w:val="0"/>
              <w:autoSpaceDN w:val="0"/>
              <w:adjustRightInd w:val="0"/>
              <w:spacing w:after="0" w:line="240" w:lineRule="auto"/>
              <w:jc w:val="center"/>
              <w:rPr>
                <w:bCs/>
                <w:sz w:val="24"/>
                <w:szCs w:val="24"/>
              </w:rPr>
            </w:pPr>
            <w:r w:rsidRPr="009D6DA0">
              <w:rPr>
                <w:bCs/>
                <w:sz w:val="24"/>
                <w:szCs w:val="24"/>
              </w:rPr>
              <w:t>200</w:t>
            </w:r>
          </w:p>
        </w:tc>
        <w:tc>
          <w:tcPr>
            <w:tcW w:w="708" w:type="dxa"/>
            <w:tcBorders>
              <w:top w:val="double" w:sz="4" w:space="0" w:color="auto"/>
              <w:bottom w:val="double" w:sz="4" w:space="0" w:color="auto"/>
            </w:tcBorders>
            <w:vAlign w:val="center"/>
          </w:tcPr>
          <w:p w:rsidR="001E3E9E" w:rsidRPr="009D6DA0" w:rsidRDefault="001E3E9E" w:rsidP="009D6DA0">
            <w:pPr>
              <w:autoSpaceDE w:val="0"/>
              <w:autoSpaceDN w:val="0"/>
              <w:adjustRightInd w:val="0"/>
              <w:spacing w:after="0" w:line="240" w:lineRule="auto"/>
              <w:jc w:val="center"/>
              <w:rPr>
                <w:bCs/>
                <w:sz w:val="24"/>
                <w:szCs w:val="24"/>
              </w:rPr>
            </w:pPr>
            <w:r w:rsidRPr="009D6DA0">
              <w:rPr>
                <w:bCs/>
                <w:sz w:val="24"/>
                <w:szCs w:val="24"/>
              </w:rPr>
              <w:t>190</w:t>
            </w:r>
          </w:p>
        </w:tc>
        <w:tc>
          <w:tcPr>
            <w:tcW w:w="709" w:type="dxa"/>
            <w:tcBorders>
              <w:top w:val="double" w:sz="4" w:space="0" w:color="auto"/>
              <w:bottom w:val="double" w:sz="4" w:space="0" w:color="auto"/>
            </w:tcBorders>
            <w:vAlign w:val="center"/>
          </w:tcPr>
          <w:p w:rsidR="001E3E9E" w:rsidRPr="009D6DA0" w:rsidRDefault="001E3E9E" w:rsidP="009D6DA0">
            <w:pPr>
              <w:autoSpaceDE w:val="0"/>
              <w:autoSpaceDN w:val="0"/>
              <w:adjustRightInd w:val="0"/>
              <w:spacing w:after="0" w:line="240" w:lineRule="auto"/>
              <w:jc w:val="center"/>
              <w:rPr>
                <w:bCs/>
                <w:sz w:val="24"/>
                <w:szCs w:val="24"/>
              </w:rPr>
            </w:pPr>
            <w:r w:rsidRPr="009D6DA0">
              <w:rPr>
                <w:bCs/>
                <w:sz w:val="24"/>
                <w:szCs w:val="24"/>
              </w:rPr>
              <w:t>180</w:t>
            </w:r>
          </w:p>
        </w:tc>
        <w:tc>
          <w:tcPr>
            <w:tcW w:w="703" w:type="dxa"/>
            <w:tcBorders>
              <w:top w:val="double" w:sz="4" w:space="0" w:color="auto"/>
              <w:bottom w:val="double" w:sz="4" w:space="0" w:color="auto"/>
              <w:right w:val="double" w:sz="4" w:space="0" w:color="auto"/>
            </w:tcBorders>
            <w:vAlign w:val="center"/>
          </w:tcPr>
          <w:p w:rsidR="001E3E9E" w:rsidRPr="009D6DA0" w:rsidRDefault="001E3E9E" w:rsidP="009D6DA0">
            <w:pPr>
              <w:autoSpaceDE w:val="0"/>
              <w:autoSpaceDN w:val="0"/>
              <w:adjustRightInd w:val="0"/>
              <w:spacing w:after="0" w:line="240" w:lineRule="auto"/>
              <w:jc w:val="center"/>
              <w:rPr>
                <w:bCs/>
                <w:sz w:val="24"/>
                <w:szCs w:val="24"/>
              </w:rPr>
            </w:pPr>
            <w:r w:rsidRPr="009D6DA0">
              <w:rPr>
                <w:bCs/>
                <w:sz w:val="24"/>
                <w:szCs w:val="24"/>
              </w:rPr>
              <w:t>170</w:t>
            </w:r>
          </w:p>
        </w:tc>
      </w:tr>
      <w:tr w:rsidR="001E3E9E" w:rsidRPr="009251F8" w:rsidTr="00E52BF8">
        <w:trPr>
          <w:jc w:val="center"/>
        </w:trPr>
        <w:tc>
          <w:tcPr>
            <w:tcW w:w="2263" w:type="dxa"/>
            <w:tcBorders>
              <w:top w:val="double" w:sz="4" w:space="0" w:color="auto"/>
              <w:left w:val="double" w:sz="4" w:space="0" w:color="auto"/>
              <w:bottom w:val="double" w:sz="4" w:space="0" w:color="auto"/>
              <w:right w:val="double" w:sz="4" w:space="0" w:color="auto"/>
            </w:tcBorders>
            <w:vAlign w:val="center"/>
          </w:tcPr>
          <w:p w:rsidR="001E3E9E" w:rsidRPr="009D6DA0" w:rsidRDefault="001E3E9E" w:rsidP="009D6DA0">
            <w:pPr>
              <w:autoSpaceDE w:val="0"/>
              <w:autoSpaceDN w:val="0"/>
              <w:adjustRightInd w:val="0"/>
              <w:spacing w:after="0" w:line="240" w:lineRule="auto"/>
              <w:jc w:val="center"/>
              <w:rPr>
                <w:sz w:val="24"/>
                <w:szCs w:val="24"/>
              </w:rPr>
            </w:pPr>
            <w:r w:rsidRPr="009D6DA0">
              <w:rPr>
                <w:sz w:val="24"/>
                <w:szCs w:val="24"/>
              </w:rPr>
              <w:t>Тест на общую выносливость:</w:t>
            </w:r>
          </w:p>
          <w:p w:rsidR="001E3E9E" w:rsidRPr="009D6DA0" w:rsidRDefault="001E3E9E" w:rsidP="009D6DA0">
            <w:pPr>
              <w:autoSpaceDE w:val="0"/>
              <w:autoSpaceDN w:val="0"/>
              <w:adjustRightInd w:val="0"/>
              <w:spacing w:after="0" w:line="240" w:lineRule="auto"/>
              <w:jc w:val="center"/>
              <w:rPr>
                <w:sz w:val="24"/>
                <w:szCs w:val="24"/>
              </w:rPr>
            </w:pPr>
            <w:r w:rsidRPr="009D6DA0">
              <w:rPr>
                <w:b/>
                <w:bCs/>
                <w:sz w:val="24"/>
                <w:szCs w:val="24"/>
              </w:rPr>
              <w:t xml:space="preserve">Бег2000м </w:t>
            </w:r>
            <w:r w:rsidRPr="009D6DA0">
              <w:rPr>
                <w:sz w:val="24"/>
                <w:szCs w:val="24"/>
              </w:rPr>
              <w:t>(мин/с.)</w:t>
            </w:r>
          </w:p>
          <w:p w:rsidR="001E3E9E" w:rsidRPr="009D6DA0" w:rsidRDefault="001E3E9E" w:rsidP="009D6DA0">
            <w:pPr>
              <w:autoSpaceDE w:val="0"/>
              <w:autoSpaceDN w:val="0"/>
              <w:adjustRightInd w:val="0"/>
              <w:spacing w:after="0" w:line="240" w:lineRule="auto"/>
              <w:jc w:val="center"/>
              <w:rPr>
                <w:sz w:val="24"/>
                <w:szCs w:val="24"/>
              </w:rPr>
            </w:pPr>
            <w:r w:rsidRPr="009D6DA0">
              <w:rPr>
                <w:sz w:val="24"/>
                <w:szCs w:val="24"/>
              </w:rPr>
              <w:t>Вес до 70кг</w:t>
            </w:r>
          </w:p>
          <w:p w:rsidR="001E3E9E" w:rsidRPr="009D6DA0" w:rsidRDefault="001E3E9E" w:rsidP="009D6DA0">
            <w:pPr>
              <w:autoSpaceDE w:val="0"/>
              <w:autoSpaceDN w:val="0"/>
              <w:adjustRightInd w:val="0"/>
              <w:spacing w:after="0" w:line="240" w:lineRule="auto"/>
              <w:jc w:val="center"/>
              <w:rPr>
                <w:sz w:val="24"/>
                <w:szCs w:val="24"/>
              </w:rPr>
            </w:pPr>
            <w:r w:rsidRPr="009D6DA0">
              <w:rPr>
                <w:sz w:val="24"/>
                <w:szCs w:val="24"/>
              </w:rPr>
              <w:t>более 70кг.</w:t>
            </w:r>
          </w:p>
        </w:tc>
        <w:tc>
          <w:tcPr>
            <w:tcW w:w="709" w:type="dxa"/>
            <w:tcBorders>
              <w:top w:val="double" w:sz="4" w:space="0" w:color="auto"/>
              <w:left w:val="double" w:sz="4" w:space="0" w:color="auto"/>
              <w:bottom w:val="double" w:sz="4" w:space="0" w:color="auto"/>
            </w:tcBorders>
            <w:vAlign w:val="bottom"/>
          </w:tcPr>
          <w:p w:rsidR="001E3E9E" w:rsidRPr="009D6DA0" w:rsidRDefault="001E3E9E" w:rsidP="009D6DA0">
            <w:pPr>
              <w:autoSpaceDE w:val="0"/>
              <w:autoSpaceDN w:val="0"/>
              <w:adjustRightInd w:val="0"/>
              <w:spacing w:after="0" w:line="240" w:lineRule="auto"/>
              <w:jc w:val="center"/>
              <w:rPr>
                <w:bCs/>
                <w:sz w:val="20"/>
                <w:szCs w:val="20"/>
              </w:rPr>
            </w:pPr>
            <w:r w:rsidRPr="009D6DA0">
              <w:rPr>
                <w:bCs/>
                <w:sz w:val="20"/>
                <w:szCs w:val="20"/>
              </w:rPr>
              <w:t>10,15</w:t>
            </w:r>
          </w:p>
          <w:p w:rsidR="001E3E9E" w:rsidRPr="009D6DA0" w:rsidRDefault="001E3E9E" w:rsidP="009D6DA0">
            <w:pPr>
              <w:autoSpaceDE w:val="0"/>
              <w:autoSpaceDN w:val="0"/>
              <w:adjustRightInd w:val="0"/>
              <w:spacing w:after="0" w:line="240" w:lineRule="auto"/>
              <w:jc w:val="center"/>
              <w:rPr>
                <w:bCs/>
                <w:sz w:val="20"/>
                <w:szCs w:val="20"/>
              </w:rPr>
            </w:pPr>
            <w:r w:rsidRPr="009D6DA0">
              <w:rPr>
                <w:bCs/>
                <w:sz w:val="20"/>
                <w:szCs w:val="20"/>
              </w:rPr>
              <w:t>10,35</w:t>
            </w:r>
          </w:p>
        </w:tc>
        <w:tc>
          <w:tcPr>
            <w:tcW w:w="709" w:type="dxa"/>
            <w:tcBorders>
              <w:top w:val="double" w:sz="4" w:space="0" w:color="auto"/>
              <w:bottom w:val="double" w:sz="4" w:space="0" w:color="auto"/>
            </w:tcBorders>
            <w:vAlign w:val="bottom"/>
          </w:tcPr>
          <w:p w:rsidR="001E3E9E" w:rsidRPr="009D6DA0" w:rsidRDefault="001E3E9E" w:rsidP="009D6DA0">
            <w:pPr>
              <w:autoSpaceDE w:val="0"/>
              <w:autoSpaceDN w:val="0"/>
              <w:adjustRightInd w:val="0"/>
              <w:spacing w:after="0" w:line="240" w:lineRule="auto"/>
              <w:jc w:val="center"/>
              <w:rPr>
                <w:bCs/>
                <w:sz w:val="20"/>
                <w:szCs w:val="20"/>
              </w:rPr>
            </w:pPr>
            <w:r w:rsidRPr="009D6DA0">
              <w:rPr>
                <w:bCs/>
                <w:sz w:val="20"/>
                <w:szCs w:val="20"/>
              </w:rPr>
              <w:t>10,50</w:t>
            </w:r>
          </w:p>
          <w:p w:rsidR="001E3E9E" w:rsidRPr="009D6DA0" w:rsidRDefault="001E3E9E" w:rsidP="009D6DA0">
            <w:pPr>
              <w:autoSpaceDE w:val="0"/>
              <w:autoSpaceDN w:val="0"/>
              <w:adjustRightInd w:val="0"/>
              <w:spacing w:after="0" w:line="240" w:lineRule="auto"/>
              <w:jc w:val="center"/>
              <w:rPr>
                <w:bCs/>
                <w:sz w:val="20"/>
                <w:szCs w:val="20"/>
              </w:rPr>
            </w:pPr>
            <w:r w:rsidRPr="009D6DA0">
              <w:rPr>
                <w:bCs/>
                <w:sz w:val="20"/>
                <w:szCs w:val="20"/>
              </w:rPr>
              <w:t>11,20</w:t>
            </w:r>
          </w:p>
        </w:tc>
        <w:tc>
          <w:tcPr>
            <w:tcW w:w="709" w:type="dxa"/>
            <w:tcBorders>
              <w:top w:val="double" w:sz="4" w:space="0" w:color="auto"/>
              <w:bottom w:val="double" w:sz="4" w:space="0" w:color="auto"/>
            </w:tcBorders>
            <w:vAlign w:val="bottom"/>
          </w:tcPr>
          <w:p w:rsidR="001E3E9E" w:rsidRPr="009D6DA0" w:rsidRDefault="001E3E9E" w:rsidP="009D6DA0">
            <w:pPr>
              <w:autoSpaceDE w:val="0"/>
              <w:autoSpaceDN w:val="0"/>
              <w:adjustRightInd w:val="0"/>
              <w:spacing w:after="0" w:line="240" w:lineRule="auto"/>
              <w:jc w:val="center"/>
              <w:rPr>
                <w:bCs/>
                <w:sz w:val="20"/>
                <w:szCs w:val="20"/>
              </w:rPr>
            </w:pPr>
            <w:r w:rsidRPr="009D6DA0">
              <w:rPr>
                <w:bCs/>
                <w:sz w:val="20"/>
                <w:szCs w:val="20"/>
              </w:rPr>
              <w:t>11,15</w:t>
            </w:r>
          </w:p>
          <w:p w:rsidR="001E3E9E" w:rsidRPr="009D6DA0" w:rsidRDefault="001E3E9E" w:rsidP="009D6DA0">
            <w:pPr>
              <w:autoSpaceDE w:val="0"/>
              <w:autoSpaceDN w:val="0"/>
              <w:adjustRightInd w:val="0"/>
              <w:spacing w:after="0" w:line="240" w:lineRule="auto"/>
              <w:jc w:val="center"/>
              <w:rPr>
                <w:bCs/>
                <w:sz w:val="20"/>
                <w:szCs w:val="20"/>
              </w:rPr>
            </w:pPr>
            <w:r w:rsidRPr="009D6DA0">
              <w:rPr>
                <w:bCs/>
                <w:sz w:val="20"/>
                <w:szCs w:val="20"/>
              </w:rPr>
              <w:t>11,35</w:t>
            </w:r>
          </w:p>
        </w:tc>
        <w:tc>
          <w:tcPr>
            <w:tcW w:w="708" w:type="dxa"/>
            <w:tcBorders>
              <w:top w:val="double" w:sz="4" w:space="0" w:color="auto"/>
              <w:bottom w:val="double" w:sz="4" w:space="0" w:color="auto"/>
            </w:tcBorders>
            <w:vAlign w:val="bottom"/>
          </w:tcPr>
          <w:p w:rsidR="001E3E9E" w:rsidRPr="009D6DA0" w:rsidRDefault="001E3E9E" w:rsidP="009D6DA0">
            <w:pPr>
              <w:autoSpaceDE w:val="0"/>
              <w:autoSpaceDN w:val="0"/>
              <w:adjustRightInd w:val="0"/>
              <w:spacing w:after="0" w:line="240" w:lineRule="auto"/>
              <w:jc w:val="center"/>
              <w:rPr>
                <w:bCs/>
                <w:sz w:val="20"/>
                <w:szCs w:val="20"/>
              </w:rPr>
            </w:pPr>
            <w:r w:rsidRPr="009D6DA0">
              <w:rPr>
                <w:bCs/>
                <w:sz w:val="20"/>
                <w:szCs w:val="20"/>
              </w:rPr>
              <w:t>11,50</w:t>
            </w:r>
          </w:p>
          <w:p w:rsidR="001E3E9E" w:rsidRPr="009D6DA0" w:rsidRDefault="001E3E9E" w:rsidP="009D6DA0">
            <w:pPr>
              <w:autoSpaceDE w:val="0"/>
              <w:autoSpaceDN w:val="0"/>
              <w:adjustRightInd w:val="0"/>
              <w:spacing w:after="0" w:line="240" w:lineRule="auto"/>
              <w:jc w:val="center"/>
              <w:rPr>
                <w:bCs/>
                <w:sz w:val="20"/>
                <w:szCs w:val="20"/>
              </w:rPr>
            </w:pPr>
            <w:r w:rsidRPr="009D6DA0">
              <w:rPr>
                <w:bCs/>
                <w:sz w:val="20"/>
                <w:szCs w:val="20"/>
              </w:rPr>
              <w:t>12,40</w:t>
            </w:r>
          </w:p>
        </w:tc>
        <w:tc>
          <w:tcPr>
            <w:tcW w:w="709" w:type="dxa"/>
            <w:tcBorders>
              <w:top w:val="double" w:sz="4" w:space="0" w:color="auto"/>
              <w:bottom w:val="double" w:sz="4" w:space="0" w:color="auto"/>
              <w:right w:val="double" w:sz="4" w:space="0" w:color="auto"/>
            </w:tcBorders>
            <w:vAlign w:val="bottom"/>
          </w:tcPr>
          <w:p w:rsidR="001E3E9E" w:rsidRPr="009D6DA0" w:rsidRDefault="001E3E9E" w:rsidP="009D6DA0">
            <w:pPr>
              <w:autoSpaceDE w:val="0"/>
              <w:autoSpaceDN w:val="0"/>
              <w:adjustRightInd w:val="0"/>
              <w:spacing w:after="0" w:line="240" w:lineRule="auto"/>
              <w:jc w:val="center"/>
              <w:rPr>
                <w:bCs/>
                <w:sz w:val="20"/>
                <w:szCs w:val="20"/>
              </w:rPr>
            </w:pPr>
            <w:r w:rsidRPr="009D6DA0">
              <w:rPr>
                <w:bCs/>
                <w:sz w:val="20"/>
                <w:szCs w:val="20"/>
              </w:rPr>
              <w:t>12,10</w:t>
            </w:r>
          </w:p>
          <w:p w:rsidR="001E3E9E" w:rsidRPr="009D6DA0" w:rsidRDefault="001E3E9E" w:rsidP="009D6DA0">
            <w:pPr>
              <w:autoSpaceDE w:val="0"/>
              <w:autoSpaceDN w:val="0"/>
              <w:adjustRightInd w:val="0"/>
              <w:spacing w:after="0" w:line="240" w:lineRule="auto"/>
              <w:jc w:val="center"/>
              <w:rPr>
                <w:bCs/>
                <w:sz w:val="20"/>
                <w:szCs w:val="20"/>
              </w:rPr>
            </w:pPr>
            <w:r w:rsidRPr="009D6DA0">
              <w:rPr>
                <w:bCs/>
                <w:sz w:val="20"/>
                <w:szCs w:val="20"/>
              </w:rPr>
              <w:t>13,15</w:t>
            </w:r>
          </w:p>
        </w:tc>
        <w:tc>
          <w:tcPr>
            <w:tcW w:w="709" w:type="dxa"/>
            <w:tcBorders>
              <w:top w:val="double" w:sz="4" w:space="0" w:color="auto"/>
              <w:left w:val="double" w:sz="4" w:space="0" w:color="auto"/>
              <w:bottom w:val="double" w:sz="4" w:space="0" w:color="auto"/>
            </w:tcBorders>
            <w:vAlign w:val="center"/>
          </w:tcPr>
          <w:p w:rsidR="001E3E9E" w:rsidRPr="009D6DA0" w:rsidRDefault="001E3E9E" w:rsidP="009D6DA0">
            <w:pPr>
              <w:autoSpaceDE w:val="0"/>
              <w:autoSpaceDN w:val="0"/>
              <w:adjustRightInd w:val="0"/>
              <w:spacing w:after="0" w:line="240" w:lineRule="auto"/>
              <w:jc w:val="center"/>
              <w:rPr>
                <w:bCs/>
                <w:sz w:val="20"/>
                <w:szCs w:val="20"/>
              </w:rPr>
            </w:pPr>
          </w:p>
        </w:tc>
        <w:tc>
          <w:tcPr>
            <w:tcW w:w="709" w:type="dxa"/>
            <w:tcBorders>
              <w:top w:val="double" w:sz="4" w:space="0" w:color="auto"/>
              <w:bottom w:val="double" w:sz="4" w:space="0" w:color="auto"/>
            </w:tcBorders>
            <w:vAlign w:val="center"/>
          </w:tcPr>
          <w:p w:rsidR="001E3E9E" w:rsidRPr="009D6DA0" w:rsidRDefault="001E3E9E" w:rsidP="009D6DA0">
            <w:pPr>
              <w:autoSpaceDE w:val="0"/>
              <w:autoSpaceDN w:val="0"/>
              <w:adjustRightInd w:val="0"/>
              <w:spacing w:after="0" w:line="240" w:lineRule="auto"/>
              <w:jc w:val="center"/>
              <w:rPr>
                <w:b/>
                <w:bCs/>
                <w:sz w:val="20"/>
                <w:szCs w:val="20"/>
              </w:rPr>
            </w:pPr>
          </w:p>
        </w:tc>
        <w:tc>
          <w:tcPr>
            <w:tcW w:w="708" w:type="dxa"/>
            <w:tcBorders>
              <w:top w:val="double" w:sz="4" w:space="0" w:color="auto"/>
              <w:bottom w:val="double" w:sz="4" w:space="0" w:color="auto"/>
            </w:tcBorders>
            <w:vAlign w:val="center"/>
          </w:tcPr>
          <w:p w:rsidR="001E3E9E" w:rsidRPr="009D6DA0" w:rsidRDefault="001E3E9E" w:rsidP="009D6DA0">
            <w:pPr>
              <w:autoSpaceDE w:val="0"/>
              <w:autoSpaceDN w:val="0"/>
              <w:adjustRightInd w:val="0"/>
              <w:spacing w:after="0" w:line="240" w:lineRule="auto"/>
              <w:jc w:val="center"/>
              <w:rPr>
                <w:b/>
                <w:bCs/>
                <w:sz w:val="24"/>
                <w:szCs w:val="24"/>
              </w:rPr>
            </w:pPr>
          </w:p>
        </w:tc>
        <w:tc>
          <w:tcPr>
            <w:tcW w:w="709" w:type="dxa"/>
            <w:tcBorders>
              <w:top w:val="double" w:sz="4" w:space="0" w:color="auto"/>
              <w:bottom w:val="double" w:sz="4" w:space="0" w:color="auto"/>
            </w:tcBorders>
            <w:vAlign w:val="center"/>
          </w:tcPr>
          <w:p w:rsidR="001E3E9E" w:rsidRPr="009D6DA0" w:rsidRDefault="001E3E9E" w:rsidP="009D6DA0">
            <w:pPr>
              <w:autoSpaceDE w:val="0"/>
              <w:autoSpaceDN w:val="0"/>
              <w:adjustRightInd w:val="0"/>
              <w:spacing w:after="0" w:line="240" w:lineRule="auto"/>
              <w:jc w:val="center"/>
              <w:rPr>
                <w:b/>
                <w:bCs/>
                <w:sz w:val="24"/>
                <w:szCs w:val="24"/>
              </w:rPr>
            </w:pPr>
          </w:p>
        </w:tc>
        <w:tc>
          <w:tcPr>
            <w:tcW w:w="703" w:type="dxa"/>
            <w:tcBorders>
              <w:top w:val="double" w:sz="4" w:space="0" w:color="auto"/>
              <w:bottom w:val="double" w:sz="4" w:space="0" w:color="auto"/>
              <w:right w:val="double" w:sz="4" w:space="0" w:color="auto"/>
            </w:tcBorders>
            <w:vAlign w:val="center"/>
          </w:tcPr>
          <w:p w:rsidR="001E3E9E" w:rsidRPr="009D6DA0" w:rsidRDefault="001E3E9E" w:rsidP="009D6DA0">
            <w:pPr>
              <w:autoSpaceDE w:val="0"/>
              <w:autoSpaceDN w:val="0"/>
              <w:adjustRightInd w:val="0"/>
              <w:spacing w:after="0" w:line="240" w:lineRule="auto"/>
              <w:jc w:val="center"/>
              <w:rPr>
                <w:b/>
                <w:bCs/>
                <w:sz w:val="24"/>
                <w:szCs w:val="24"/>
              </w:rPr>
            </w:pPr>
          </w:p>
        </w:tc>
      </w:tr>
      <w:tr w:rsidR="001E3E9E" w:rsidRPr="009251F8" w:rsidTr="00E52BF8">
        <w:trPr>
          <w:jc w:val="center"/>
        </w:trPr>
        <w:tc>
          <w:tcPr>
            <w:tcW w:w="2263" w:type="dxa"/>
            <w:tcBorders>
              <w:top w:val="double" w:sz="4" w:space="0" w:color="auto"/>
              <w:left w:val="double" w:sz="4" w:space="0" w:color="auto"/>
              <w:bottom w:val="double" w:sz="4" w:space="0" w:color="auto"/>
              <w:right w:val="double" w:sz="4" w:space="0" w:color="auto"/>
            </w:tcBorders>
            <w:vAlign w:val="center"/>
          </w:tcPr>
          <w:p w:rsidR="001E3E9E" w:rsidRPr="009D6DA0" w:rsidRDefault="001E3E9E" w:rsidP="009D6DA0">
            <w:pPr>
              <w:autoSpaceDE w:val="0"/>
              <w:autoSpaceDN w:val="0"/>
              <w:adjustRightInd w:val="0"/>
              <w:spacing w:after="0" w:line="240" w:lineRule="auto"/>
              <w:jc w:val="center"/>
              <w:rPr>
                <w:sz w:val="24"/>
                <w:szCs w:val="24"/>
              </w:rPr>
            </w:pPr>
            <w:r w:rsidRPr="009D6DA0">
              <w:rPr>
                <w:sz w:val="24"/>
                <w:szCs w:val="24"/>
              </w:rPr>
              <w:t>Тест на общую выносливость:</w:t>
            </w:r>
          </w:p>
          <w:p w:rsidR="001E3E9E" w:rsidRPr="009D6DA0" w:rsidRDefault="001E3E9E" w:rsidP="009D6DA0">
            <w:pPr>
              <w:autoSpaceDE w:val="0"/>
              <w:autoSpaceDN w:val="0"/>
              <w:adjustRightInd w:val="0"/>
              <w:spacing w:after="0" w:line="240" w:lineRule="auto"/>
              <w:jc w:val="center"/>
              <w:rPr>
                <w:sz w:val="24"/>
                <w:szCs w:val="24"/>
              </w:rPr>
            </w:pPr>
            <w:r w:rsidRPr="009D6DA0">
              <w:rPr>
                <w:b/>
                <w:bCs/>
                <w:sz w:val="24"/>
                <w:szCs w:val="24"/>
              </w:rPr>
              <w:t xml:space="preserve">Бег3000м </w:t>
            </w:r>
            <w:r w:rsidRPr="009D6DA0">
              <w:rPr>
                <w:sz w:val="24"/>
                <w:szCs w:val="24"/>
              </w:rPr>
              <w:t>(мин/с.)</w:t>
            </w:r>
          </w:p>
          <w:p w:rsidR="001E3E9E" w:rsidRPr="009D6DA0" w:rsidRDefault="001E3E9E" w:rsidP="009D6DA0">
            <w:pPr>
              <w:autoSpaceDE w:val="0"/>
              <w:autoSpaceDN w:val="0"/>
              <w:adjustRightInd w:val="0"/>
              <w:spacing w:after="0" w:line="240" w:lineRule="auto"/>
              <w:jc w:val="center"/>
              <w:rPr>
                <w:sz w:val="24"/>
                <w:szCs w:val="24"/>
              </w:rPr>
            </w:pPr>
            <w:r w:rsidRPr="009D6DA0">
              <w:rPr>
                <w:sz w:val="24"/>
                <w:szCs w:val="24"/>
              </w:rPr>
              <w:t>Вес до 85кг</w:t>
            </w:r>
          </w:p>
          <w:p w:rsidR="001E3E9E" w:rsidRPr="009D6DA0" w:rsidRDefault="001E3E9E" w:rsidP="009D6DA0">
            <w:pPr>
              <w:autoSpaceDE w:val="0"/>
              <w:autoSpaceDN w:val="0"/>
              <w:adjustRightInd w:val="0"/>
              <w:spacing w:after="0" w:line="240" w:lineRule="auto"/>
              <w:jc w:val="center"/>
              <w:rPr>
                <w:b/>
                <w:bCs/>
                <w:sz w:val="24"/>
                <w:szCs w:val="24"/>
              </w:rPr>
            </w:pPr>
            <w:r w:rsidRPr="009D6DA0">
              <w:rPr>
                <w:sz w:val="24"/>
                <w:szCs w:val="24"/>
              </w:rPr>
              <w:t>более 85кг.</w:t>
            </w:r>
          </w:p>
        </w:tc>
        <w:tc>
          <w:tcPr>
            <w:tcW w:w="709" w:type="dxa"/>
            <w:tcBorders>
              <w:top w:val="double" w:sz="4" w:space="0" w:color="auto"/>
              <w:left w:val="double" w:sz="4" w:space="0" w:color="auto"/>
              <w:bottom w:val="double" w:sz="4" w:space="0" w:color="auto"/>
            </w:tcBorders>
            <w:vAlign w:val="center"/>
          </w:tcPr>
          <w:p w:rsidR="001E3E9E" w:rsidRPr="009D6DA0" w:rsidRDefault="001E3E9E" w:rsidP="009D6DA0">
            <w:pPr>
              <w:autoSpaceDE w:val="0"/>
              <w:autoSpaceDN w:val="0"/>
              <w:adjustRightInd w:val="0"/>
              <w:spacing w:after="0" w:line="240" w:lineRule="auto"/>
              <w:jc w:val="center"/>
              <w:rPr>
                <w:b/>
                <w:bCs/>
                <w:sz w:val="20"/>
                <w:szCs w:val="20"/>
              </w:rPr>
            </w:pPr>
          </w:p>
        </w:tc>
        <w:tc>
          <w:tcPr>
            <w:tcW w:w="709" w:type="dxa"/>
            <w:tcBorders>
              <w:top w:val="double" w:sz="4" w:space="0" w:color="auto"/>
              <w:bottom w:val="double" w:sz="4" w:space="0" w:color="auto"/>
            </w:tcBorders>
            <w:vAlign w:val="center"/>
          </w:tcPr>
          <w:p w:rsidR="001E3E9E" w:rsidRPr="009D6DA0" w:rsidRDefault="001E3E9E" w:rsidP="009D6DA0">
            <w:pPr>
              <w:autoSpaceDE w:val="0"/>
              <w:autoSpaceDN w:val="0"/>
              <w:adjustRightInd w:val="0"/>
              <w:spacing w:after="0" w:line="240" w:lineRule="auto"/>
              <w:jc w:val="center"/>
              <w:rPr>
                <w:b/>
                <w:bCs/>
                <w:sz w:val="20"/>
                <w:szCs w:val="20"/>
              </w:rPr>
            </w:pPr>
          </w:p>
        </w:tc>
        <w:tc>
          <w:tcPr>
            <w:tcW w:w="709" w:type="dxa"/>
            <w:tcBorders>
              <w:top w:val="double" w:sz="4" w:space="0" w:color="auto"/>
              <w:bottom w:val="double" w:sz="4" w:space="0" w:color="auto"/>
            </w:tcBorders>
            <w:vAlign w:val="center"/>
          </w:tcPr>
          <w:p w:rsidR="001E3E9E" w:rsidRPr="009D6DA0" w:rsidRDefault="001E3E9E" w:rsidP="009D6DA0">
            <w:pPr>
              <w:autoSpaceDE w:val="0"/>
              <w:autoSpaceDN w:val="0"/>
              <w:adjustRightInd w:val="0"/>
              <w:spacing w:after="0" w:line="240" w:lineRule="auto"/>
              <w:jc w:val="center"/>
              <w:rPr>
                <w:b/>
                <w:bCs/>
                <w:sz w:val="20"/>
                <w:szCs w:val="20"/>
              </w:rPr>
            </w:pPr>
          </w:p>
        </w:tc>
        <w:tc>
          <w:tcPr>
            <w:tcW w:w="708" w:type="dxa"/>
            <w:tcBorders>
              <w:top w:val="double" w:sz="4" w:space="0" w:color="auto"/>
              <w:bottom w:val="double" w:sz="4" w:space="0" w:color="auto"/>
            </w:tcBorders>
            <w:vAlign w:val="center"/>
          </w:tcPr>
          <w:p w:rsidR="001E3E9E" w:rsidRPr="009D6DA0" w:rsidRDefault="001E3E9E" w:rsidP="009D6DA0">
            <w:pPr>
              <w:autoSpaceDE w:val="0"/>
              <w:autoSpaceDN w:val="0"/>
              <w:adjustRightInd w:val="0"/>
              <w:spacing w:after="0" w:line="240" w:lineRule="auto"/>
              <w:jc w:val="center"/>
              <w:rPr>
                <w:b/>
                <w:bCs/>
                <w:sz w:val="20"/>
                <w:szCs w:val="20"/>
              </w:rPr>
            </w:pPr>
          </w:p>
        </w:tc>
        <w:tc>
          <w:tcPr>
            <w:tcW w:w="709" w:type="dxa"/>
            <w:tcBorders>
              <w:top w:val="double" w:sz="4" w:space="0" w:color="auto"/>
              <w:bottom w:val="double" w:sz="4" w:space="0" w:color="auto"/>
              <w:right w:val="double" w:sz="4" w:space="0" w:color="auto"/>
            </w:tcBorders>
            <w:vAlign w:val="center"/>
          </w:tcPr>
          <w:p w:rsidR="001E3E9E" w:rsidRPr="009D6DA0" w:rsidRDefault="001E3E9E" w:rsidP="009D6DA0">
            <w:pPr>
              <w:autoSpaceDE w:val="0"/>
              <w:autoSpaceDN w:val="0"/>
              <w:adjustRightInd w:val="0"/>
              <w:spacing w:after="0" w:line="240" w:lineRule="auto"/>
              <w:jc w:val="center"/>
              <w:rPr>
                <w:b/>
                <w:bCs/>
                <w:sz w:val="20"/>
                <w:szCs w:val="20"/>
              </w:rPr>
            </w:pPr>
          </w:p>
        </w:tc>
        <w:tc>
          <w:tcPr>
            <w:tcW w:w="709" w:type="dxa"/>
            <w:tcBorders>
              <w:top w:val="double" w:sz="4" w:space="0" w:color="auto"/>
              <w:left w:val="double" w:sz="4" w:space="0" w:color="auto"/>
              <w:bottom w:val="double" w:sz="4" w:space="0" w:color="auto"/>
            </w:tcBorders>
            <w:vAlign w:val="bottom"/>
          </w:tcPr>
          <w:p w:rsidR="001E3E9E" w:rsidRPr="009D6DA0" w:rsidRDefault="001E3E9E" w:rsidP="009D6DA0">
            <w:pPr>
              <w:autoSpaceDE w:val="0"/>
              <w:autoSpaceDN w:val="0"/>
              <w:adjustRightInd w:val="0"/>
              <w:spacing w:after="0" w:line="240" w:lineRule="auto"/>
              <w:jc w:val="center"/>
              <w:rPr>
                <w:bCs/>
                <w:sz w:val="20"/>
                <w:szCs w:val="20"/>
              </w:rPr>
            </w:pPr>
            <w:r w:rsidRPr="009D6DA0">
              <w:rPr>
                <w:bCs/>
                <w:sz w:val="20"/>
                <w:szCs w:val="20"/>
              </w:rPr>
              <w:t>12,00</w:t>
            </w:r>
          </w:p>
          <w:p w:rsidR="001E3E9E" w:rsidRPr="009D6DA0" w:rsidRDefault="001E3E9E" w:rsidP="009D6DA0">
            <w:pPr>
              <w:autoSpaceDE w:val="0"/>
              <w:autoSpaceDN w:val="0"/>
              <w:adjustRightInd w:val="0"/>
              <w:spacing w:after="0" w:line="240" w:lineRule="auto"/>
              <w:jc w:val="center"/>
              <w:rPr>
                <w:bCs/>
                <w:sz w:val="20"/>
                <w:szCs w:val="20"/>
              </w:rPr>
            </w:pPr>
            <w:r w:rsidRPr="009D6DA0">
              <w:rPr>
                <w:bCs/>
                <w:sz w:val="20"/>
                <w:szCs w:val="20"/>
              </w:rPr>
              <w:t>12,30</w:t>
            </w:r>
          </w:p>
        </w:tc>
        <w:tc>
          <w:tcPr>
            <w:tcW w:w="709" w:type="dxa"/>
            <w:tcBorders>
              <w:top w:val="double" w:sz="4" w:space="0" w:color="auto"/>
              <w:bottom w:val="double" w:sz="4" w:space="0" w:color="auto"/>
            </w:tcBorders>
            <w:vAlign w:val="bottom"/>
          </w:tcPr>
          <w:p w:rsidR="001E3E9E" w:rsidRPr="009D6DA0" w:rsidRDefault="001E3E9E" w:rsidP="009D6DA0">
            <w:pPr>
              <w:autoSpaceDE w:val="0"/>
              <w:autoSpaceDN w:val="0"/>
              <w:adjustRightInd w:val="0"/>
              <w:spacing w:after="0" w:line="240" w:lineRule="auto"/>
              <w:jc w:val="center"/>
              <w:rPr>
                <w:bCs/>
                <w:sz w:val="20"/>
                <w:szCs w:val="20"/>
              </w:rPr>
            </w:pPr>
            <w:r w:rsidRPr="009D6DA0">
              <w:rPr>
                <w:bCs/>
                <w:sz w:val="20"/>
                <w:szCs w:val="20"/>
              </w:rPr>
              <w:t>12,35</w:t>
            </w:r>
          </w:p>
          <w:p w:rsidR="001E3E9E" w:rsidRPr="009D6DA0" w:rsidRDefault="001E3E9E" w:rsidP="009D6DA0">
            <w:pPr>
              <w:autoSpaceDE w:val="0"/>
              <w:autoSpaceDN w:val="0"/>
              <w:adjustRightInd w:val="0"/>
              <w:spacing w:after="0" w:line="240" w:lineRule="auto"/>
              <w:jc w:val="center"/>
              <w:rPr>
                <w:bCs/>
                <w:sz w:val="20"/>
                <w:szCs w:val="20"/>
              </w:rPr>
            </w:pPr>
            <w:r w:rsidRPr="009D6DA0">
              <w:rPr>
                <w:bCs/>
                <w:sz w:val="20"/>
                <w:szCs w:val="20"/>
              </w:rPr>
              <w:t>13,10</w:t>
            </w:r>
          </w:p>
        </w:tc>
        <w:tc>
          <w:tcPr>
            <w:tcW w:w="708" w:type="dxa"/>
            <w:tcBorders>
              <w:top w:val="double" w:sz="4" w:space="0" w:color="auto"/>
              <w:bottom w:val="double" w:sz="4" w:space="0" w:color="auto"/>
            </w:tcBorders>
            <w:vAlign w:val="bottom"/>
          </w:tcPr>
          <w:p w:rsidR="001E3E9E" w:rsidRPr="009D6DA0" w:rsidRDefault="001E3E9E" w:rsidP="009D6DA0">
            <w:pPr>
              <w:autoSpaceDE w:val="0"/>
              <w:autoSpaceDN w:val="0"/>
              <w:adjustRightInd w:val="0"/>
              <w:spacing w:after="0" w:line="240" w:lineRule="auto"/>
              <w:jc w:val="center"/>
              <w:rPr>
                <w:bCs/>
                <w:sz w:val="20"/>
                <w:szCs w:val="20"/>
              </w:rPr>
            </w:pPr>
            <w:r w:rsidRPr="009D6DA0">
              <w:rPr>
                <w:bCs/>
                <w:sz w:val="20"/>
                <w:szCs w:val="20"/>
              </w:rPr>
              <w:t>13,10</w:t>
            </w:r>
          </w:p>
          <w:p w:rsidR="001E3E9E" w:rsidRPr="009D6DA0" w:rsidRDefault="001E3E9E" w:rsidP="009D6DA0">
            <w:pPr>
              <w:autoSpaceDE w:val="0"/>
              <w:autoSpaceDN w:val="0"/>
              <w:adjustRightInd w:val="0"/>
              <w:spacing w:after="0" w:line="240" w:lineRule="auto"/>
              <w:jc w:val="center"/>
              <w:rPr>
                <w:bCs/>
                <w:sz w:val="20"/>
                <w:szCs w:val="20"/>
              </w:rPr>
            </w:pPr>
            <w:r w:rsidRPr="009D6DA0">
              <w:rPr>
                <w:bCs/>
                <w:sz w:val="20"/>
                <w:szCs w:val="20"/>
              </w:rPr>
              <w:t>13,50</w:t>
            </w:r>
          </w:p>
        </w:tc>
        <w:tc>
          <w:tcPr>
            <w:tcW w:w="709" w:type="dxa"/>
            <w:tcBorders>
              <w:top w:val="double" w:sz="4" w:space="0" w:color="auto"/>
              <w:bottom w:val="double" w:sz="4" w:space="0" w:color="auto"/>
            </w:tcBorders>
            <w:vAlign w:val="bottom"/>
          </w:tcPr>
          <w:p w:rsidR="001E3E9E" w:rsidRPr="009D6DA0" w:rsidRDefault="001E3E9E" w:rsidP="009D6DA0">
            <w:pPr>
              <w:autoSpaceDE w:val="0"/>
              <w:autoSpaceDN w:val="0"/>
              <w:adjustRightInd w:val="0"/>
              <w:spacing w:after="0" w:line="240" w:lineRule="auto"/>
              <w:jc w:val="center"/>
              <w:rPr>
                <w:bCs/>
                <w:sz w:val="20"/>
                <w:szCs w:val="20"/>
              </w:rPr>
            </w:pPr>
            <w:r w:rsidRPr="009D6DA0">
              <w:rPr>
                <w:bCs/>
                <w:sz w:val="20"/>
                <w:szCs w:val="20"/>
              </w:rPr>
              <w:t>13,50</w:t>
            </w:r>
          </w:p>
          <w:p w:rsidR="001E3E9E" w:rsidRPr="009D6DA0" w:rsidRDefault="001E3E9E" w:rsidP="009D6DA0">
            <w:pPr>
              <w:autoSpaceDE w:val="0"/>
              <w:autoSpaceDN w:val="0"/>
              <w:adjustRightInd w:val="0"/>
              <w:spacing w:after="0" w:line="240" w:lineRule="auto"/>
              <w:jc w:val="center"/>
              <w:rPr>
                <w:bCs/>
                <w:sz w:val="20"/>
                <w:szCs w:val="20"/>
              </w:rPr>
            </w:pPr>
            <w:r w:rsidRPr="009D6DA0">
              <w:rPr>
                <w:bCs/>
                <w:sz w:val="20"/>
                <w:szCs w:val="20"/>
              </w:rPr>
              <w:t>14,40</w:t>
            </w:r>
          </w:p>
        </w:tc>
        <w:tc>
          <w:tcPr>
            <w:tcW w:w="703" w:type="dxa"/>
            <w:tcBorders>
              <w:top w:val="double" w:sz="4" w:space="0" w:color="auto"/>
              <w:bottom w:val="double" w:sz="4" w:space="0" w:color="auto"/>
              <w:right w:val="double" w:sz="4" w:space="0" w:color="auto"/>
            </w:tcBorders>
            <w:vAlign w:val="bottom"/>
          </w:tcPr>
          <w:p w:rsidR="001E3E9E" w:rsidRPr="009D6DA0" w:rsidRDefault="001E3E9E" w:rsidP="009D6DA0">
            <w:pPr>
              <w:autoSpaceDE w:val="0"/>
              <w:autoSpaceDN w:val="0"/>
              <w:adjustRightInd w:val="0"/>
              <w:spacing w:after="0" w:line="240" w:lineRule="auto"/>
              <w:jc w:val="center"/>
              <w:rPr>
                <w:bCs/>
                <w:sz w:val="20"/>
                <w:szCs w:val="20"/>
              </w:rPr>
            </w:pPr>
            <w:r w:rsidRPr="009D6DA0">
              <w:rPr>
                <w:bCs/>
                <w:sz w:val="20"/>
                <w:szCs w:val="20"/>
              </w:rPr>
              <w:t>14,30</w:t>
            </w:r>
          </w:p>
          <w:p w:rsidR="001E3E9E" w:rsidRPr="009D6DA0" w:rsidRDefault="001E3E9E" w:rsidP="009D6DA0">
            <w:pPr>
              <w:autoSpaceDE w:val="0"/>
              <w:autoSpaceDN w:val="0"/>
              <w:adjustRightInd w:val="0"/>
              <w:spacing w:after="0" w:line="240" w:lineRule="auto"/>
              <w:jc w:val="center"/>
              <w:rPr>
                <w:bCs/>
                <w:sz w:val="20"/>
                <w:szCs w:val="20"/>
              </w:rPr>
            </w:pPr>
            <w:r w:rsidRPr="009D6DA0">
              <w:rPr>
                <w:bCs/>
                <w:sz w:val="20"/>
                <w:szCs w:val="20"/>
              </w:rPr>
              <w:t>15,30</w:t>
            </w:r>
          </w:p>
        </w:tc>
      </w:tr>
    </w:tbl>
    <w:p w:rsidR="001E3E9E" w:rsidRPr="009D6DA0" w:rsidRDefault="001E3E9E" w:rsidP="009D6DA0">
      <w:pPr>
        <w:tabs>
          <w:tab w:val="num" w:pos="1004"/>
        </w:tabs>
        <w:suppressAutoHyphens/>
        <w:spacing w:after="0" w:line="240" w:lineRule="auto"/>
        <w:jc w:val="both"/>
        <w:rPr>
          <w:sz w:val="24"/>
          <w:szCs w:val="24"/>
        </w:rPr>
      </w:pPr>
    </w:p>
    <w:p w:rsidR="001E3E9E" w:rsidRPr="009D6DA0" w:rsidRDefault="001E3E9E" w:rsidP="009D6DA0">
      <w:pPr>
        <w:shd w:val="clear" w:color="auto" w:fill="FFFFFF"/>
        <w:spacing w:after="0" w:line="240" w:lineRule="auto"/>
        <w:jc w:val="center"/>
        <w:rPr>
          <w:b/>
          <w:iCs/>
          <w:color w:val="000000"/>
          <w:sz w:val="24"/>
          <w:szCs w:val="28"/>
        </w:rPr>
      </w:pPr>
    </w:p>
    <w:p w:rsidR="001E3E9E" w:rsidRPr="009D6DA0" w:rsidRDefault="001E3E9E" w:rsidP="009D6DA0">
      <w:pPr>
        <w:shd w:val="clear" w:color="auto" w:fill="FFFFFF"/>
        <w:spacing w:after="0" w:line="240" w:lineRule="auto"/>
        <w:jc w:val="center"/>
        <w:rPr>
          <w:b/>
          <w:iCs/>
          <w:color w:val="000000"/>
          <w:sz w:val="24"/>
          <w:szCs w:val="28"/>
        </w:rPr>
      </w:pPr>
    </w:p>
    <w:p w:rsidR="001E3E9E" w:rsidRPr="009D6DA0" w:rsidRDefault="001E3E9E" w:rsidP="009D6DA0">
      <w:pPr>
        <w:shd w:val="clear" w:color="auto" w:fill="FFFFFF"/>
        <w:spacing w:after="0" w:line="240" w:lineRule="auto"/>
        <w:jc w:val="center"/>
        <w:rPr>
          <w:b/>
          <w:iCs/>
          <w:color w:val="000000"/>
          <w:sz w:val="24"/>
          <w:szCs w:val="28"/>
        </w:rPr>
      </w:pPr>
    </w:p>
    <w:p w:rsidR="001E3E9E" w:rsidRDefault="001E3E9E" w:rsidP="009D6DA0">
      <w:pPr>
        <w:shd w:val="clear" w:color="auto" w:fill="FFFFFF"/>
        <w:spacing w:after="0" w:line="240" w:lineRule="auto"/>
        <w:jc w:val="center"/>
        <w:rPr>
          <w:b/>
          <w:iCs/>
          <w:color w:val="000000"/>
          <w:sz w:val="24"/>
          <w:szCs w:val="28"/>
        </w:rPr>
      </w:pPr>
    </w:p>
    <w:p w:rsidR="001E3E9E" w:rsidRDefault="001E3E9E" w:rsidP="009D6DA0">
      <w:pPr>
        <w:shd w:val="clear" w:color="auto" w:fill="FFFFFF"/>
        <w:spacing w:after="0" w:line="240" w:lineRule="auto"/>
        <w:jc w:val="center"/>
        <w:rPr>
          <w:b/>
          <w:iCs/>
          <w:color w:val="000000"/>
          <w:sz w:val="24"/>
          <w:szCs w:val="28"/>
        </w:rPr>
      </w:pPr>
    </w:p>
    <w:p w:rsidR="001E3E9E" w:rsidRDefault="001E3E9E" w:rsidP="009D6DA0">
      <w:pPr>
        <w:shd w:val="clear" w:color="auto" w:fill="FFFFFF"/>
        <w:spacing w:after="0" w:line="240" w:lineRule="auto"/>
        <w:jc w:val="center"/>
        <w:rPr>
          <w:b/>
          <w:iCs/>
          <w:color w:val="000000"/>
          <w:sz w:val="24"/>
          <w:szCs w:val="28"/>
        </w:rPr>
      </w:pPr>
    </w:p>
    <w:p w:rsidR="001E3E9E" w:rsidRPr="009D6DA0" w:rsidRDefault="001E3E9E" w:rsidP="009D6DA0">
      <w:pPr>
        <w:shd w:val="clear" w:color="auto" w:fill="FFFFFF"/>
        <w:spacing w:after="0" w:line="240" w:lineRule="auto"/>
        <w:jc w:val="center"/>
        <w:rPr>
          <w:b/>
          <w:iCs/>
          <w:color w:val="000000"/>
          <w:sz w:val="24"/>
          <w:szCs w:val="28"/>
        </w:rPr>
      </w:pPr>
      <w:r w:rsidRPr="009D6DA0">
        <w:rPr>
          <w:b/>
          <w:iCs/>
          <w:color w:val="000000"/>
          <w:sz w:val="24"/>
          <w:szCs w:val="28"/>
        </w:rPr>
        <w:t>В.2 Контрольные упражнения для оценки физической подготовленности</w:t>
      </w:r>
    </w:p>
    <w:p w:rsidR="001E3E9E" w:rsidRPr="009D6DA0" w:rsidRDefault="001E3E9E" w:rsidP="009D6DA0">
      <w:pPr>
        <w:shd w:val="clear" w:color="auto" w:fill="FFFFFF"/>
        <w:spacing w:after="0" w:line="240" w:lineRule="auto"/>
        <w:jc w:val="center"/>
        <w:rPr>
          <w:b/>
          <w:iCs/>
          <w:color w:val="000000"/>
          <w:sz w:val="24"/>
          <w:szCs w:val="28"/>
          <w:lang w:val="en-US"/>
        </w:rPr>
      </w:pPr>
      <w:r w:rsidRPr="009D6DA0">
        <w:rPr>
          <w:b/>
          <w:iCs/>
          <w:color w:val="000000"/>
          <w:sz w:val="24"/>
          <w:szCs w:val="28"/>
        </w:rPr>
        <w:t xml:space="preserve"> студентов специальной медицинской группы</w:t>
      </w:r>
    </w:p>
    <w:tbl>
      <w:tblPr>
        <w:tblW w:w="0" w:type="auto"/>
        <w:jc w:val="center"/>
        <w:tblLayout w:type="fixed"/>
        <w:tblCellMar>
          <w:left w:w="40" w:type="dxa"/>
          <w:right w:w="40" w:type="dxa"/>
        </w:tblCellMar>
        <w:tblLook w:val="00A0" w:firstRow="1" w:lastRow="0" w:firstColumn="1" w:lastColumn="0" w:noHBand="0" w:noVBand="0"/>
      </w:tblPr>
      <w:tblGrid>
        <w:gridCol w:w="418"/>
        <w:gridCol w:w="3801"/>
        <w:gridCol w:w="720"/>
        <w:gridCol w:w="909"/>
        <w:gridCol w:w="897"/>
        <w:gridCol w:w="914"/>
        <w:gridCol w:w="897"/>
        <w:gridCol w:w="978"/>
      </w:tblGrid>
      <w:tr w:rsidR="001E3E9E" w:rsidRPr="009251F8" w:rsidTr="00E52BF8">
        <w:trPr>
          <w:trHeight w:hRule="exact" w:val="596"/>
          <w:jc w:val="center"/>
        </w:trPr>
        <w:tc>
          <w:tcPr>
            <w:tcW w:w="418" w:type="dxa"/>
            <w:tcBorders>
              <w:top w:val="double" w:sz="4" w:space="0" w:color="auto"/>
              <w:left w:val="double" w:sz="4" w:space="0" w:color="auto"/>
              <w:bottom w:val="double" w:sz="4" w:space="0" w:color="auto"/>
              <w:right w:val="double" w:sz="4" w:space="0" w:color="auto"/>
            </w:tcBorders>
            <w:shd w:val="clear" w:color="auto" w:fill="FFFFFF"/>
            <w:vAlign w:val="center"/>
          </w:tcPr>
          <w:p w:rsidR="001E3E9E" w:rsidRPr="009D6DA0" w:rsidRDefault="001E3E9E" w:rsidP="009D6DA0">
            <w:pPr>
              <w:shd w:val="clear" w:color="auto" w:fill="FFFFFF"/>
              <w:spacing w:after="0" w:line="288" w:lineRule="exact"/>
              <w:ind w:right="19"/>
              <w:jc w:val="center"/>
              <w:rPr>
                <w:sz w:val="28"/>
                <w:szCs w:val="28"/>
              </w:rPr>
            </w:pPr>
            <w:r w:rsidRPr="009D6DA0">
              <w:rPr>
                <w:color w:val="000000"/>
                <w:sz w:val="28"/>
                <w:szCs w:val="28"/>
              </w:rPr>
              <w:lastRenderedPageBreak/>
              <w:t>№ п/п</w:t>
            </w:r>
          </w:p>
        </w:tc>
        <w:tc>
          <w:tcPr>
            <w:tcW w:w="3801" w:type="dxa"/>
            <w:tcBorders>
              <w:top w:val="double" w:sz="4" w:space="0" w:color="auto"/>
              <w:left w:val="double" w:sz="4" w:space="0" w:color="auto"/>
              <w:bottom w:val="double" w:sz="4" w:space="0" w:color="auto"/>
              <w:right w:val="double" w:sz="4" w:space="0" w:color="auto"/>
            </w:tcBorders>
            <w:shd w:val="clear" w:color="auto" w:fill="FFFFFF"/>
            <w:vAlign w:val="center"/>
          </w:tcPr>
          <w:p w:rsidR="001E3E9E" w:rsidRPr="009D6DA0" w:rsidRDefault="001E3E9E" w:rsidP="009D6DA0">
            <w:pPr>
              <w:shd w:val="clear" w:color="auto" w:fill="FFFFFF"/>
              <w:spacing w:after="0" w:line="240" w:lineRule="auto"/>
              <w:jc w:val="center"/>
              <w:rPr>
                <w:sz w:val="24"/>
                <w:szCs w:val="28"/>
              </w:rPr>
            </w:pPr>
            <w:r w:rsidRPr="009D6DA0">
              <w:rPr>
                <w:color w:val="000000"/>
                <w:sz w:val="24"/>
                <w:szCs w:val="28"/>
              </w:rPr>
              <w:t>Упражнения</w:t>
            </w:r>
          </w:p>
        </w:tc>
        <w:tc>
          <w:tcPr>
            <w:tcW w:w="720" w:type="dxa"/>
            <w:tcBorders>
              <w:top w:val="double" w:sz="4" w:space="0" w:color="auto"/>
              <w:left w:val="double" w:sz="4" w:space="0" w:color="auto"/>
              <w:bottom w:val="double" w:sz="4" w:space="0" w:color="auto"/>
              <w:right w:val="double" w:sz="4" w:space="0" w:color="auto"/>
            </w:tcBorders>
            <w:shd w:val="clear" w:color="auto" w:fill="FFFFFF"/>
            <w:vAlign w:val="center"/>
          </w:tcPr>
          <w:p w:rsidR="001E3E9E" w:rsidRPr="009D6DA0" w:rsidRDefault="001E3E9E" w:rsidP="009D6DA0">
            <w:pPr>
              <w:shd w:val="clear" w:color="auto" w:fill="FFFFFF"/>
              <w:spacing w:after="0" w:line="240" w:lineRule="auto"/>
              <w:jc w:val="center"/>
              <w:rPr>
                <w:sz w:val="24"/>
                <w:szCs w:val="28"/>
              </w:rPr>
            </w:pPr>
            <w:r w:rsidRPr="009D6DA0">
              <w:rPr>
                <w:color w:val="000000"/>
                <w:sz w:val="24"/>
                <w:szCs w:val="28"/>
              </w:rPr>
              <w:t>Пол</w:t>
            </w:r>
            <w:r w:rsidRPr="009D6DA0">
              <w:rPr>
                <w:sz w:val="24"/>
                <w:szCs w:val="28"/>
              </w:rPr>
              <w:t xml:space="preserve"> </w:t>
            </w:r>
          </w:p>
        </w:tc>
        <w:tc>
          <w:tcPr>
            <w:tcW w:w="4595" w:type="dxa"/>
            <w:gridSpan w:val="5"/>
            <w:tcBorders>
              <w:top w:val="double" w:sz="4" w:space="0" w:color="auto"/>
              <w:left w:val="double" w:sz="4" w:space="0" w:color="auto"/>
              <w:bottom w:val="double" w:sz="4" w:space="0" w:color="auto"/>
              <w:right w:val="double" w:sz="4" w:space="0" w:color="auto"/>
            </w:tcBorders>
            <w:shd w:val="clear" w:color="auto" w:fill="FFFFFF"/>
            <w:vAlign w:val="center"/>
          </w:tcPr>
          <w:p w:rsidR="001E3E9E" w:rsidRPr="009D6DA0" w:rsidRDefault="001E3E9E" w:rsidP="009D6DA0">
            <w:pPr>
              <w:shd w:val="clear" w:color="auto" w:fill="FFFFFF"/>
              <w:spacing w:after="0" w:line="240" w:lineRule="auto"/>
              <w:ind w:left="754"/>
              <w:rPr>
                <w:sz w:val="24"/>
                <w:szCs w:val="28"/>
              </w:rPr>
            </w:pPr>
            <w:r w:rsidRPr="009D6DA0">
              <w:rPr>
                <w:color w:val="000000"/>
                <w:sz w:val="24"/>
                <w:szCs w:val="28"/>
              </w:rPr>
              <w:t>Оценки в баллах</w:t>
            </w:r>
            <w:r w:rsidRPr="009D6DA0">
              <w:rPr>
                <w:sz w:val="24"/>
                <w:szCs w:val="28"/>
              </w:rPr>
              <w:t xml:space="preserve"> </w:t>
            </w:r>
          </w:p>
        </w:tc>
      </w:tr>
      <w:tr w:rsidR="001E3E9E" w:rsidRPr="009251F8" w:rsidTr="00BE7F4E">
        <w:trPr>
          <w:trHeight w:hRule="exact" w:val="391"/>
          <w:jc w:val="center"/>
        </w:trPr>
        <w:tc>
          <w:tcPr>
            <w:tcW w:w="418" w:type="dxa"/>
            <w:vMerge w:val="restart"/>
            <w:tcBorders>
              <w:top w:val="double" w:sz="4" w:space="0" w:color="auto"/>
              <w:left w:val="double" w:sz="4" w:space="0" w:color="auto"/>
              <w:bottom w:val="nil"/>
              <w:right w:val="double" w:sz="4" w:space="0" w:color="auto"/>
            </w:tcBorders>
            <w:shd w:val="clear" w:color="auto" w:fill="FFFFFF"/>
            <w:vAlign w:val="center"/>
          </w:tcPr>
          <w:p w:rsidR="001E3E9E" w:rsidRPr="009D6DA0" w:rsidRDefault="001E3E9E" w:rsidP="009D6DA0">
            <w:pPr>
              <w:shd w:val="clear" w:color="auto" w:fill="FFFFFF"/>
              <w:spacing w:after="0" w:line="240" w:lineRule="auto"/>
              <w:ind w:right="86"/>
              <w:jc w:val="center"/>
              <w:rPr>
                <w:sz w:val="24"/>
                <w:szCs w:val="28"/>
              </w:rPr>
            </w:pPr>
            <w:r w:rsidRPr="009D6DA0">
              <w:rPr>
                <w:color w:val="000000"/>
                <w:sz w:val="24"/>
                <w:szCs w:val="28"/>
              </w:rPr>
              <w:t>1</w:t>
            </w:r>
          </w:p>
        </w:tc>
        <w:tc>
          <w:tcPr>
            <w:tcW w:w="3801" w:type="dxa"/>
            <w:vMerge w:val="restart"/>
            <w:tcBorders>
              <w:top w:val="double" w:sz="4" w:space="0" w:color="auto"/>
              <w:left w:val="double" w:sz="4" w:space="0" w:color="auto"/>
              <w:bottom w:val="nil"/>
              <w:right w:val="double" w:sz="4" w:space="0" w:color="auto"/>
            </w:tcBorders>
            <w:shd w:val="clear" w:color="auto" w:fill="FFFFFF"/>
            <w:vAlign w:val="center"/>
          </w:tcPr>
          <w:p w:rsidR="001E3E9E" w:rsidRPr="009D6DA0" w:rsidRDefault="001E3E9E" w:rsidP="009D6DA0">
            <w:pPr>
              <w:shd w:val="clear" w:color="auto" w:fill="FFFFFF"/>
              <w:spacing w:after="0" w:line="240" w:lineRule="auto"/>
              <w:jc w:val="center"/>
              <w:rPr>
                <w:sz w:val="24"/>
                <w:szCs w:val="28"/>
              </w:rPr>
            </w:pPr>
            <w:r w:rsidRPr="009D6DA0">
              <w:rPr>
                <w:color w:val="000000"/>
                <w:sz w:val="24"/>
                <w:szCs w:val="28"/>
              </w:rPr>
              <w:t>Сгибание и выпрямление</w:t>
            </w:r>
          </w:p>
          <w:p w:rsidR="001E3E9E" w:rsidRPr="009D6DA0" w:rsidRDefault="001E3E9E" w:rsidP="009D6DA0">
            <w:pPr>
              <w:shd w:val="clear" w:color="auto" w:fill="FFFFFF"/>
              <w:spacing w:after="0" w:line="240" w:lineRule="auto"/>
              <w:jc w:val="center"/>
              <w:rPr>
                <w:sz w:val="24"/>
                <w:szCs w:val="28"/>
              </w:rPr>
            </w:pPr>
            <w:r w:rsidRPr="009D6DA0">
              <w:rPr>
                <w:color w:val="000000"/>
                <w:sz w:val="24"/>
                <w:szCs w:val="28"/>
              </w:rPr>
              <w:t>рук в упоре гимнастической скамейке (количество раз)</w:t>
            </w:r>
          </w:p>
        </w:tc>
        <w:tc>
          <w:tcPr>
            <w:tcW w:w="720" w:type="dxa"/>
            <w:vMerge w:val="restart"/>
            <w:tcBorders>
              <w:top w:val="double" w:sz="4" w:space="0" w:color="auto"/>
              <w:left w:val="double" w:sz="4" w:space="0" w:color="auto"/>
              <w:bottom w:val="nil"/>
              <w:right w:val="double" w:sz="4" w:space="0" w:color="auto"/>
            </w:tcBorders>
            <w:shd w:val="clear" w:color="auto" w:fill="FFFFFF"/>
            <w:vAlign w:val="center"/>
          </w:tcPr>
          <w:p w:rsidR="001E3E9E" w:rsidRPr="009D6DA0" w:rsidRDefault="001E3E9E" w:rsidP="009D6DA0">
            <w:pPr>
              <w:shd w:val="clear" w:color="auto" w:fill="FFFFFF"/>
              <w:spacing w:after="0" w:line="240" w:lineRule="auto"/>
              <w:jc w:val="center"/>
              <w:rPr>
                <w:b/>
                <w:sz w:val="24"/>
                <w:szCs w:val="28"/>
              </w:rPr>
            </w:pPr>
          </w:p>
          <w:p w:rsidR="001E3E9E" w:rsidRPr="009D6DA0" w:rsidRDefault="001E3E9E" w:rsidP="009D6DA0">
            <w:pPr>
              <w:shd w:val="clear" w:color="auto" w:fill="FFFFFF"/>
              <w:spacing w:after="0" w:line="240" w:lineRule="auto"/>
              <w:jc w:val="center"/>
              <w:rPr>
                <w:sz w:val="24"/>
                <w:szCs w:val="28"/>
              </w:rPr>
            </w:pPr>
            <w:r w:rsidRPr="009D6DA0">
              <w:rPr>
                <w:sz w:val="24"/>
                <w:szCs w:val="28"/>
              </w:rPr>
              <w:t>ж</w:t>
            </w:r>
          </w:p>
          <w:p w:rsidR="001E3E9E" w:rsidRPr="009D6DA0" w:rsidRDefault="001E3E9E" w:rsidP="009D6DA0">
            <w:pPr>
              <w:shd w:val="clear" w:color="auto" w:fill="FFFFFF"/>
              <w:spacing w:after="0" w:line="240" w:lineRule="auto"/>
              <w:jc w:val="center"/>
              <w:rPr>
                <w:sz w:val="24"/>
                <w:szCs w:val="28"/>
              </w:rPr>
            </w:pPr>
            <w:r w:rsidRPr="009D6DA0">
              <w:rPr>
                <w:sz w:val="24"/>
                <w:szCs w:val="28"/>
              </w:rPr>
              <w:t>м</w:t>
            </w:r>
          </w:p>
        </w:tc>
        <w:tc>
          <w:tcPr>
            <w:tcW w:w="909" w:type="dxa"/>
            <w:tcBorders>
              <w:top w:val="double" w:sz="4" w:space="0" w:color="auto"/>
              <w:left w:val="double" w:sz="4" w:space="0" w:color="auto"/>
              <w:bottom w:val="single" w:sz="4" w:space="0" w:color="auto"/>
              <w:right w:val="single" w:sz="6" w:space="0" w:color="auto"/>
            </w:tcBorders>
            <w:shd w:val="clear" w:color="auto" w:fill="FFFFFF"/>
            <w:vAlign w:val="center"/>
          </w:tcPr>
          <w:p w:rsidR="001E3E9E" w:rsidRPr="009D6DA0" w:rsidRDefault="001E3E9E" w:rsidP="009D6DA0">
            <w:pPr>
              <w:shd w:val="clear" w:color="auto" w:fill="FFFFFF"/>
              <w:spacing w:after="0" w:line="240" w:lineRule="auto"/>
              <w:ind w:right="149"/>
              <w:jc w:val="center"/>
              <w:rPr>
                <w:b/>
                <w:sz w:val="24"/>
                <w:szCs w:val="28"/>
              </w:rPr>
            </w:pPr>
            <w:r w:rsidRPr="009D6DA0">
              <w:rPr>
                <w:sz w:val="24"/>
                <w:szCs w:val="28"/>
              </w:rPr>
              <w:t>5</w:t>
            </w:r>
          </w:p>
        </w:tc>
        <w:tc>
          <w:tcPr>
            <w:tcW w:w="897" w:type="dxa"/>
            <w:tcBorders>
              <w:top w:val="double" w:sz="4" w:space="0" w:color="auto"/>
              <w:left w:val="single" w:sz="6" w:space="0" w:color="auto"/>
              <w:bottom w:val="single" w:sz="4" w:space="0" w:color="auto"/>
              <w:right w:val="single" w:sz="6" w:space="0" w:color="auto"/>
            </w:tcBorders>
            <w:shd w:val="clear" w:color="auto" w:fill="FFFFFF"/>
            <w:vAlign w:val="center"/>
          </w:tcPr>
          <w:p w:rsidR="001E3E9E" w:rsidRPr="009D6DA0" w:rsidRDefault="001E3E9E" w:rsidP="009D6DA0">
            <w:pPr>
              <w:shd w:val="clear" w:color="auto" w:fill="FFFFFF"/>
              <w:spacing w:after="0" w:line="240" w:lineRule="auto"/>
              <w:ind w:left="115"/>
              <w:jc w:val="center"/>
              <w:rPr>
                <w:b/>
                <w:sz w:val="24"/>
                <w:szCs w:val="28"/>
              </w:rPr>
            </w:pPr>
            <w:r w:rsidRPr="009D6DA0">
              <w:rPr>
                <w:sz w:val="24"/>
                <w:szCs w:val="28"/>
              </w:rPr>
              <w:t>4</w:t>
            </w:r>
          </w:p>
        </w:tc>
        <w:tc>
          <w:tcPr>
            <w:tcW w:w="914" w:type="dxa"/>
            <w:tcBorders>
              <w:top w:val="double" w:sz="4" w:space="0" w:color="auto"/>
              <w:left w:val="single" w:sz="6" w:space="0" w:color="auto"/>
              <w:bottom w:val="single" w:sz="4" w:space="0" w:color="auto"/>
              <w:right w:val="single" w:sz="6" w:space="0" w:color="auto"/>
            </w:tcBorders>
            <w:shd w:val="clear" w:color="auto" w:fill="FFFFFF"/>
            <w:vAlign w:val="center"/>
          </w:tcPr>
          <w:p w:rsidR="001E3E9E" w:rsidRPr="009D6DA0" w:rsidRDefault="001E3E9E" w:rsidP="009D6DA0">
            <w:pPr>
              <w:shd w:val="clear" w:color="auto" w:fill="FFFFFF"/>
              <w:spacing w:after="0" w:line="240" w:lineRule="auto"/>
              <w:jc w:val="center"/>
              <w:rPr>
                <w:b/>
                <w:sz w:val="24"/>
                <w:szCs w:val="28"/>
              </w:rPr>
            </w:pPr>
            <w:r w:rsidRPr="009D6DA0">
              <w:rPr>
                <w:sz w:val="24"/>
                <w:szCs w:val="28"/>
              </w:rPr>
              <w:t>3</w:t>
            </w:r>
          </w:p>
        </w:tc>
        <w:tc>
          <w:tcPr>
            <w:tcW w:w="897" w:type="dxa"/>
            <w:tcBorders>
              <w:top w:val="double" w:sz="4" w:space="0" w:color="auto"/>
              <w:left w:val="single" w:sz="6" w:space="0" w:color="auto"/>
              <w:bottom w:val="single" w:sz="4" w:space="0" w:color="auto"/>
              <w:right w:val="single" w:sz="6" w:space="0" w:color="auto"/>
            </w:tcBorders>
            <w:shd w:val="clear" w:color="auto" w:fill="FFFFFF"/>
            <w:vAlign w:val="center"/>
          </w:tcPr>
          <w:p w:rsidR="001E3E9E" w:rsidRPr="009D6DA0" w:rsidRDefault="001E3E9E" w:rsidP="009D6DA0">
            <w:pPr>
              <w:shd w:val="clear" w:color="auto" w:fill="FFFFFF"/>
              <w:spacing w:after="0" w:line="240" w:lineRule="auto"/>
              <w:ind w:left="125"/>
              <w:jc w:val="center"/>
              <w:rPr>
                <w:b/>
                <w:sz w:val="24"/>
                <w:szCs w:val="28"/>
              </w:rPr>
            </w:pPr>
            <w:r w:rsidRPr="009D6DA0">
              <w:rPr>
                <w:sz w:val="24"/>
                <w:szCs w:val="28"/>
              </w:rPr>
              <w:t>2</w:t>
            </w:r>
          </w:p>
        </w:tc>
        <w:tc>
          <w:tcPr>
            <w:tcW w:w="978" w:type="dxa"/>
            <w:tcBorders>
              <w:top w:val="double" w:sz="4" w:space="0" w:color="auto"/>
              <w:left w:val="single" w:sz="6" w:space="0" w:color="auto"/>
              <w:bottom w:val="single" w:sz="4" w:space="0" w:color="auto"/>
              <w:right w:val="double" w:sz="4" w:space="0" w:color="auto"/>
            </w:tcBorders>
            <w:shd w:val="clear" w:color="auto" w:fill="FFFFFF"/>
            <w:vAlign w:val="center"/>
          </w:tcPr>
          <w:p w:rsidR="001E3E9E" w:rsidRPr="009D6DA0" w:rsidRDefault="001E3E9E" w:rsidP="009D6DA0">
            <w:pPr>
              <w:shd w:val="clear" w:color="auto" w:fill="FFFFFF"/>
              <w:spacing w:after="0" w:line="240" w:lineRule="auto"/>
              <w:jc w:val="center"/>
              <w:rPr>
                <w:b/>
                <w:sz w:val="24"/>
                <w:szCs w:val="28"/>
              </w:rPr>
            </w:pPr>
            <w:r w:rsidRPr="009D6DA0">
              <w:rPr>
                <w:sz w:val="24"/>
                <w:szCs w:val="28"/>
              </w:rPr>
              <w:t>1</w:t>
            </w:r>
          </w:p>
        </w:tc>
      </w:tr>
      <w:tr w:rsidR="001E3E9E" w:rsidRPr="009251F8" w:rsidTr="00BE7F4E">
        <w:trPr>
          <w:trHeight w:hRule="exact" w:val="640"/>
          <w:jc w:val="center"/>
        </w:trPr>
        <w:tc>
          <w:tcPr>
            <w:tcW w:w="418" w:type="dxa"/>
            <w:vMerge/>
            <w:tcBorders>
              <w:top w:val="single" w:sz="6" w:space="0" w:color="auto"/>
              <w:left w:val="double" w:sz="4" w:space="0" w:color="auto"/>
              <w:bottom w:val="nil"/>
              <w:right w:val="double" w:sz="4" w:space="0" w:color="auto"/>
            </w:tcBorders>
            <w:vAlign w:val="center"/>
          </w:tcPr>
          <w:p w:rsidR="001E3E9E" w:rsidRPr="009D6DA0" w:rsidRDefault="001E3E9E" w:rsidP="009D6DA0">
            <w:pPr>
              <w:spacing w:after="0" w:line="240" w:lineRule="auto"/>
              <w:jc w:val="center"/>
              <w:rPr>
                <w:sz w:val="24"/>
                <w:szCs w:val="28"/>
              </w:rPr>
            </w:pPr>
          </w:p>
        </w:tc>
        <w:tc>
          <w:tcPr>
            <w:tcW w:w="3801" w:type="dxa"/>
            <w:vMerge/>
            <w:tcBorders>
              <w:top w:val="single" w:sz="6" w:space="0" w:color="auto"/>
              <w:left w:val="double" w:sz="4" w:space="0" w:color="auto"/>
              <w:bottom w:val="nil"/>
              <w:right w:val="double" w:sz="4" w:space="0" w:color="auto"/>
            </w:tcBorders>
            <w:vAlign w:val="center"/>
          </w:tcPr>
          <w:p w:rsidR="001E3E9E" w:rsidRPr="009D6DA0" w:rsidRDefault="001E3E9E" w:rsidP="009D6DA0">
            <w:pPr>
              <w:spacing w:after="0" w:line="240" w:lineRule="auto"/>
              <w:jc w:val="center"/>
              <w:rPr>
                <w:sz w:val="24"/>
                <w:szCs w:val="28"/>
              </w:rPr>
            </w:pPr>
          </w:p>
        </w:tc>
        <w:tc>
          <w:tcPr>
            <w:tcW w:w="720" w:type="dxa"/>
            <w:vMerge/>
            <w:tcBorders>
              <w:top w:val="single" w:sz="6" w:space="0" w:color="auto"/>
              <w:left w:val="double" w:sz="4" w:space="0" w:color="auto"/>
              <w:bottom w:val="nil"/>
              <w:right w:val="double" w:sz="4" w:space="0" w:color="auto"/>
            </w:tcBorders>
            <w:vAlign w:val="center"/>
          </w:tcPr>
          <w:p w:rsidR="001E3E9E" w:rsidRPr="009D6DA0" w:rsidRDefault="001E3E9E" w:rsidP="009D6DA0">
            <w:pPr>
              <w:spacing w:after="0" w:line="240" w:lineRule="auto"/>
              <w:rPr>
                <w:sz w:val="24"/>
                <w:szCs w:val="28"/>
              </w:rPr>
            </w:pPr>
          </w:p>
        </w:tc>
        <w:tc>
          <w:tcPr>
            <w:tcW w:w="909" w:type="dxa"/>
            <w:tcBorders>
              <w:top w:val="single" w:sz="4" w:space="0" w:color="auto"/>
              <w:left w:val="double" w:sz="4" w:space="0" w:color="auto"/>
              <w:bottom w:val="nil"/>
              <w:right w:val="single" w:sz="6" w:space="0" w:color="auto"/>
            </w:tcBorders>
            <w:shd w:val="clear" w:color="auto" w:fill="FFFFFF"/>
            <w:vAlign w:val="center"/>
          </w:tcPr>
          <w:p w:rsidR="001E3E9E" w:rsidRPr="009D6DA0" w:rsidRDefault="001E3E9E" w:rsidP="009D6DA0">
            <w:pPr>
              <w:shd w:val="clear" w:color="auto" w:fill="FFFFFF"/>
              <w:spacing w:after="0" w:line="240" w:lineRule="auto"/>
              <w:ind w:right="149"/>
              <w:jc w:val="center"/>
              <w:rPr>
                <w:b/>
                <w:sz w:val="24"/>
                <w:szCs w:val="28"/>
              </w:rPr>
            </w:pPr>
            <w:r w:rsidRPr="009D6DA0">
              <w:rPr>
                <w:color w:val="000000"/>
                <w:sz w:val="24"/>
                <w:szCs w:val="28"/>
              </w:rPr>
              <w:t>15</w:t>
            </w:r>
          </w:p>
          <w:p w:rsidR="001E3E9E" w:rsidRPr="009D6DA0" w:rsidRDefault="001E3E9E" w:rsidP="009D6DA0">
            <w:pPr>
              <w:shd w:val="clear" w:color="auto" w:fill="FFFFFF"/>
              <w:spacing w:after="0" w:line="240" w:lineRule="auto"/>
              <w:ind w:right="149"/>
              <w:jc w:val="center"/>
              <w:rPr>
                <w:b/>
                <w:sz w:val="24"/>
                <w:szCs w:val="28"/>
              </w:rPr>
            </w:pPr>
            <w:r w:rsidRPr="009D6DA0">
              <w:rPr>
                <w:sz w:val="24"/>
                <w:szCs w:val="28"/>
              </w:rPr>
              <w:t>25</w:t>
            </w:r>
          </w:p>
        </w:tc>
        <w:tc>
          <w:tcPr>
            <w:tcW w:w="897" w:type="dxa"/>
            <w:tcBorders>
              <w:top w:val="single" w:sz="4" w:space="0" w:color="auto"/>
              <w:left w:val="single" w:sz="6" w:space="0" w:color="auto"/>
              <w:bottom w:val="nil"/>
              <w:right w:val="single" w:sz="6" w:space="0" w:color="auto"/>
            </w:tcBorders>
            <w:shd w:val="clear" w:color="auto" w:fill="FFFFFF"/>
            <w:vAlign w:val="center"/>
          </w:tcPr>
          <w:p w:rsidR="001E3E9E" w:rsidRPr="009D6DA0" w:rsidRDefault="001E3E9E" w:rsidP="009D6DA0">
            <w:pPr>
              <w:shd w:val="clear" w:color="auto" w:fill="FFFFFF"/>
              <w:spacing w:after="0" w:line="240" w:lineRule="auto"/>
              <w:ind w:left="115"/>
              <w:jc w:val="center"/>
              <w:rPr>
                <w:b/>
                <w:bCs/>
                <w:color w:val="000000"/>
                <w:sz w:val="24"/>
                <w:szCs w:val="28"/>
              </w:rPr>
            </w:pPr>
            <w:r w:rsidRPr="009D6DA0">
              <w:rPr>
                <w:color w:val="000000"/>
                <w:sz w:val="24"/>
                <w:szCs w:val="28"/>
              </w:rPr>
              <w:t>14</w:t>
            </w:r>
          </w:p>
          <w:p w:rsidR="001E3E9E" w:rsidRPr="009D6DA0" w:rsidRDefault="001E3E9E" w:rsidP="009D6DA0">
            <w:pPr>
              <w:shd w:val="clear" w:color="auto" w:fill="FFFFFF"/>
              <w:spacing w:after="0" w:line="240" w:lineRule="auto"/>
              <w:ind w:left="115"/>
              <w:jc w:val="center"/>
              <w:rPr>
                <w:b/>
                <w:sz w:val="24"/>
                <w:szCs w:val="28"/>
              </w:rPr>
            </w:pPr>
            <w:r w:rsidRPr="009D6DA0">
              <w:rPr>
                <w:color w:val="000000"/>
                <w:sz w:val="24"/>
                <w:szCs w:val="28"/>
              </w:rPr>
              <w:t>20</w:t>
            </w:r>
          </w:p>
        </w:tc>
        <w:tc>
          <w:tcPr>
            <w:tcW w:w="914" w:type="dxa"/>
            <w:tcBorders>
              <w:top w:val="single" w:sz="4" w:space="0" w:color="auto"/>
              <w:left w:val="single" w:sz="6" w:space="0" w:color="auto"/>
              <w:bottom w:val="nil"/>
              <w:right w:val="single" w:sz="6" w:space="0" w:color="auto"/>
            </w:tcBorders>
            <w:shd w:val="clear" w:color="auto" w:fill="FFFFFF"/>
            <w:vAlign w:val="center"/>
          </w:tcPr>
          <w:p w:rsidR="001E3E9E" w:rsidRPr="009D6DA0" w:rsidRDefault="001E3E9E" w:rsidP="009D6DA0">
            <w:pPr>
              <w:shd w:val="clear" w:color="auto" w:fill="FFFFFF"/>
              <w:spacing w:after="0" w:line="240" w:lineRule="auto"/>
              <w:jc w:val="center"/>
              <w:rPr>
                <w:b/>
                <w:sz w:val="24"/>
                <w:szCs w:val="28"/>
              </w:rPr>
            </w:pPr>
            <w:r w:rsidRPr="009D6DA0">
              <w:rPr>
                <w:color w:val="000000"/>
                <w:sz w:val="24"/>
                <w:szCs w:val="28"/>
              </w:rPr>
              <w:t>13</w:t>
            </w:r>
          </w:p>
          <w:p w:rsidR="001E3E9E" w:rsidRPr="009D6DA0" w:rsidRDefault="001E3E9E" w:rsidP="009D6DA0">
            <w:pPr>
              <w:shd w:val="clear" w:color="auto" w:fill="FFFFFF"/>
              <w:spacing w:after="0" w:line="240" w:lineRule="auto"/>
              <w:jc w:val="center"/>
              <w:rPr>
                <w:b/>
                <w:sz w:val="24"/>
                <w:szCs w:val="28"/>
              </w:rPr>
            </w:pPr>
            <w:r w:rsidRPr="009D6DA0">
              <w:rPr>
                <w:sz w:val="24"/>
                <w:szCs w:val="28"/>
              </w:rPr>
              <w:t>18</w:t>
            </w:r>
          </w:p>
        </w:tc>
        <w:tc>
          <w:tcPr>
            <w:tcW w:w="897" w:type="dxa"/>
            <w:tcBorders>
              <w:top w:val="single" w:sz="4" w:space="0" w:color="auto"/>
              <w:left w:val="single" w:sz="6" w:space="0" w:color="auto"/>
              <w:bottom w:val="nil"/>
              <w:right w:val="single" w:sz="6" w:space="0" w:color="auto"/>
            </w:tcBorders>
            <w:shd w:val="clear" w:color="auto" w:fill="FFFFFF"/>
            <w:vAlign w:val="center"/>
          </w:tcPr>
          <w:p w:rsidR="001E3E9E" w:rsidRPr="009D6DA0" w:rsidRDefault="001E3E9E" w:rsidP="009D6DA0">
            <w:pPr>
              <w:shd w:val="clear" w:color="auto" w:fill="FFFFFF"/>
              <w:spacing w:after="0" w:line="240" w:lineRule="auto"/>
              <w:ind w:left="125"/>
              <w:jc w:val="center"/>
              <w:rPr>
                <w:b/>
                <w:sz w:val="24"/>
                <w:szCs w:val="28"/>
              </w:rPr>
            </w:pPr>
            <w:r w:rsidRPr="009D6DA0">
              <w:rPr>
                <w:color w:val="000000"/>
                <w:sz w:val="24"/>
                <w:szCs w:val="28"/>
              </w:rPr>
              <w:t>12</w:t>
            </w:r>
          </w:p>
          <w:p w:rsidR="001E3E9E" w:rsidRPr="009D6DA0" w:rsidRDefault="001E3E9E" w:rsidP="009D6DA0">
            <w:pPr>
              <w:shd w:val="clear" w:color="auto" w:fill="FFFFFF"/>
              <w:spacing w:after="0" w:line="240" w:lineRule="auto"/>
              <w:ind w:left="125"/>
              <w:jc w:val="center"/>
              <w:rPr>
                <w:b/>
                <w:sz w:val="24"/>
                <w:szCs w:val="28"/>
              </w:rPr>
            </w:pPr>
            <w:r w:rsidRPr="009D6DA0">
              <w:rPr>
                <w:sz w:val="24"/>
                <w:szCs w:val="28"/>
              </w:rPr>
              <w:t>15</w:t>
            </w:r>
          </w:p>
        </w:tc>
        <w:tc>
          <w:tcPr>
            <w:tcW w:w="978" w:type="dxa"/>
            <w:tcBorders>
              <w:top w:val="single" w:sz="4" w:space="0" w:color="auto"/>
              <w:left w:val="single" w:sz="6" w:space="0" w:color="auto"/>
              <w:bottom w:val="nil"/>
              <w:right w:val="double" w:sz="4" w:space="0" w:color="auto"/>
            </w:tcBorders>
            <w:shd w:val="clear" w:color="auto" w:fill="FFFFFF"/>
            <w:vAlign w:val="center"/>
          </w:tcPr>
          <w:p w:rsidR="001E3E9E" w:rsidRPr="009D6DA0" w:rsidRDefault="001E3E9E" w:rsidP="009D6DA0">
            <w:pPr>
              <w:shd w:val="clear" w:color="auto" w:fill="FFFFFF"/>
              <w:spacing w:after="0" w:line="240" w:lineRule="auto"/>
              <w:jc w:val="center"/>
              <w:rPr>
                <w:b/>
                <w:sz w:val="24"/>
                <w:szCs w:val="28"/>
              </w:rPr>
            </w:pPr>
            <w:r w:rsidRPr="009D6DA0">
              <w:rPr>
                <w:color w:val="000000"/>
                <w:sz w:val="24"/>
                <w:szCs w:val="28"/>
              </w:rPr>
              <w:t>10</w:t>
            </w:r>
          </w:p>
          <w:p w:rsidR="001E3E9E" w:rsidRPr="009D6DA0" w:rsidRDefault="001E3E9E" w:rsidP="009D6DA0">
            <w:pPr>
              <w:shd w:val="clear" w:color="auto" w:fill="FFFFFF"/>
              <w:spacing w:after="0" w:line="240" w:lineRule="auto"/>
              <w:jc w:val="center"/>
              <w:rPr>
                <w:b/>
                <w:sz w:val="24"/>
                <w:szCs w:val="28"/>
              </w:rPr>
            </w:pPr>
            <w:r w:rsidRPr="009D6DA0">
              <w:rPr>
                <w:sz w:val="24"/>
                <w:szCs w:val="28"/>
              </w:rPr>
              <w:t>12</w:t>
            </w:r>
          </w:p>
        </w:tc>
      </w:tr>
      <w:tr w:rsidR="001E3E9E" w:rsidRPr="009251F8" w:rsidTr="00BE7F4E">
        <w:trPr>
          <w:trHeight w:val="1165"/>
          <w:jc w:val="center"/>
        </w:trPr>
        <w:tc>
          <w:tcPr>
            <w:tcW w:w="418" w:type="dxa"/>
            <w:tcBorders>
              <w:top w:val="double" w:sz="4" w:space="0" w:color="auto"/>
              <w:left w:val="double" w:sz="4" w:space="0" w:color="auto"/>
              <w:bottom w:val="double" w:sz="4" w:space="0" w:color="auto"/>
              <w:right w:val="double" w:sz="4" w:space="0" w:color="auto"/>
            </w:tcBorders>
            <w:shd w:val="clear" w:color="auto" w:fill="FFFFFF"/>
            <w:vAlign w:val="center"/>
          </w:tcPr>
          <w:p w:rsidR="001E3E9E" w:rsidRPr="009D6DA0" w:rsidRDefault="001E3E9E" w:rsidP="009D6DA0">
            <w:pPr>
              <w:shd w:val="clear" w:color="auto" w:fill="FFFFFF"/>
              <w:spacing w:after="0" w:line="240" w:lineRule="auto"/>
              <w:ind w:right="82"/>
              <w:jc w:val="center"/>
              <w:rPr>
                <w:sz w:val="24"/>
                <w:szCs w:val="28"/>
              </w:rPr>
            </w:pPr>
            <w:r w:rsidRPr="009D6DA0">
              <w:rPr>
                <w:color w:val="000000"/>
                <w:sz w:val="24"/>
                <w:szCs w:val="28"/>
              </w:rPr>
              <w:t>2</w:t>
            </w:r>
          </w:p>
        </w:tc>
        <w:tc>
          <w:tcPr>
            <w:tcW w:w="3801" w:type="dxa"/>
            <w:tcBorders>
              <w:top w:val="double" w:sz="4" w:space="0" w:color="auto"/>
              <w:left w:val="double" w:sz="4" w:space="0" w:color="auto"/>
              <w:bottom w:val="double" w:sz="4" w:space="0" w:color="auto"/>
              <w:right w:val="double" w:sz="4" w:space="0" w:color="auto"/>
            </w:tcBorders>
            <w:shd w:val="clear" w:color="auto" w:fill="FFFFFF"/>
            <w:vAlign w:val="center"/>
          </w:tcPr>
          <w:p w:rsidR="001E3E9E" w:rsidRPr="009D6DA0" w:rsidRDefault="001E3E9E" w:rsidP="009D6DA0">
            <w:pPr>
              <w:shd w:val="clear" w:color="auto" w:fill="FFFFFF"/>
              <w:spacing w:after="0" w:line="240" w:lineRule="auto"/>
              <w:jc w:val="center"/>
              <w:rPr>
                <w:sz w:val="24"/>
                <w:szCs w:val="28"/>
              </w:rPr>
            </w:pPr>
            <w:r w:rsidRPr="009D6DA0">
              <w:rPr>
                <w:color w:val="000000"/>
                <w:sz w:val="24"/>
                <w:szCs w:val="28"/>
              </w:rPr>
              <w:t>Поднимание туловища   в</w:t>
            </w:r>
            <w:r w:rsidRPr="009D6DA0">
              <w:rPr>
                <w:sz w:val="24"/>
                <w:szCs w:val="28"/>
              </w:rPr>
              <w:t xml:space="preserve"> </w:t>
            </w:r>
            <w:r w:rsidRPr="009D6DA0">
              <w:rPr>
                <w:color w:val="000000"/>
                <w:sz w:val="24"/>
                <w:szCs w:val="28"/>
              </w:rPr>
              <w:t>сед из положения лежа на</w:t>
            </w:r>
            <w:r w:rsidRPr="009D6DA0">
              <w:rPr>
                <w:sz w:val="24"/>
                <w:szCs w:val="28"/>
              </w:rPr>
              <w:t xml:space="preserve"> </w:t>
            </w:r>
            <w:r w:rsidRPr="009D6DA0">
              <w:rPr>
                <w:color w:val="000000"/>
                <w:sz w:val="24"/>
                <w:szCs w:val="28"/>
              </w:rPr>
              <w:t xml:space="preserve">спине, руки   </w:t>
            </w:r>
            <w:proofErr w:type="gramStart"/>
            <w:r w:rsidRPr="009D6DA0">
              <w:rPr>
                <w:color w:val="000000"/>
                <w:sz w:val="24"/>
                <w:szCs w:val="28"/>
              </w:rPr>
              <w:t>за  головой</w:t>
            </w:r>
            <w:proofErr w:type="gramEnd"/>
            <w:r w:rsidRPr="009D6DA0">
              <w:rPr>
                <w:color w:val="000000"/>
                <w:sz w:val="24"/>
                <w:szCs w:val="28"/>
              </w:rPr>
              <w:t>,</w:t>
            </w:r>
            <w:r w:rsidRPr="009D6DA0">
              <w:rPr>
                <w:sz w:val="24"/>
                <w:szCs w:val="28"/>
              </w:rPr>
              <w:t xml:space="preserve"> </w:t>
            </w:r>
            <w:r w:rsidRPr="009D6DA0">
              <w:rPr>
                <w:color w:val="000000"/>
                <w:sz w:val="24"/>
                <w:szCs w:val="28"/>
              </w:rPr>
              <w:t>ноги закреплены</w:t>
            </w:r>
          </w:p>
        </w:tc>
        <w:tc>
          <w:tcPr>
            <w:tcW w:w="720" w:type="dxa"/>
            <w:tcBorders>
              <w:top w:val="double" w:sz="4" w:space="0" w:color="auto"/>
              <w:left w:val="double" w:sz="4" w:space="0" w:color="auto"/>
              <w:bottom w:val="double" w:sz="4" w:space="0" w:color="auto"/>
              <w:right w:val="double" w:sz="4" w:space="0" w:color="auto"/>
            </w:tcBorders>
            <w:shd w:val="clear" w:color="auto" w:fill="FFFFFF"/>
            <w:vAlign w:val="center"/>
          </w:tcPr>
          <w:p w:rsidR="001E3E9E" w:rsidRPr="009D6DA0" w:rsidRDefault="001E3E9E" w:rsidP="009D6DA0">
            <w:pPr>
              <w:shd w:val="clear" w:color="auto" w:fill="FFFFFF"/>
              <w:spacing w:after="0" w:line="240" w:lineRule="auto"/>
              <w:jc w:val="center"/>
              <w:rPr>
                <w:sz w:val="24"/>
                <w:szCs w:val="28"/>
              </w:rPr>
            </w:pPr>
            <w:r w:rsidRPr="009D6DA0">
              <w:rPr>
                <w:color w:val="000000"/>
                <w:sz w:val="24"/>
                <w:szCs w:val="28"/>
              </w:rPr>
              <w:t>ж</w:t>
            </w:r>
            <w:r w:rsidRPr="009D6DA0">
              <w:rPr>
                <w:sz w:val="24"/>
                <w:szCs w:val="28"/>
              </w:rPr>
              <w:t xml:space="preserve"> </w:t>
            </w:r>
          </w:p>
          <w:p w:rsidR="001E3E9E" w:rsidRPr="009D6DA0" w:rsidRDefault="001E3E9E" w:rsidP="009D6DA0">
            <w:pPr>
              <w:shd w:val="clear" w:color="auto" w:fill="FFFFFF"/>
              <w:spacing w:after="0" w:line="240" w:lineRule="auto"/>
              <w:jc w:val="center"/>
              <w:rPr>
                <w:sz w:val="24"/>
                <w:szCs w:val="28"/>
              </w:rPr>
            </w:pPr>
            <w:r w:rsidRPr="009D6DA0">
              <w:rPr>
                <w:color w:val="000000"/>
                <w:sz w:val="24"/>
                <w:szCs w:val="28"/>
              </w:rPr>
              <w:t>м</w:t>
            </w:r>
            <w:r w:rsidRPr="009D6DA0">
              <w:rPr>
                <w:sz w:val="24"/>
                <w:szCs w:val="28"/>
              </w:rPr>
              <w:t xml:space="preserve"> </w:t>
            </w:r>
          </w:p>
        </w:tc>
        <w:tc>
          <w:tcPr>
            <w:tcW w:w="909" w:type="dxa"/>
            <w:tcBorders>
              <w:top w:val="double" w:sz="4" w:space="0" w:color="auto"/>
              <w:left w:val="double" w:sz="4" w:space="0" w:color="auto"/>
              <w:bottom w:val="double" w:sz="4" w:space="0" w:color="auto"/>
              <w:right w:val="single" w:sz="6" w:space="0" w:color="auto"/>
            </w:tcBorders>
            <w:shd w:val="clear" w:color="auto" w:fill="FFFFFF"/>
            <w:vAlign w:val="center"/>
          </w:tcPr>
          <w:p w:rsidR="001E3E9E" w:rsidRPr="009D6DA0" w:rsidRDefault="001E3E9E" w:rsidP="009D6DA0">
            <w:pPr>
              <w:shd w:val="clear" w:color="auto" w:fill="FFFFFF"/>
              <w:spacing w:after="0" w:line="240" w:lineRule="auto"/>
              <w:ind w:right="144"/>
              <w:jc w:val="center"/>
              <w:rPr>
                <w:sz w:val="24"/>
                <w:szCs w:val="28"/>
              </w:rPr>
            </w:pPr>
            <w:r w:rsidRPr="009D6DA0">
              <w:rPr>
                <w:color w:val="000000"/>
                <w:sz w:val="24"/>
                <w:szCs w:val="28"/>
              </w:rPr>
              <w:t>25</w:t>
            </w:r>
          </w:p>
          <w:p w:rsidR="001E3E9E" w:rsidRPr="009D6DA0" w:rsidRDefault="001E3E9E" w:rsidP="009D6DA0">
            <w:pPr>
              <w:shd w:val="clear" w:color="auto" w:fill="FFFFFF"/>
              <w:spacing w:after="0" w:line="240" w:lineRule="auto"/>
              <w:ind w:right="130"/>
              <w:jc w:val="center"/>
              <w:rPr>
                <w:sz w:val="24"/>
                <w:szCs w:val="28"/>
              </w:rPr>
            </w:pPr>
            <w:r w:rsidRPr="009D6DA0">
              <w:rPr>
                <w:color w:val="000000"/>
                <w:sz w:val="24"/>
                <w:szCs w:val="28"/>
              </w:rPr>
              <w:t>30</w:t>
            </w:r>
          </w:p>
        </w:tc>
        <w:tc>
          <w:tcPr>
            <w:tcW w:w="897" w:type="dxa"/>
            <w:tcBorders>
              <w:top w:val="double" w:sz="4" w:space="0" w:color="auto"/>
              <w:left w:val="single" w:sz="6" w:space="0" w:color="auto"/>
              <w:bottom w:val="double" w:sz="4" w:space="0" w:color="auto"/>
              <w:right w:val="single" w:sz="6" w:space="0" w:color="auto"/>
            </w:tcBorders>
            <w:shd w:val="clear" w:color="auto" w:fill="FFFFFF"/>
            <w:vAlign w:val="center"/>
          </w:tcPr>
          <w:p w:rsidR="001E3E9E" w:rsidRPr="009D6DA0" w:rsidRDefault="001E3E9E" w:rsidP="009D6DA0">
            <w:pPr>
              <w:shd w:val="clear" w:color="auto" w:fill="FFFFFF"/>
              <w:spacing w:after="0" w:line="240" w:lineRule="auto"/>
              <w:ind w:left="101"/>
              <w:jc w:val="center"/>
              <w:rPr>
                <w:sz w:val="24"/>
                <w:szCs w:val="28"/>
              </w:rPr>
            </w:pPr>
            <w:r w:rsidRPr="009D6DA0">
              <w:rPr>
                <w:color w:val="000000"/>
                <w:sz w:val="24"/>
                <w:szCs w:val="28"/>
              </w:rPr>
              <w:t>20</w:t>
            </w:r>
          </w:p>
          <w:p w:rsidR="001E3E9E" w:rsidRPr="009D6DA0" w:rsidRDefault="001E3E9E" w:rsidP="009D6DA0">
            <w:pPr>
              <w:shd w:val="clear" w:color="auto" w:fill="FFFFFF"/>
              <w:spacing w:after="0" w:line="240" w:lineRule="auto"/>
              <w:ind w:left="101"/>
              <w:jc w:val="center"/>
              <w:rPr>
                <w:sz w:val="24"/>
                <w:szCs w:val="28"/>
              </w:rPr>
            </w:pPr>
            <w:r w:rsidRPr="009D6DA0">
              <w:rPr>
                <w:color w:val="000000"/>
                <w:sz w:val="24"/>
                <w:szCs w:val="28"/>
              </w:rPr>
              <w:t>28</w:t>
            </w:r>
          </w:p>
        </w:tc>
        <w:tc>
          <w:tcPr>
            <w:tcW w:w="914" w:type="dxa"/>
            <w:tcBorders>
              <w:top w:val="double" w:sz="4" w:space="0" w:color="auto"/>
              <w:left w:val="single" w:sz="6" w:space="0" w:color="auto"/>
              <w:bottom w:val="double" w:sz="4" w:space="0" w:color="auto"/>
              <w:right w:val="single" w:sz="6" w:space="0" w:color="auto"/>
            </w:tcBorders>
            <w:shd w:val="clear" w:color="auto" w:fill="FFFFFF"/>
            <w:vAlign w:val="center"/>
          </w:tcPr>
          <w:p w:rsidR="001E3E9E" w:rsidRPr="009D6DA0" w:rsidRDefault="001E3E9E" w:rsidP="009D6DA0">
            <w:pPr>
              <w:shd w:val="clear" w:color="auto" w:fill="FFFFFF"/>
              <w:spacing w:after="0" w:line="240" w:lineRule="auto"/>
              <w:jc w:val="center"/>
              <w:rPr>
                <w:sz w:val="24"/>
                <w:szCs w:val="28"/>
              </w:rPr>
            </w:pPr>
            <w:r w:rsidRPr="009D6DA0">
              <w:rPr>
                <w:color w:val="000000"/>
                <w:sz w:val="24"/>
                <w:szCs w:val="28"/>
              </w:rPr>
              <w:t>15</w:t>
            </w:r>
          </w:p>
          <w:p w:rsidR="001E3E9E" w:rsidRPr="009D6DA0" w:rsidRDefault="001E3E9E" w:rsidP="009D6DA0">
            <w:pPr>
              <w:shd w:val="clear" w:color="auto" w:fill="FFFFFF"/>
              <w:spacing w:after="0" w:line="240" w:lineRule="auto"/>
              <w:jc w:val="center"/>
              <w:rPr>
                <w:sz w:val="24"/>
                <w:szCs w:val="28"/>
              </w:rPr>
            </w:pPr>
            <w:r w:rsidRPr="009D6DA0">
              <w:rPr>
                <w:color w:val="000000"/>
                <w:sz w:val="24"/>
                <w:szCs w:val="28"/>
              </w:rPr>
              <w:t>25</w:t>
            </w:r>
          </w:p>
        </w:tc>
        <w:tc>
          <w:tcPr>
            <w:tcW w:w="897" w:type="dxa"/>
            <w:tcBorders>
              <w:top w:val="double" w:sz="4" w:space="0" w:color="auto"/>
              <w:left w:val="single" w:sz="6" w:space="0" w:color="auto"/>
              <w:bottom w:val="double" w:sz="4" w:space="0" w:color="auto"/>
              <w:right w:val="single" w:sz="6" w:space="0" w:color="auto"/>
            </w:tcBorders>
            <w:shd w:val="clear" w:color="auto" w:fill="FFFFFF"/>
            <w:vAlign w:val="center"/>
          </w:tcPr>
          <w:p w:rsidR="001E3E9E" w:rsidRPr="009D6DA0" w:rsidRDefault="001E3E9E" w:rsidP="009D6DA0">
            <w:pPr>
              <w:shd w:val="clear" w:color="auto" w:fill="FFFFFF"/>
              <w:spacing w:after="0" w:line="240" w:lineRule="auto"/>
              <w:ind w:left="130"/>
              <w:jc w:val="center"/>
              <w:rPr>
                <w:sz w:val="24"/>
                <w:szCs w:val="28"/>
              </w:rPr>
            </w:pPr>
            <w:r w:rsidRPr="009D6DA0">
              <w:rPr>
                <w:color w:val="000000"/>
                <w:sz w:val="24"/>
                <w:szCs w:val="28"/>
              </w:rPr>
              <w:t>10</w:t>
            </w:r>
          </w:p>
          <w:p w:rsidR="001E3E9E" w:rsidRPr="009D6DA0" w:rsidRDefault="001E3E9E" w:rsidP="009D6DA0">
            <w:pPr>
              <w:shd w:val="clear" w:color="auto" w:fill="FFFFFF"/>
              <w:spacing w:after="0" w:line="240" w:lineRule="auto"/>
              <w:ind w:left="110"/>
              <w:jc w:val="center"/>
              <w:rPr>
                <w:sz w:val="24"/>
                <w:szCs w:val="28"/>
              </w:rPr>
            </w:pPr>
            <w:r w:rsidRPr="009D6DA0">
              <w:rPr>
                <w:color w:val="000000"/>
                <w:sz w:val="24"/>
                <w:szCs w:val="28"/>
              </w:rPr>
              <w:t>22</w:t>
            </w:r>
          </w:p>
        </w:tc>
        <w:tc>
          <w:tcPr>
            <w:tcW w:w="978" w:type="dxa"/>
            <w:tcBorders>
              <w:top w:val="double" w:sz="4" w:space="0" w:color="auto"/>
              <w:left w:val="single" w:sz="6" w:space="0" w:color="auto"/>
              <w:bottom w:val="double" w:sz="4" w:space="0" w:color="auto"/>
              <w:right w:val="double" w:sz="4" w:space="0" w:color="auto"/>
            </w:tcBorders>
            <w:shd w:val="clear" w:color="auto" w:fill="FFFFFF"/>
            <w:vAlign w:val="center"/>
          </w:tcPr>
          <w:p w:rsidR="001E3E9E" w:rsidRPr="009D6DA0" w:rsidRDefault="001E3E9E" w:rsidP="009D6DA0">
            <w:pPr>
              <w:shd w:val="clear" w:color="auto" w:fill="FFFFFF"/>
              <w:spacing w:after="0" w:line="240" w:lineRule="auto"/>
              <w:jc w:val="center"/>
              <w:rPr>
                <w:sz w:val="24"/>
                <w:szCs w:val="28"/>
              </w:rPr>
            </w:pPr>
            <w:r w:rsidRPr="009D6DA0">
              <w:rPr>
                <w:color w:val="000000"/>
                <w:sz w:val="24"/>
                <w:szCs w:val="28"/>
              </w:rPr>
              <w:t>5</w:t>
            </w:r>
          </w:p>
          <w:p w:rsidR="001E3E9E" w:rsidRPr="009D6DA0" w:rsidRDefault="001E3E9E" w:rsidP="009D6DA0">
            <w:pPr>
              <w:shd w:val="clear" w:color="auto" w:fill="FFFFFF"/>
              <w:spacing w:after="0" w:line="240" w:lineRule="auto"/>
              <w:jc w:val="center"/>
              <w:rPr>
                <w:sz w:val="24"/>
                <w:szCs w:val="28"/>
              </w:rPr>
            </w:pPr>
            <w:r w:rsidRPr="009D6DA0">
              <w:rPr>
                <w:color w:val="000000"/>
                <w:sz w:val="24"/>
                <w:szCs w:val="28"/>
              </w:rPr>
              <w:t>20</w:t>
            </w:r>
          </w:p>
        </w:tc>
      </w:tr>
      <w:tr w:rsidR="001E3E9E" w:rsidRPr="009251F8" w:rsidTr="00BE7F4E">
        <w:trPr>
          <w:trHeight w:hRule="exact" w:val="678"/>
          <w:jc w:val="center"/>
        </w:trPr>
        <w:tc>
          <w:tcPr>
            <w:tcW w:w="418" w:type="dxa"/>
            <w:tcBorders>
              <w:top w:val="double" w:sz="4" w:space="0" w:color="auto"/>
              <w:left w:val="double" w:sz="4" w:space="0" w:color="auto"/>
              <w:bottom w:val="double" w:sz="4" w:space="0" w:color="auto"/>
              <w:right w:val="double" w:sz="4" w:space="0" w:color="auto"/>
            </w:tcBorders>
            <w:shd w:val="clear" w:color="auto" w:fill="FFFFFF"/>
            <w:vAlign w:val="center"/>
          </w:tcPr>
          <w:p w:rsidR="001E3E9E" w:rsidRPr="009D6DA0" w:rsidRDefault="001E3E9E" w:rsidP="009D6DA0">
            <w:pPr>
              <w:shd w:val="clear" w:color="auto" w:fill="FFFFFF"/>
              <w:spacing w:after="0" w:line="240" w:lineRule="auto"/>
              <w:ind w:right="72"/>
              <w:jc w:val="center"/>
              <w:rPr>
                <w:sz w:val="24"/>
                <w:szCs w:val="28"/>
              </w:rPr>
            </w:pPr>
            <w:r w:rsidRPr="009D6DA0">
              <w:rPr>
                <w:color w:val="000000"/>
                <w:sz w:val="24"/>
                <w:szCs w:val="28"/>
              </w:rPr>
              <w:t>3</w:t>
            </w:r>
          </w:p>
        </w:tc>
        <w:tc>
          <w:tcPr>
            <w:tcW w:w="3801" w:type="dxa"/>
            <w:tcBorders>
              <w:top w:val="double" w:sz="4" w:space="0" w:color="auto"/>
              <w:left w:val="double" w:sz="4" w:space="0" w:color="auto"/>
              <w:bottom w:val="double" w:sz="4" w:space="0" w:color="auto"/>
              <w:right w:val="double" w:sz="4" w:space="0" w:color="auto"/>
            </w:tcBorders>
            <w:shd w:val="clear" w:color="auto" w:fill="FFFFFF"/>
            <w:vAlign w:val="center"/>
          </w:tcPr>
          <w:p w:rsidR="001E3E9E" w:rsidRPr="009D6DA0" w:rsidRDefault="001E3E9E" w:rsidP="009D6DA0">
            <w:pPr>
              <w:shd w:val="clear" w:color="auto" w:fill="FFFFFF"/>
              <w:spacing w:after="0" w:line="302" w:lineRule="exact"/>
              <w:ind w:hanging="10"/>
              <w:jc w:val="center"/>
              <w:rPr>
                <w:sz w:val="24"/>
                <w:szCs w:val="28"/>
              </w:rPr>
            </w:pPr>
            <w:r w:rsidRPr="009D6DA0">
              <w:rPr>
                <w:color w:val="000000"/>
                <w:sz w:val="24"/>
                <w:szCs w:val="28"/>
              </w:rPr>
              <w:t>Прыжки в длину с места (см)</w:t>
            </w:r>
          </w:p>
        </w:tc>
        <w:tc>
          <w:tcPr>
            <w:tcW w:w="720" w:type="dxa"/>
            <w:tcBorders>
              <w:top w:val="double" w:sz="4" w:space="0" w:color="auto"/>
              <w:left w:val="double" w:sz="4" w:space="0" w:color="auto"/>
              <w:bottom w:val="double" w:sz="4" w:space="0" w:color="auto"/>
              <w:right w:val="double" w:sz="4" w:space="0" w:color="auto"/>
            </w:tcBorders>
            <w:shd w:val="clear" w:color="auto" w:fill="FFFFFF"/>
            <w:vAlign w:val="center"/>
          </w:tcPr>
          <w:p w:rsidR="001E3E9E" w:rsidRPr="009D6DA0" w:rsidRDefault="001E3E9E" w:rsidP="009D6DA0">
            <w:pPr>
              <w:shd w:val="clear" w:color="auto" w:fill="FFFFFF"/>
              <w:spacing w:after="0" w:line="293" w:lineRule="exact"/>
              <w:ind w:left="91" w:right="101"/>
              <w:jc w:val="center"/>
              <w:rPr>
                <w:bCs/>
                <w:color w:val="000000"/>
                <w:sz w:val="24"/>
                <w:szCs w:val="28"/>
              </w:rPr>
            </w:pPr>
            <w:r w:rsidRPr="009D6DA0">
              <w:rPr>
                <w:color w:val="000000"/>
                <w:sz w:val="24"/>
                <w:szCs w:val="28"/>
              </w:rPr>
              <w:t xml:space="preserve">ж </w:t>
            </w:r>
          </w:p>
          <w:p w:rsidR="001E3E9E" w:rsidRPr="009D6DA0" w:rsidRDefault="001E3E9E" w:rsidP="009D6DA0">
            <w:pPr>
              <w:shd w:val="clear" w:color="auto" w:fill="FFFFFF"/>
              <w:spacing w:after="0" w:line="293" w:lineRule="exact"/>
              <w:ind w:left="91" w:right="101"/>
              <w:jc w:val="center"/>
              <w:rPr>
                <w:sz w:val="24"/>
                <w:szCs w:val="28"/>
              </w:rPr>
            </w:pPr>
            <w:r w:rsidRPr="009D6DA0">
              <w:rPr>
                <w:color w:val="000000"/>
                <w:sz w:val="24"/>
                <w:szCs w:val="28"/>
              </w:rPr>
              <w:t>м</w:t>
            </w:r>
          </w:p>
        </w:tc>
        <w:tc>
          <w:tcPr>
            <w:tcW w:w="909" w:type="dxa"/>
            <w:tcBorders>
              <w:top w:val="double" w:sz="4" w:space="0" w:color="auto"/>
              <w:left w:val="double" w:sz="4" w:space="0" w:color="auto"/>
              <w:bottom w:val="double" w:sz="4" w:space="0" w:color="auto"/>
              <w:right w:val="single" w:sz="6" w:space="0" w:color="auto"/>
            </w:tcBorders>
            <w:shd w:val="clear" w:color="auto" w:fill="FFFFFF"/>
            <w:vAlign w:val="center"/>
          </w:tcPr>
          <w:p w:rsidR="001E3E9E" w:rsidRPr="009D6DA0" w:rsidRDefault="001E3E9E" w:rsidP="009D6DA0">
            <w:pPr>
              <w:shd w:val="clear" w:color="auto" w:fill="FFFFFF"/>
              <w:spacing w:after="0" w:line="293" w:lineRule="exact"/>
              <w:ind w:left="72" w:right="72"/>
              <w:jc w:val="center"/>
              <w:rPr>
                <w:sz w:val="24"/>
                <w:szCs w:val="28"/>
              </w:rPr>
            </w:pPr>
            <w:r w:rsidRPr="009D6DA0">
              <w:rPr>
                <w:color w:val="000000"/>
                <w:sz w:val="24"/>
                <w:szCs w:val="28"/>
              </w:rPr>
              <w:t>180 230</w:t>
            </w:r>
          </w:p>
        </w:tc>
        <w:tc>
          <w:tcPr>
            <w:tcW w:w="897" w:type="dxa"/>
            <w:tcBorders>
              <w:top w:val="double" w:sz="4" w:space="0" w:color="auto"/>
              <w:left w:val="single" w:sz="6" w:space="0" w:color="auto"/>
              <w:bottom w:val="double" w:sz="4" w:space="0" w:color="auto"/>
              <w:right w:val="single" w:sz="6" w:space="0" w:color="auto"/>
            </w:tcBorders>
            <w:shd w:val="clear" w:color="auto" w:fill="FFFFFF"/>
            <w:vAlign w:val="center"/>
          </w:tcPr>
          <w:p w:rsidR="001E3E9E" w:rsidRPr="009D6DA0" w:rsidRDefault="001E3E9E" w:rsidP="009D6DA0">
            <w:pPr>
              <w:shd w:val="clear" w:color="auto" w:fill="FFFFFF"/>
              <w:spacing w:after="0" w:line="293" w:lineRule="exact"/>
              <w:ind w:left="82" w:right="67" w:hanging="29"/>
              <w:jc w:val="center"/>
              <w:rPr>
                <w:sz w:val="24"/>
                <w:szCs w:val="28"/>
              </w:rPr>
            </w:pPr>
            <w:r w:rsidRPr="009D6DA0">
              <w:rPr>
                <w:color w:val="000000"/>
                <w:sz w:val="24"/>
                <w:szCs w:val="28"/>
              </w:rPr>
              <w:t>170 220</w:t>
            </w:r>
          </w:p>
        </w:tc>
        <w:tc>
          <w:tcPr>
            <w:tcW w:w="914" w:type="dxa"/>
            <w:tcBorders>
              <w:top w:val="double" w:sz="4" w:space="0" w:color="auto"/>
              <w:left w:val="single" w:sz="6" w:space="0" w:color="auto"/>
              <w:bottom w:val="double" w:sz="4" w:space="0" w:color="auto"/>
              <w:right w:val="single" w:sz="6" w:space="0" w:color="auto"/>
            </w:tcBorders>
            <w:shd w:val="clear" w:color="auto" w:fill="FFFFFF"/>
            <w:vAlign w:val="center"/>
          </w:tcPr>
          <w:p w:rsidR="001E3E9E" w:rsidRPr="009D6DA0" w:rsidRDefault="001E3E9E" w:rsidP="009D6DA0">
            <w:pPr>
              <w:shd w:val="clear" w:color="auto" w:fill="FFFFFF"/>
              <w:spacing w:after="0" w:line="298" w:lineRule="exact"/>
              <w:ind w:left="91" w:right="67"/>
              <w:jc w:val="center"/>
              <w:rPr>
                <w:sz w:val="24"/>
                <w:szCs w:val="28"/>
              </w:rPr>
            </w:pPr>
            <w:r w:rsidRPr="009D6DA0">
              <w:rPr>
                <w:color w:val="000000"/>
                <w:sz w:val="24"/>
                <w:szCs w:val="28"/>
              </w:rPr>
              <w:t>160 210</w:t>
            </w:r>
          </w:p>
        </w:tc>
        <w:tc>
          <w:tcPr>
            <w:tcW w:w="897" w:type="dxa"/>
            <w:tcBorders>
              <w:top w:val="double" w:sz="4" w:space="0" w:color="auto"/>
              <w:left w:val="single" w:sz="6" w:space="0" w:color="auto"/>
              <w:bottom w:val="double" w:sz="4" w:space="0" w:color="auto"/>
              <w:right w:val="single" w:sz="6" w:space="0" w:color="auto"/>
            </w:tcBorders>
            <w:shd w:val="clear" w:color="auto" w:fill="FFFFFF"/>
            <w:vAlign w:val="center"/>
          </w:tcPr>
          <w:p w:rsidR="001E3E9E" w:rsidRPr="009D6DA0" w:rsidRDefault="001E3E9E" w:rsidP="009D6DA0">
            <w:pPr>
              <w:shd w:val="clear" w:color="auto" w:fill="FFFFFF"/>
              <w:spacing w:after="0" w:line="293" w:lineRule="exact"/>
              <w:ind w:left="91" w:right="67" w:hanging="29"/>
              <w:jc w:val="center"/>
              <w:rPr>
                <w:sz w:val="24"/>
                <w:szCs w:val="28"/>
              </w:rPr>
            </w:pPr>
            <w:r w:rsidRPr="009D6DA0">
              <w:rPr>
                <w:color w:val="000000"/>
                <w:sz w:val="24"/>
                <w:szCs w:val="28"/>
              </w:rPr>
              <w:t>150 200</w:t>
            </w:r>
          </w:p>
        </w:tc>
        <w:tc>
          <w:tcPr>
            <w:tcW w:w="978" w:type="dxa"/>
            <w:tcBorders>
              <w:top w:val="double" w:sz="4" w:space="0" w:color="auto"/>
              <w:left w:val="single" w:sz="6" w:space="0" w:color="auto"/>
              <w:bottom w:val="double" w:sz="4" w:space="0" w:color="auto"/>
              <w:right w:val="double" w:sz="4" w:space="0" w:color="auto"/>
            </w:tcBorders>
            <w:shd w:val="clear" w:color="auto" w:fill="FFFFFF"/>
            <w:vAlign w:val="center"/>
          </w:tcPr>
          <w:p w:rsidR="001E3E9E" w:rsidRPr="009D6DA0" w:rsidRDefault="001E3E9E" w:rsidP="009D6DA0">
            <w:pPr>
              <w:shd w:val="clear" w:color="auto" w:fill="FFFFFF"/>
              <w:spacing w:after="0" w:line="298" w:lineRule="exact"/>
              <w:ind w:left="82" w:right="115"/>
              <w:jc w:val="center"/>
              <w:rPr>
                <w:sz w:val="24"/>
                <w:szCs w:val="28"/>
              </w:rPr>
            </w:pPr>
            <w:r w:rsidRPr="009D6DA0">
              <w:rPr>
                <w:color w:val="000000"/>
                <w:sz w:val="24"/>
                <w:szCs w:val="28"/>
              </w:rPr>
              <w:t>145 190</w:t>
            </w:r>
          </w:p>
        </w:tc>
      </w:tr>
      <w:tr w:rsidR="001E3E9E" w:rsidRPr="009251F8" w:rsidTr="00E52BF8">
        <w:trPr>
          <w:trHeight w:val="800"/>
          <w:jc w:val="center"/>
        </w:trPr>
        <w:tc>
          <w:tcPr>
            <w:tcW w:w="418" w:type="dxa"/>
            <w:tcBorders>
              <w:top w:val="double" w:sz="4" w:space="0" w:color="auto"/>
              <w:left w:val="double" w:sz="4" w:space="0" w:color="auto"/>
              <w:bottom w:val="double" w:sz="4" w:space="0" w:color="auto"/>
              <w:right w:val="double" w:sz="4" w:space="0" w:color="auto"/>
            </w:tcBorders>
            <w:shd w:val="clear" w:color="auto" w:fill="FFFFFF"/>
            <w:vAlign w:val="center"/>
          </w:tcPr>
          <w:p w:rsidR="001E3E9E" w:rsidRPr="009D6DA0" w:rsidRDefault="001E3E9E" w:rsidP="009D6DA0">
            <w:pPr>
              <w:shd w:val="clear" w:color="auto" w:fill="FFFFFF"/>
              <w:spacing w:after="0" w:line="240" w:lineRule="auto"/>
              <w:ind w:right="67"/>
              <w:jc w:val="center"/>
              <w:rPr>
                <w:sz w:val="24"/>
                <w:szCs w:val="28"/>
              </w:rPr>
            </w:pPr>
            <w:r w:rsidRPr="009D6DA0">
              <w:rPr>
                <w:color w:val="000000"/>
                <w:sz w:val="24"/>
                <w:szCs w:val="28"/>
              </w:rPr>
              <w:t>4</w:t>
            </w:r>
          </w:p>
        </w:tc>
        <w:tc>
          <w:tcPr>
            <w:tcW w:w="3801" w:type="dxa"/>
            <w:tcBorders>
              <w:top w:val="double" w:sz="4" w:space="0" w:color="auto"/>
              <w:left w:val="double" w:sz="4" w:space="0" w:color="auto"/>
              <w:bottom w:val="double" w:sz="4" w:space="0" w:color="auto"/>
              <w:right w:val="double" w:sz="4" w:space="0" w:color="auto"/>
            </w:tcBorders>
            <w:shd w:val="clear" w:color="auto" w:fill="FFFFFF"/>
            <w:vAlign w:val="center"/>
          </w:tcPr>
          <w:p w:rsidR="001E3E9E" w:rsidRPr="009D6DA0" w:rsidRDefault="001E3E9E" w:rsidP="009D6DA0">
            <w:pPr>
              <w:shd w:val="clear" w:color="auto" w:fill="FFFFFF"/>
              <w:spacing w:after="0" w:line="240" w:lineRule="auto"/>
              <w:jc w:val="center"/>
              <w:rPr>
                <w:sz w:val="24"/>
                <w:szCs w:val="28"/>
              </w:rPr>
            </w:pPr>
            <w:r w:rsidRPr="009D6DA0">
              <w:rPr>
                <w:color w:val="000000"/>
                <w:sz w:val="24"/>
                <w:szCs w:val="28"/>
              </w:rPr>
              <w:t>Бег в чередовании с ходьбой</w:t>
            </w:r>
          </w:p>
        </w:tc>
        <w:tc>
          <w:tcPr>
            <w:tcW w:w="720" w:type="dxa"/>
            <w:tcBorders>
              <w:top w:val="double" w:sz="4" w:space="0" w:color="auto"/>
              <w:left w:val="double" w:sz="4" w:space="0" w:color="auto"/>
              <w:bottom w:val="double" w:sz="4" w:space="0" w:color="auto"/>
              <w:right w:val="double" w:sz="4" w:space="0" w:color="auto"/>
            </w:tcBorders>
            <w:shd w:val="clear" w:color="auto" w:fill="FFFFFF"/>
            <w:vAlign w:val="center"/>
          </w:tcPr>
          <w:p w:rsidR="001E3E9E" w:rsidRPr="009D6DA0" w:rsidRDefault="001E3E9E" w:rsidP="009D6DA0">
            <w:pPr>
              <w:shd w:val="clear" w:color="auto" w:fill="FFFFFF"/>
              <w:spacing w:after="0" w:line="240" w:lineRule="auto"/>
              <w:jc w:val="center"/>
              <w:rPr>
                <w:sz w:val="24"/>
                <w:szCs w:val="28"/>
              </w:rPr>
            </w:pPr>
            <w:r w:rsidRPr="009D6DA0">
              <w:rPr>
                <w:color w:val="000000"/>
                <w:sz w:val="24"/>
                <w:szCs w:val="28"/>
              </w:rPr>
              <w:t>ж</w:t>
            </w:r>
          </w:p>
          <w:p w:rsidR="001E3E9E" w:rsidRPr="009D6DA0" w:rsidRDefault="001E3E9E" w:rsidP="009D6DA0">
            <w:pPr>
              <w:shd w:val="clear" w:color="auto" w:fill="FFFFFF"/>
              <w:spacing w:after="0" w:line="240" w:lineRule="auto"/>
              <w:jc w:val="center"/>
              <w:rPr>
                <w:sz w:val="24"/>
                <w:szCs w:val="28"/>
              </w:rPr>
            </w:pPr>
            <w:r w:rsidRPr="009D6DA0">
              <w:rPr>
                <w:color w:val="000000"/>
                <w:sz w:val="24"/>
                <w:szCs w:val="28"/>
              </w:rPr>
              <w:t>м</w:t>
            </w:r>
          </w:p>
        </w:tc>
        <w:tc>
          <w:tcPr>
            <w:tcW w:w="4595" w:type="dxa"/>
            <w:gridSpan w:val="5"/>
            <w:tcBorders>
              <w:top w:val="double" w:sz="4" w:space="0" w:color="auto"/>
              <w:left w:val="double" w:sz="4" w:space="0" w:color="auto"/>
              <w:bottom w:val="double" w:sz="4" w:space="0" w:color="auto"/>
              <w:right w:val="double" w:sz="4" w:space="0" w:color="auto"/>
            </w:tcBorders>
            <w:shd w:val="clear" w:color="auto" w:fill="FFFFFF"/>
            <w:vAlign w:val="center"/>
          </w:tcPr>
          <w:p w:rsidR="001E3E9E" w:rsidRPr="009D6DA0" w:rsidRDefault="001E3E9E" w:rsidP="009D6DA0">
            <w:pPr>
              <w:shd w:val="clear" w:color="auto" w:fill="FFFFFF"/>
              <w:spacing w:after="0" w:line="240" w:lineRule="auto"/>
              <w:jc w:val="center"/>
              <w:rPr>
                <w:b/>
                <w:sz w:val="24"/>
                <w:szCs w:val="28"/>
              </w:rPr>
            </w:pPr>
            <w:r w:rsidRPr="009D6DA0">
              <w:rPr>
                <w:sz w:val="24"/>
                <w:szCs w:val="28"/>
              </w:rPr>
              <w:t>2 км без учёта времени</w:t>
            </w:r>
          </w:p>
          <w:p w:rsidR="001E3E9E" w:rsidRPr="009D6DA0" w:rsidRDefault="001E3E9E" w:rsidP="009D6DA0">
            <w:pPr>
              <w:shd w:val="clear" w:color="auto" w:fill="FFFFFF"/>
              <w:spacing w:after="0" w:line="240" w:lineRule="auto"/>
              <w:jc w:val="center"/>
              <w:rPr>
                <w:sz w:val="24"/>
                <w:szCs w:val="28"/>
              </w:rPr>
            </w:pPr>
            <w:r w:rsidRPr="009D6DA0">
              <w:rPr>
                <w:sz w:val="24"/>
                <w:szCs w:val="28"/>
              </w:rPr>
              <w:t>3 км без учёта времени</w:t>
            </w:r>
          </w:p>
        </w:tc>
      </w:tr>
      <w:tr w:rsidR="001E3E9E" w:rsidRPr="009251F8" w:rsidTr="00E52BF8">
        <w:trPr>
          <w:trHeight w:val="786"/>
          <w:jc w:val="center"/>
        </w:trPr>
        <w:tc>
          <w:tcPr>
            <w:tcW w:w="418" w:type="dxa"/>
            <w:tcBorders>
              <w:top w:val="double" w:sz="4" w:space="0" w:color="auto"/>
              <w:left w:val="double" w:sz="4" w:space="0" w:color="auto"/>
              <w:bottom w:val="double" w:sz="4" w:space="0" w:color="auto"/>
              <w:right w:val="double" w:sz="4" w:space="0" w:color="auto"/>
            </w:tcBorders>
            <w:shd w:val="clear" w:color="auto" w:fill="FFFFFF"/>
            <w:vAlign w:val="center"/>
          </w:tcPr>
          <w:p w:rsidR="001E3E9E" w:rsidRPr="009D6DA0" w:rsidRDefault="001E3E9E" w:rsidP="009D6DA0">
            <w:pPr>
              <w:shd w:val="clear" w:color="auto" w:fill="FFFFFF"/>
              <w:spacing w:after="0" w:line="240" w:lineRule="auto"/>
              <w:ind w:right="62"/>
              <w:jc w:val="center"/>
              <w:rPr>
                <w:sz w:val="24"/>
                <w:szCs w:val="28"/>
              </w:rPr>
            </w:pPr>
            <w:r w:rsidRPr="009D6DA0">
              <w:rPr>
                <w:color w:val="000000"/>
                <w:sz w:val="24"/>
                <w:szCs w:val="28"/>
              </w:rPr>
              <w:t>5</w:t>
            </w:r>
          </w:p>
        </w:tc>
        <w:tc>
          <w:tcPr>
            <w:tcW w:w="3801" w:type="dxa"/>
            <w:tcBorders>
              <w:top w:val="double" w:sz="4" w:space="0" w:color="auto"/>
              <w:left w:val="double" w:sz="4" w:space="0" w:color="auto"/>
              <w:bottom w:val="double" w:sz="4" w:space="0" w:color="auto"/>
              <w:right w:val="double" w:sz="4" w:space="0" w:color="auto"/>
            </w:tcBorders>
            <w:shd w:val="clear" w:color="auto" w:fill="FFFFFF"/>
            <w:vAlign w:val="center"/>
          </w:tcPr>
          <w:p w:rsidR="001E3E9E" w:rsidRPr="009D6DA0" w:rsidRDefault="001E3E9E" w:rsidP="009D6DA0">
            <w:pPr>
              <w:shd w:val="clear" w:color="auto" w:fill="FFFFFF"/>
              <w:spacing w:after="0" w:line="240" w:lineRule="auto"/>
              <w:jc w:val="center"/>
              <w:rPr>
                <w:sz w:val="24"/>
                <w:szCs w:val="28"/>
              </w:rPr>
            </w:pPr>
            <w:r w:rsidRPr="009D6DA0">
              <w:rPr>
                <w:color w:val="000000"/>
                <w:sz w:val="24"/>
                <w:szCs w:val="28"/>
              </w:rPr>
              <w:t>Бег в чередовании с ходьбой на лыжах.</w:t>
            </w:r>
          </w:p>
        </w:tc>
        <w:tc>
          <w:tcPr>
            <w:tcW w:w="720" w:type="dxa"/>
            <w:tcBorders>
              <w:top w:val="double" w:sz="4" w:space="0" w:color="auto"/>
              <w:left w:val="double" w:sz="4" w:space="0" w:color="auto"/>
              <w:bottom w:val="double" w:sz="4" w:space="0" w:color="auto"/>
              <w:right w:val="double" w:sz="4" w:space="0" w:color="auto"/>
            </w:tcBorders>
            <w:shd w:val="clear" w:color="auto" w:fill="FFFFFF"/>
            <w:vAlign w:val="center"/>
          </w:tcPr>
          <w:p w:rsidR="001E3E9E" w:rsidRPr="009D6DA0" w:rsidRDefault="001E3E9E" w:rsidP="009D6DA0">
            <w:pPr>
              <w:shd w:val="clear" w:color="auto" w:fill="FFFFFF"/>
              <w:spacing w:after="0" w:line="240" w:lineRule="auto"/>
              <w:jc w:val="center"/>
              <w:rPr>
                <w:sz w:val="24"/>
                <w:szCs w:val="28"/>
              </w:rPr>
            </w:pPr>
            <w:r w:rsidRPr="009D6DA0">
              <w:rPr>
                <w:color w:val="000000"/>
                <w:sz w:val="24"/>
                <w:szCs w:val="28"/>
              </w:rPr>
              <w:t>ж</w:t>
            </w:r>
            <w:r w:rsidRPr="009D6DA0">
              <w:rPr>
                <w:sz w:val="24"/>
                <w:szCs w:val="28"/>
              </w:rPr>
              <w:t xml:space="preserve"> </w:t>
            </w:r>
          </w:p>
          <w:p w:rsidR="001E3E9E" w:rsidRPr="009D6DA0" w:rsidRDefault="001E3E9E" w:rsidP="009D6DA0">
            <w:pPr>
              <w:shd w:val="clear" w:color="auto" w:fill="FFFFFF"/>
              <w:spacing w:after="0" w:line="240" w:lineRule="auto"/>
              <w:jc w:val="center"/>
              <w:rPr>
                <w:sz w:val="24"/>
                <w:szCs w:val="28"/>
              </w:rPr>
            </w:pPr>
            <w:r w:rsidRPr="009D6DA0">
              <w:rPr>
                <w:color w:val="000000"/>
                <w:sz w:val="24"/>
                <w:szCs w:val="28"/>
              </w:rPr>
              <w:t>м</w:t>
            </w:r>
            <w:r w:rsidRPr="009D6DA0">
              <w:rPr>
                <w:sz w:val="24"/>
                <w:szCs w:val="28"/>
              </w:rPr>
              <w:t xml:space="preserve"> </w:t>
            </w:r>
          </w:p>
        </w:tc>
        <w:tc>
          <w:tcPr>
            <w:tcW w:w="4595" w:type="dxa"/>
            <w:gridSpan w:val="5"/>
            <w:tcBorders>
              <w:top w:val="double" w:sz="4" w:space="0" w:color="auto"/>
              <w:left w:val="double" w:sz="4" w:space="0" w:color="auto"/>
              <w:bottom w:val="double" w:sz="4" w:space="0" w:color="auto"/>
              <w:right w:val="double" w:sz="4" w:space="0" w:color="auto"/>
            </w:tcBorders>
            <w:shd w:val="clear" w:color="auto" w:fill="FFFFFF"/>
            <w:vAlign w:val="center"/>
          </w:tcPr>
          <w:p w:rsidR="001E3E9E" w:rsidRPr="009D6DA0" w:rsidRDefault="001E3E9E" w:rsidP="009D6DA0">
            <w:pPr>
              <w:shd w:val="clear" w:color="auto" w:fill="FFFFFF"/>
              <w:spacing w:after="0" w:line="240" w:lineRule="auto"/>
              <w:jc w:val="center"/>
              <w:rPr>
                <w:b/>
                <w:bCs/>
                <w:color w:val="000000"/>
                <w:sz w:val="24"/>
                <w:szCs w:val="28"/>
              </w:rPr>
            </w:pPr>
            <w:r w:rsidRPr="009D6DA0">
              <w:rPr>
                <w:color w:val="000000"/>
                <w:sz w:val="24"/>
                <w:szCs w:val="28"/>
              </w:rPr>
              <w:t>2 км без учета</w:t>
            </w:r>
            <w:r w:rsidRPr="009D6DA0">
              <w:rPr>
                <w:sz w:val="24"/>
                <w:szCs w:val="28"/>
              </w:rPr>
              <w:t xml:space="preserve"> </w:t>
            </w:r>
            <w:r w:rsidRPr="009D6DA0">
              <w:rPr>
                <w:color w:val="000000"/>
                <w:sz w:val="24"/>
                <w:szCs w:val="28"/>
              </w:rPr>
              <w:t>времени</w:t>
            </w:r>
          </w:p>
          <w:p w:rsidR="001E3E9E" w:rsidRPr="009D6DA0" w:rsidRDefault="001E3E9E" w:rsidP="009D6DA0">
            <w:pPr>
              <w:shd w:val="clear" w:color="auto" w:fill="FFFFFF"/>
              <w:spacing w:after="0" w:line="240" w:lineRule="auto"/>
              <w:jc w:val="center"/>
              <w:rPr>
                <w:b/>
                <w:bCs/>
                <w:color w:val="000000"/>
                <w:sz w:val="24"/>
                <w:szCs w:val="28"/>
              </w:rPr>
            </w:pPr>
            <w:r w:rsidRPr="009D6DA0">
              <w:rPr>
                <w:color w:val="000000"/>
                <w:sz w:val="24"/>
                <w:szCs w:val="28"/>
              </w:rPr>
              <w:t xml:space="preserve"> 3 </w:t>
            </w:r>
            <w:proofErr w:type="gramStart"/>
            <w:r w:rsidRPr="009D6DA0">
              <w:rPr>
                <w:color w:val="000000"/>
                <w:sz w:val="24"/>
                <w:szCs w:val="28"/>
              </w:rPr>
              <w:t>км  без</w:t>
            </w:r>
            <w:proofErr w:type="gramEnd"/>
            <w:r w:rsidRPr="009D6DA0">
              <w:rPr>
                <w:color w:val="000000"/>
                <w:sz w:val="24"/>
                <w:szCs w:val="28"/>
              </w:rPr>
              <w:t xml:space="preserve"> учёта времени</w:t>
            </w:r>
          </w:p>
        </w:tc>
      </w:tr>
      <w:tr w:rsidR="001E3E9E" w:rsidRPr="009251F8" w:rsidTr="00E52BF8">
        <w:trPr>
          <w:trHeight w:val="980"/>
          <w:jc w:val="center"/>
        </w:trPr>
        <w:tc>
          <w:tcPr>
            <w:tcW w:w="418" w:type="dxa"/>
            <w:tcBorders>
              <w:top w:val="double" w:sz="4" w:space="0" w:color="auto"/>
              <w:left w:val="double" w:sz="4" w:space="0" w:color="auto"/>
              <w:bottom w:val="double" w:sz="4" w:space="0" w:color="auto"/>
              <w:right w:val="double" w:sz="4" w:space="0" w:color="auto"/>
            </w:tcBorders>
            <w:shd w:val="clear" w:color="auto" w:fill="FFFFFF"/>
            <w:vAlign w:val="center"/>
          </w:tcPr>
          <w:p w:rsidR="001E3E9E" w:rsidRPr="009D6DA0" w:rsidRDefault="001E3E9E" w:rsidP="009D6DA0">
            <w:pPr>
              <w:shd w:val="clear" w:color="auto" w:fill="FFFFFF"/>
              <w:spacing w:after="0" w:line="240" w:lineRule="auto"/>
              <w:ind w:right="62"/>
              <w:jc w:val="center"/>
              <w:rPr>
                <w:sz w:val="24"/>
                <w:szCs w:val="28"/>
              </w:rPr>
            </w:pPr>
            <w:r w:rsidRPr="009D6DA0">
              <w:rPr>
                <w:iCs/>
                <w:color w:val="000000"/>
                <w:sz w:val="24"/>
                <w:szCs w:val="28"/>
              </w:rPr>
              <w:t>6</w:t>
            </w:r>
          </w:p>
        </w:tc>
        <w:tc>
          <w:tcPr>
            <w:tcW w:w="3801" w:type="dxa"/>
            <w:tcBorders>
              <w:top w:val="double" w:sz="4" w:space="0" w:color="auto"/>
              <w:left w:val="double" w:sz="4" w:space="0" w:color="auto"/>
              <w:bottom w:val="double" w:sz="4" w:space="0" w:color="auto"/>
              <w:right w:val="double" w:sz="4" w:space="0" w:color="auto"/>
            </w:tcBorders>
            <w:shd w:val="clear" w:color="auto" w:fill="FFFFFF"/>
            <w:vAlign w:val="center"/>
          </w:tcPr>
          <w:p w:rsidR="001E3E9E" w:rsidRPr="009D6DA0" w:rsidRDefault="001E3E9E" w:rsidP="009D6DA0">
            <w:pPr>
              <w:shd w:val="clear" w:color="auto" w:fill="FFFFFF"/>
              <w:spacing w:after="0" w:line="293" w:lineRule="exact"/>
              <w:ind w:firstLine="5"/>
              <w:jc w:val="center"/>
              <w:rPr>
                <w:sz w:val="24"/>
                <w:szCs w:val="28"/>
              </w:rPr>
            </w:pPr>
            <w:r w:rsidRPr="009D6DA0">
              <w:rPr>
                <w:color w:val="000000"/>
                <w:sz w:val="24"/>
                <w:szCs w:val="28"/>
              </w:rPr>
              <w:t>Упражнения      с     мячом (баскетбол, волейбол)</w:t>
            </w:r>
          </w:p>
        </w:tc>
        <w:tc>
          <w:tcPr>
            <w:tcW w:w="720" w:type="dxa"/>
            <w:tcBorders>
              <w:top w:val="double" w:sz="4" w:space="0" w:color="auto"/>
              <w:left w:val="double" w:sz="4" w:space="0" w:color="auto"/>
              <w:bottom w:val="double" w:sz="4" w:space="0" w:color="auto"/>
              <w:right w:val="double" w:sz="4" w:space="0" w:color="auto"/>
            </w:tcBorders>
            <w:shd w:val="clear" w:color="auto" w:fill="FFFFFF"/>
            <w:vAlign w:val="center"/>
          </w:tcPr>
          <w:p w:rsidR="001E3E9E" w:rsidRPr="009D6DA0" w:rsidRDefault="001E3E9E" w:rsidP="009D6DA0">
            <w:pPr>
              <w:shd w:val="clear" w:color="auto" w:fill="FFFFFF"/>
              <w:spacing w:after="0" w:line="283" w:lineRule="exact"/>
              <w:ind w:left="-26" w:right="91"/>
              <w:jc w:val="center"/>
              <w:rPr>
                <w:bCs/>
                <w:color w:val="000000"/>
                <w:sz w:val="24"/>
                <w:szCs w:val="28"/>
              </w:rPr>
            </w:pPr>
            <w:r w:rsidRPr="009D6DA0">
              <w:rPr>
                <w:color w:val="000000"/>
                <w:sz w:val="24"/>
                <w:szCs w:val="28"/>
              </w:rPr>
              <w:t xml:space="preserve">  ж</w:t>
            </w:r>
          </w:p>
          <w:p w:rsidR="001E3E9E" w:rsidRPr="009D6DA0" w:rsidRDefault="001E3E9E" w:rsidP="009D6DA0">
            <w:pPr>
              <w:shd w:val="clear" w:color="auto" w:fill="FFFFFF"/>
              <w:spacing w:after="0" w:line="283" w:lineRule="exact"/>
              <w:ind w:left="-26" w:right="91"/>
              <w:jc w:val="center"/>
              <w:rPr>
                <w:sz w:val="24"/>
                <w:szCs w:val="28"/>
              </w:rPr>
            </w:pPr>
            <w:r w:rsidRPr="009D6DA0">
              <w:rPr>
                <w:color w:val="000000"/>
                <w:sz w:val="24"/>
                <w:szCs w:val="28"/>
              </w:rPr>
              <w:t xml:space="preserve"> м</w:t>
            </w:r>
            <w:r w:rsidRPr="009D6DA0">
              <w:rPr>
                <w:sz w:val="24"/>
                <w:szCs w:val="28"/>
              </w:rPr>
              <w:t xml:space="preserve"> </w:t>
            </w:r>
          </w:p>
        </w:tc>
        <w:tc>
          <w:tcPr>
            <w:tcW w:w="4595" w:type="dxa"/>
            <w:gridSpan w:val="5"/>
            <w:tcBorders>
              <w:top w:val="double" w:sz="4" w:space="0" w:color="auto"/>
              <w:left w:val="double" w:sz="4" w:space="0" w:color="auto"/>
              <w:bottom w:val="double" w:sz="4" w:space="0" w:color="auto"/>
              <w:right w:val="double" w:sz="4" w:space="0" w:color="auto"/>
            </w:tcBorders>
            <w:shd w:val="clear" w:color="auto" w:fill="FFFFFF"/>
            <w:vAlign w:val="center"/>
          </w:tcPr>
          <w:p w:rsidR="001E3E9E" w:rsidRPr="009D6DA0" w:rsidRDefault="001E3E9E" w:rsidP="009D6DA0">
            <w:pPr>
              <w:shd w:val="clear" w:color="auto" w:fill="FFFFFF"/>
              <w:spacing w:after="0" w:line="240" w:lineRule="auto"/>
              <w:jc w:val="center"/>
              <w:rPr>
                <w:sz w:val="24"/>
                <w:szCs w:val="28"/>
              </w:rPr>
            </w:pPr>
            <w:r w:rsidRPr="009D6DA0">
              <w:rPr>
                <w:color w:val="000000"/>
                <w:sz w:val="24"/>
                <w:szCs w:val="28"/>
              </w:rPr>
              <w:t>Продемонстриро</w:t>
            </w:r>
            <w:r w:rsidRPr="009D6DA0">
              <w:rPr>
                <w:color w:val="000000"/>
                <w:sz w:val="24"/>
                <w:szCs w:val="28"/>
              </w:rPr>
              <w:softHyphen/>
              <w:t>вать    технику    выполнения элементов</w:t>
            </w:r>
            <w:r w:rsidRPr="009D6DA0">
              <w:rPr>
                <w:sz w:val="24"/>
                <w:szCs w:val="28"/>
              </w:rPr>
              <w:t xml:space="preserve"> </w:t>
            </w:r>
            <w:r w:rsidRPr="009D6DA0">
              <w:rPr>
                <w:color w:val="000000"/>
                <w:sz w:val="24"/>
                <w:szCs w:val="28"/>
              </w:rPr>
              <w:t>с качественным ре</w:t>
            </w:r>
            <w:r w:rsidRPr="009D6DA0">
              <w:rPr>
                <w:color w:val="000000"/>
                <w:sz w:val="24"/>
                <w:szCs w:val="28"/>
              </w:rPr>
              <w:softHyphen/>
              <w:t>зультатом</w:t>
            </w:r>
          </w:p>
        </w:tc>
      </w:tr>
      <w:tr w:rsidR="001E3E9E" w:rsidRPr="009251F8" w:rsidTr="00BE7F4E">
        <w:trPr>
          <w:trHeight w:val="582"/>
          <w:jc w:val="center"/>
        </w:trPr>
        <w:tc>
          <w:tcPr>
            <w:tcW w:w="418" w:type="dxa"/>
            <w:tcBorders>
              <w:top w:val="double" w:sz="4" w:space="0" w:color="auto"/>
              <w:left w:val="double" w:sz="4" w:space="0" w:color="auto"/>
              <w:bottom w:val="double" w:sz="4" w:space="0" w:color="auto"/>
              <w:right w:val="double" w:sz="4" w:space="0" w:color="auto"/>
            </w:tcBorders>
            <w:shd w:val="clear" w:color="auto" w:fill="FFFFFF"/>
            <w:vAlign w:val="center"/>
          </w:tcPr>
          <w:p w:rsidR="001E3E9E" w:rsidRPr="009D6DA0" w:rsidRDefault="001E3E9E" w:rsidP="009D6DA0">
            <w:pPr>
              <w:shd w:val="clear" w:color="auto" w:fill="FFFFFF"/>
              <w:spacing w:after="0" w:line="240" w:lineRule="auto"/>
              <w:ind w:right="53"/>
              <w:jc w:val="center"/>
              <w:rPr>
                <w:sz w:val="24"/>
                <w:szCs w:val="28"/>
              </w:rPr>
            </w:pPr>
            <w:r w:rsidRPr="009D6DA0">
              <w:rPr>
                <w:iCs/>
                <w:color w:val="000000"/>
                <w:sz w:val="24"/>
                <w:szCs w:val="28"/>
              </w:rPr>
              <w:t>7</w:t>
            </w:r>
          </w:p>
        </w:tc>
        <w:tc>
          <w:tcPr>
            <w:tcW w:w="3801" w:type="dxa"/>
            <w:tcBorders>
              <w:top w:val="double" w:sz="4" w:space="0" w:color="auto"/>
              <w:left w:val="double" w:sz="4" w:space="0" w:color="auto"/>
              <w:bottom w:val="double" w:sz="4" w:space="0" w:color="auto"/>
              <w:right w:val="double" w:sz="4" w:space="0" w:color="auto"/>
            </w:tcBorders>
            <w:shd w:val="clear" w:color="auto" w:fill="FFFFFF"/>
            <w:vAlign w:val="center"/>
          </w:tcPr>
          <w:p w:rsidR="001E3E9E" w:rsidRPr="009D6DA0" w:rsidRDefault="001E3E9E" w:rsidP="009D6DA0">
            <w:pPr>
              <w:shd w:val="clear" w:color="auto" w:fill="FFFFFF"/>
              <w:spacing w:after="0" w:line="298" w:lineRule="exact"/>
              <w:ind w:firstLine="19"/>
              <w:jc w:val="center"/>
              <w:rPr>
                <w:sz w:val="24"/>
                <w:szCs w:val="28"/>
              </w:rPr>
            </w:pPr>
            <w:r w:rsidRPr="009D6DA0">
              <w:rPr>
                <w:color w:val="000000"/>
                <w:sz w:val="24"/>
                <w:szCs w:val="28"/>
              </w:rPr>
              <w:t>Упражнение на гибкость (наклон вперед с опусканием   рук   ниже   уровня</w:t>
            </w:r>
            <w:r w:rsidRPr="009D6DA0">
              <w:rPr>
                <w:sz w:val="24"/>
                <w:szCs w:val="28"/>
              </w:rPr>
              <w:t xml:space="preserve"> </w:t>
            </w:r>
            <w:r w:rsidRPr="009D6DA0">
              <w:rPr>
                <w:color w:val="000000"/>
                <w:sz w:val="24"/>
                <w:szCs w:val="28"/>
              </w:rPr>
              <w:t>скамейки)</w:t>
            </w:r>
          </w:p>
        </w:tc>
        <w:tc>
          <w:tcPr>
            <w:tcW w:w="720" w:type="dxa"/>
            <w:tcBorders>
              <w:top w:val="double" w:sz="4" w:space="0" w:color="auto"/>
              <w:left w:val="double" w:sz="4" w:space="0" w:color="auto"/>
              <w:bottom w:val="double" w:sz="4" w:space="0" w:color="auto"/>
              <w:right w:val="double" w:sz="4" w:space="0" w:color="auto"/>
            </w:tcBorders>
            <w:shd w:val="clear" w:color="auto" w:fill="FFFFFF"/>
            <w:vAlign w:val="center"/>
          </w:tcPr>
          <w:p w:rsidR="001E3E9E" w:rsidRPr="009D6DA0" w:rsidRDefault="001E3E9E" w:rsidP="009D6DA0">
            <w:pPr>
              <w:shd w:val="clear" w:color="auto" w:fill="FFFFFF"/>
              <w:spacing w:after="0" w:line="293" w:lineRule="exact"/>
              <w:ind w:left="115" w:right="77"/>
              <w:jc w:val="center"/>
              <w:rPr>
                <w:bCs/>
                <w:color w:val="000000"/>
                <w:sz w:val="24"/>
                <w:szCs w:val="28"/>
              </w:rPr>
            </w:pPr>
            <w:r w:rsidRPr="009D6DA0">
              <w:rPr>
                <w:color w:val="000000"/>
                <w:sz w:val="24"/>
                <w:szCs w:val="28"/>
              </w:rPr>
              <w:t>ж</w:t>
            </w:r>
          </w:p>
          <w:p w:rsidR="001E3E9E" w:rsidRPr="009D6DA0" w:rsidRDefault="001E3E9E" w:rsidP="009D6DA0">
            <w:pPr>
              <w:shd w:val="clear" w:color="auto" w:fill="FFFFFF"/>
              <w:spacing w:after="0" w:line="293" w:lineRule="exact"/>
              <w:ind w:left="115" w:right="77"/>
              <w:jc w:val="center"/>
              <w:rPr>
                <w:bCs/>
                <w:color w:val="000000"/>
                <w:sz w:val="24"/>
                <w:szCs w:val="28"/>
              </w:rPr>
            </w:pPr>
            <w:r w:rsidRPr="009D6DA0">
              <w:rPr>
                <w:color w:val="000000"/>
                <w:sz w:val="24"/>
                <w:szCs w:val="28"/>
              </w:rPr>
              <w:t>м</w:t>
            </w:r>
          </w:p>
        </w:tc>
        <w:tc>
          <w:tcPr>
            <w:tcW w:w="909" w:type="dxa"/>
            <w:tcBorders>
              <w:top w:val="double" w:sz="4" w:space="0" w:color="auto"/>
              <w:left w:val="double" w:sz="4" w:space="0" w:color="auto"/>
              <w:bottom w:val="double" w:sz="4" w:space="0" w:color="auto"/>
              <w:right w:val="single" w:sz="6" w:space="0" w:color="auto"/>
            </w:tcBorders>
            <w:shd w:val="clear" w:color="auto" w:fill="FFFFFF"/>
            <w:vAlign w:val="center"/>
          </w:tcPr>
          <w:p w:rsidR="001E3E9E" w:rsidRPr="009D6DA0" w:rsidRDefault="001E3E9E" w:rsidP="009D6DA0">
            <w:pPr>
              <w:shd w:val="clear" w:color="auto" w:fill="FFFFFF"/>
              <w:spacing w:after="0" w:line="240" w:lineRule="auto"/>
              <w:ind w:left="38" w:right="101"/>
              <w:jc w:val="center"/>
              <w:rPr>
                <w:b/>
                <w:bCs/>
                <w:color w:val="000000"/>
                <w:sz w:val="24"/>
                <w:szCs w:val="28"/>
              </w:rPr>
            </w:pPr>
            <w:r w:rsidRPr="009D6DA0">
              <w:rPr>
                <w:color w:val="000000"/>
                <w:sz w:val="24"/>
                <w:szCs w:val="28"/>
              </w:rPr>
              <w:t>16</w:t>
            </w:r>
          </w:p>
          <w:p w:rsidR="001E3E9E" w:rsidRPr="009D6DA0" w:rsidRDefault="001E3E9E" w:rsidP="009D6DA0">
            <w:pPr>
              <w:shd w:val="clear" w:color="auto" w:fill="FFFFFF"/>
              <w:spacing w:after="0" w:line="240" w:lineRule="auto"/>
              <w:ind w:left="38" w:right="101"/>
              <w:jc w:val="center"/>
              <w:rPr>
                <w:b/>
                <w:sz w:val="24"/>
                <w:szCs w:val="28"/>
              </w:rPr>
            </w:pPr>
            <w:r w:rsidRPr="009D6DA0">
              <w:rPr>
                <w:sz w:val="24"/>
                <w:szCs w:val="28"/>
              </w:rPr>
              <w:t>12</w:t>
            </w:r>
          </w:p>
        </w:tc>
        <w:tc>
          <w:tcPr>
            <w:tcW w:w="897" w:type="dxa"/>
            <w:tcBorders>
              <w:top w:val="double" w:sz="4" w:space="0" w:color="auto"/>
              <w:left w:val="single" w:sz="6" w:space="0" w:color="auto"/>
              <w:bottom w:val="double" w:sz="4" w:space="0" w:color="auto"/>
              <w:right w:val="single" w:sz="4" w:space="0" w:color="auto"/>
            </w:tcBorders>
            <w:shd w:val="clear" w:color="auto" w:fill="FFFFFF"/>
            <w:vAlign w:val="center"/>
          </w:tcPr>
          <w:p w:rsidR="001E3E9E" w:rsidRPr="009D6DA0" w:rsidRDefault="001E3E9E" w:rsidP="009D6DA0">
            <w:pPr>
              <w:shd w:val="clear" w:color="auto" w:fill="FFFFFF"/>
              <w:spacing w:after="0" w:line="230" w:lineRule="exact"/>
              <w:ind w:right="101"/>
              <w:jc w:val="center"/>
              <w:rPr>
                <w:b/>
                <w:bCs/>
                <w:color w:val="000000"/>
                <w:sz w:val="24"/>
                <w:szCs w:val="28"/>
              </w:rPr>
            </w:pPr>
            <w:r w:rsidRPr="009D6DA0">
              <w:rPr>
                <w:color w:val="000000"/>
                <w:sz w:val="24"/>
                <w:szCs w:val="28"/>
              </w:rPr>
              <w:t>14</w:t>
            </w:r>
          </w:p>
          <w:p w:rsidR="001E3E9E" w:rsidRPr="009D6DA0" w:rsidRDefault="001E3E9E" w:rsidP="009D6DA0">
            <w:pPr>
              <w:shd w:val="clear" w:color="auto" w:fill="FFFFFF"/>
              <w:spacing w:after="0" w:line="230" w:lineRule="exact"/>
              <w:ind w:right="101"/>
              <w:jc w:val="center"/>
              <w:rPr>
                <w:b/>
                <w:sz w:val="24"/>
                <w:szCs w:val="28"/>
              </w:rPr>
            </w:pPr>
            <w:r w:rsidRPr="009D6DA0">
              <w:rPr>
                <w:color w:val="000000"/>
                <w:sz w:val="24"/>
                <w:szCs w:val="28"/>
              </w:rPr>
              <w:t>10</w:t>
            </w:r>
          </w:p>
        </w:tc>
        <w:tc>
          <w:tcPr>
            <w:tcW w:w="914" w:type="dxa"/>
            <w:tcBorders>
              <w:top w:val="double" w:sz="4" w:space="0" w:color="auto"/>
              <w:left w:val="single" w:sz="4" w:space="0" w:color="auto"/>
              <w:bottom w:val="double" w:sz="4" w:space="0" w:color="auto"/>
              <w:right w:val="single" w:sz="6" w:space="0" w:color="auto"/>
            </w:tcBorders>
            <w:shd w:val="clear" w:color="auto" w:fill="FFFFFF"/>
            <w:vAlign w:val="center"/>
          </w:tcPr>
          <w:p w:rsidR="001E3E9E" w:rsidRPr="009D6DA0" w:rsidRDefault="001E3E9E" w:rsidP="009D6DA0">
            <w:pPr>
              <w:shd w:val="clear" w:color="auto" w:fill="FFFFFF"/>
              <w:spacing w:after="0" w:line="235" w:lineRule="exact"/>
              <w:jc w:val="center"/>
              <w:rPr>
                <w:b/>
                <w:sz w:val="24"/>
                <w:szCs w:val="28"/>
              </w:rPr>
            </w:pPr>
            <w:r w:rsidRPr="009D6DA0">
              <w:rPr>
                <w:color w:val="000000"/>
                <w:sz w:val="24"/>
                <w:szCs w:val="28"/>
              </w:rPr>
              <w:t>12</w:t>
            </w:r>
          </w:p>
          <w:p w:rsidR="001E3E9E" w:rsidRPr="009D6DA0" w:rsidRDefault="001E3E9E" w:rsidP="009D6DA0">
            <w:pPr>
              <w:shd w:val="clear" w:color="auto" w:fill="FFFFFF"/>
              <w:spacing w:after="0" w:line="230" w:lineRule="exact"/>
              <w:ind w:right="115"/>
              <w:jc w:val="center"/>
              <w:rPr>
                <w:b/>
                <w:sz w:val="24"/>
                <w:szCs w:val="28"/>
              </w:rPr>
            </w:pPr>
            <w:r w:rsidRPr="009D6DA0">
              <w:rPr>
                <w:color w:val="000000"/>
                <w:sz w:val="24"/>
                <w:szCs w:val="28"/>
              </w:rPr>
              <w:t>8</w:t>
            </w:r>
          </w:p>
        </w:tc>
        <w:tc>
          <w:tcPr>
            <w:tcW w:w="897" w:type="dxa"/>
            <w:tcBorders>
              <w:top w:val="double" w:sz="4" w:space="0" w:color="auto"/>
              <w:left w:val="single" w:sz="6" w:space="0" w:color="auto"/>
              <w:bottom w:val="double" w:sz="4" w:space="0" w:color="auto"/>
              <w:right w:val="single" w:sz="6" w:space="0" w:color="auto"/>
            </w:tcBorders>
            <w:shd w:val="clear" w:color="auto" w:fill="FFFFFF"/>
            <w:vAlign w:val="center"/>
          </w:tcPr>
          <w:p w:rsidR="001E3E9E" w:rsidRPr="009D6DA0" w:rsidRDefault="001E3E9E" w:rsidP="009D6DA0">
            <w:pPr>
              <w:shd w:val="clear" w:color="auto" w:fill="FFFFFF"/>
              <w:spacing w:after="0" w:line="240" w:lineRule="auto"/>
              <w:ind w:left="163"/>
              <w:jc w:val="center"/>
              <w:rPr>
                <w:b/>
                <w:bCs/>
                <w:color w:val="000000"/>
                <w:sz w:val="24"/>
                <w:szCs w:val="28"/>
              </w:rPr>
            </w:pPr>
            <w:r w:rsidRPr="009D6DA0">
              <w:rPr>
                <w:color w:val="000000"/>
                <w:sz w:val="24"/>
                <w:szCs w:val="28"/>
              </w:rPr>
              <w:t>10</w:t>
            </w:r>
          </w:p>
          <w:p w:rsidR="001E3E9E" w:rsidRPr="009D6DA0" w:rsidRDefault="001E3E9E" w:rsidP="009D6DA0">
            <w:pPr>
              <w:shd w:val="clear" w:color="auto" w:fill="FFFFFF"/>
              <w:spacing w:after="0" w:line="240" w:lineRule="auto"/>
              <w:jc w:val="center"/>
              <w:rPr>
                <w:b/>
                <w:sz w:val="24"/>
                <w:szCs w:val="28"/>
              </w:rPr>
            </w:pPr>
            <w:r w:rsidRPr="009D6DA0">
              <w:rPr>
                <w:sz w:val="24"/>
                <w:szCs w:val="28"/>
              </w:rPr>
              <w:t>6</w:t>
            </w:r>
          </w:p>
        </w:tc>
        <w:tc>
          <w:tcPr>
            <w:tcW w:w="978" w:type="dxa"/>
            <w:tcBorders>
              <w:top w:val="double" w:sz="4" w:space="0" w:color="auto"/>
              <w:left w:val="single" w:sz="6" w:space="0" w:color="auto"/>
              <w:bottom w:val="nil"/>
              <w:right w:val="double" w:sz="4" w:space="0" w:color="auto"/>
            </w:tcBorders>
            <w:shd w:val="clear" w:color="auto" w:fill="FFFFFF"/>
            <w:vAlign w:val="center"/>
          </w:tcPr>
          <w:p w:rsidR="001E3E9E" w:rsidRPr="009D6DA0" w:rsidRDefault="001E3E9E" w:rsidP="009D6DA0">
            <w:pPr>
              <w:shd w:val="clear" w:color="auto" w:fill="FFFFFF"/>
              <w:spacing w:after="0" w:line="240" w:lineRule="auto"/>
              <w:ind w:right="197"/>
              <w:jc w:val="center"/>
              <w:rPr>
                <w:b/>
                <w:bCs/>
                <w:color w:val="000000"/>
                <w:sz w:val="28"/>
                <w:szCs w:val="28"/>
              </w:rPr>
            </w:pPr>
            <w:r w:rsidRPr="009D6DA0">
              <w:rPr>
                <w:color w:val="000000"/>
                <w:sz w:val="28"/>
                <w:szCs w:val="28"/>
              </w:rPr>
              <w:t>8</w:t>
            </w:r>
          </w:p>
          <w:p w:rsidR="001E3E9E" w:rsidRPr="009D6DA0" w:rsidRDefault="001E3E9E" w:rsidP="009D6DA0">
            <w:pPr>
              <w:shd w:val="clear" w:color="auto" w:fill="FFFFFF"/>
              <w:spacing w:after="0" w:line="240" w:lineRule="auto"/>
              <w:ind w:right="197"/>
              <w:jc w:val="center"/>
              <w:rPr>
                <w:b/>
                <w:sz w:val="28"/>
                <w:szCs w:val="28"/>
              </w:rPr>
            </w:pPr>
            <w:r w:rsidRPr="009D6DA0">
              <w:rPr>
                <w:color w:val="000000"/>
                <w:sz w:val="28"/>
                <w:szCs w:val="28"/>
              </w:rPr>
              <w:t>4</w:t>
            </w:r>
          </w:p>
        </w:tc>
      </w:tr>
      <w:tr w:rsidR="001E3E9E" w:rsidRPr="009251F8" w:rsidTr="00E52BF8">
        <w:trPr>
          <w:trHeight w:val="814"/>
          <w:jc w:val="center"/>
        </w:trPr>
        <w:tc>
          <w:tcPr>
            <w:tcW w:w="418"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rsidR="001E3E9E" w:rsidRPr="009D6DA0" w:rsidRDefault="001E3E9E" w:rsidP="009D6DA0">
            <w:pPr>
              <w:tabs>
                <w:tab w:val="left" w:pos="4114"/>
              </w:tabs>
              <w:spacing w:after="0" w:line="240" w:lineRule="auto"/>
              <w:jc w:val="center"/>
              <w:rPr>
                <w:b/>
                <w:sz w:val="24"/>
                <w:szCs w:val="28"/>
              </w:rPr>
            </w:pPr>
            <w:r w:rsidRPr="009D6DA0">
              <w:rPr>
                <w:sz w:val="24"/>
                <w:szCs w:val="28"/>
              </w:rPr>
              <w:t>8</w:t>
            </w:r>
          </w:p>
          <w:p w:rsidR="001E3E9E" w:rsidRPr="009D6DA0" w:rsidRDefault="001E3E9E" w:rsidP="009D6DA0">
            <w:pPr>
              <w:tabs>
                <w:tab w:val="left" w:pos="4114"/>
              </w:tabs>
              <w:spacing w:after="0" w:line="240" w:lineRule="auto"/>
              <w:jc w:val="center"/>
              <w:rPr>
                <w:b/>
                <w:sz w:val="24"/>
                <w:szCs w:val="28"/>
              </w:rPr>
            </w:pPr>
          </w:p>
          <w:p w:rsidR="001E3E9E" w:rsidRPr="009D6DA0" w:rsidRDefault="001E3E9E" w:rsidP="009D6DA0">
            <w:pPr>
              <w:tabs>
                <w:tab w:val="left" w:pos="4114"/>
              </w:tabs>
              <w:spacing w:after="0" w:line="240" w:lineRule="auto"/>
              <w:jc w:val="center"/>
              <w:rPr>
                <w:b/>
                <w:sz w:val="24"/>
                <w:szCs w:val="28"/>
              </w:rPr>
            </w:pPr>
          </w:p>
        </w:tc>
        <w:tc>
          <w:tcPr>
            <w:tcW w:w="380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rsidR="001E3E9E" w:rsidRPr="009D6DA0" w:rsidRDefault="001E3E9E" w:rsidP="009D6DA0">
            <w:pPr>
              <w:spacing w:after="0" w:line="240" w:lineRule="auto"/>
              <w:jc w:val="center"/>
              <w:rPr>
                <w:b/>
                <w:sz w:val="24"/>
                <w:szCs w:val="28"/>
              </w:rPr>
            </w:pPr>
            <w:r w:rsidRPr="009D6DA0">
              <w:rPr>
                <w:sz w:val="24"/>
                <w:szCs w:val="28"/>
              </w:rPr>
              <w:t>Плавание</w:t>
            </w:r>
          </w:p>
        </w:tc>
        <w:tc>
          <w:tcPr>
            <w:tcW w:w="72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rsidR="001E3E9E" w:rsidRPr="009D6DA0" w:rsidRDefault="001E3E9E" w:rsidP="009D6DA0">
            <w:pPr>
              <w:spacing w:after="0" w:line="240" w:lineRule="auto"/>
              <w:jc w:val="center"/>
              <w:rPr>
                <w:sz w:val="24"/>
                <w:szCs w:val="28"/>
              </w:rPr>
            </w:pPr>
            <w:r w:rsidRPr="009D6DA0">
              <w:rPr>
                <w:sz w:val="24"/>
                <w:szCs w:val="28"/>
              </w:rPr>
              <w:t>м</w:t>
            </w:r>
          </w:p>
          <w:p w:rsidR="001E3E9E" w:rsidRPr="009D6DA0" w:rsidRDefault="001E3E9E" w:rsidP="009D6DA0">
            <w:pPr>
              <w:spacing w:after="0" w:line="240" w:lineRule="auto"/>
              <w:jc w:val="center"/>
              <w:rPr>
                <w:b/>
                <w:sz w:val="24"/>
                <w:szCs w:val="28"/>
              </w:rPr>
            </w:pPr>
            <w:r w:rsidRPr="009D6DA0">
              <w:rPr>
                <w:sz w:val="24"/>
                <w:szCs w:val="28"/>
              </w:rPr>
              <w:t>ж</w:t>
            </w:r>
          </w:p>
        </w:tc>
        <w:tc>
          <w:tcPr>
            <w:tcW w:w="4595" w:type="dxa"/>
            <w:gridSpan w:val="5"/>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rsidR="001E3E9E" w:rsidRPr="009D6DA0" w:rsidRDefault="001E3E9E" w:rsidP="009D6DA0">
            <w:pPr>
              <w:spacing w:after="0" w:line="240" w:lineRule="auto"/>
              <w:jc w:val="center"/>
              <w:rPr>
                <w:b/>
                <w:sz w:val="24"/>
                <w:szCs w:val="28"/>
              </w:rPr>
            </w:pPr>
            <w:r w:rsidRPr="009D6DA0">
              <w:rPr>
                <w:sz w:val="24"/>
                <w:szCs w:val="28"/>
              </w:rPr>
              <w:t>10 минут без учёта времени</w:t>
            </w:r>
          </w:p>
        </w:tc>
      </w:tr>
    </w:tbl>
    <w:p w:rsidR="001E3E9E" w:rsidRPr="009D6DA0" w:rsidRDefault="001E3E9E" w:rsidP="009D6DA0">
      <w:pPr>
        <w:suppressAutoHyphens/>
        <w:spacing w:after="0" w:line="240" w:lineRule="auto"/>
        <w:ind w:left="1004"/>
        <w:jc w:val="center"/>
        <w:rPr>
          <w:b/>
          <w:iCs/>
          <w:color w:val="000000"/>
          <w:sz w:val="24"/>
          <w:szCs w:val="28"/>
        </w:rPr>
      </w:pPr>
    </w:p>
    <w:p w:rsidR="001E3E9E" w:rsidRPr="009D6DA0" w:rsidRDefault="001E3E9E" w:rsidP="009D6DA0">
      <w:pPr>
        <w:suppressAutoHyphens/>
        <w:spacing w:after="0" w:line="240" w:lineRule="auto"/>
        <w:ind w:left="1004"/>
        <w:jc w:val="center"/>
        <w:rPr>
          <w:b/>
          <w:sz w:val="24"/>
          <w:szCs w:val="28"/>
        </w:rPr>
      </w:pPr>
      <w:r w:rsidRPr="009D6DA0">
        <w:rPr>
          <w:b/>
          <w:iCs/>
          <w:color w:val="000000"/>
          <w:sz w:val="24"/>
          <w:szCs w:val="28"/>
        </w:rPr>
        <w:t xml:space="preserve">В.3 </w:t>
      </w:r>
      <w:r w:rsidRPr="009D6DA0">
        <w:rPr>
          <w:b/>
          <w:sz w:val="24"/>
          <w:szCs w:val="28"/>
        </w:rPr>
        <w:t xml:space="preserve">Контрольные упражнения для оценки спортивно-технической </w:t>
      </w:r>
    </w:p>
    <w:p w:rsidR="001E3E9E" w:rsidRPr="009D6DA0" w:rsidRDefault="001E3E9E" w:rsidP="009D6DA0">
      <w:pPr>
        <w:suppressAutoHyphens/>
        <w:spacing w:after="0" w:line="240" w:lineRule="auto"/>
        <w:ind w:left="1004"/>
        <w:jc w:val="center"/>
        <w:rPr>
          <w:b/>
          <w:sz w:val="24"/>
          <w:szCs w:val="28"/>
        </w:rPr>
      </w:pPr>
      <w:r w:rsidRPr="009D6DA0">
        <w:rPr>
          <w:b/>
          <w:sz w:val="24"/>
          <w:szCs w:val="28"/>
        </w:rPr>
        <w:t>подготовки студентов по футболу</w:t>
      </w:r>
    </w:p>
    <w:p w:rsidR="001E3E9E" w:rsidRPr="009D6DA0" w:rsidRDefault="001E3E9E" w:rsidP="009D6DA0">
      <w:pPr>
        <w:suppressAutoHyphens/>
        <w:spacing w:after="0" w:line="240" w:lineRule="auto"/>
        <w:ind w:left="1004"/>
        <w:jc w:val="center"/>
        <w:rPr>
          <w:b/>
          <w:sz w:val="24"/>
          <w:szCs w:val="24"/>
        </w:rPr>
      </w:pPr>
      <w:r w:rsidRPr="009D6DA0">
        <w:rPr>
          <w:b/>
          <w:sz w:val="24"/>
          <w:szCs w:val="24"/>
        </w:rPr>
        <w:t>1 курс</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4961"/>
        <w:gridCol w:w="709"/>
        <w:gridCol w:w="709"/>
        <w:gridCol w:w="709"/>
        <w:gridCol w:w="708"/>
        <w:gridCol w:w="709"/>
        <w:gridCol w:w="703"/>
      </w:tblGrid>
      <w:tr w:rsidR="001E3E9E" w:rsidRPr="009251F8" w:rsidTr="00E52BF8">
        <w:tc>
          <w:tcPr>
            <w:tcW w:w="562" w:type="dxa"/>
            <w:vMerge w:val="restart"/>
          </w:tcPr>
          <w:p w:rsidR="001E3E9E" w:rsidRPr="009D6DA0" w:rsidRDefault="001E3E9E" w:rsidP="009D6DA0">
            <w:pPr>
              <w:suppressAutoHyphens/>
              <w:spacing w:after="0" w:line="240" w:lineRule="auto"/>
              <w:jc w:val="center"/>
              <w:rPr>
                <w:b/>
                <w:sz w:val="24"/>
                <w:szCs w:val="24"/>
                <w:lang w:eastAsia="ru-RU"/>
              </w:rPr>
            </w:pPr>
            <w:r w:rsidRPr="009D6DA0">
              <w:rPr>
                <w:b/>
                <w:sz w:val="24"/>
                <w:szCs w:val="24"/>
                <w:lang w:eastAsia="ru-RU"/>
              </w:rPr>
              <w:t>№ п/п</w:t>
            </w:r>
          </w:p>
        </w:tc>
        <w:tc>
          <w:tcPr>
            <w:tcW w:w="4961" w:type="dxa"/>
            <w:vMerge w:val="restart"/>
          </w:tcPr>
          <w:p w:rsidR="001E3E9E" w:rsidRPr="009D6DA0" w:rsidRDefault="001E3E9E" w:rsidP="009D6DA0">
            <w:pPr>
              <w:suppressAutoHyphens/>
              <w:spacing w:after="0" w:line="240" w:lineRule="auto"/>
              <w:jc w:val="center"/>
              <w:rPr>
                <w:b/>
                <w:sz w:val="24"/>
                <w:szCs w:val="24"/>
                <w:lang w:eastAsia="ru-RU"/>
              </w:rPr>
            </w:pPr>
            <w:r w:rsidRPr="009D6DA0">
              <w:rPr>
                <w:b/>
                <w:sz w:val="24"/>
                <w:szCs w:val="24"/>
                <w:lang w:eastAsia="ru-RU"/>
              </w:rPr>
              <w:t>Упражнения</w:t>
            </w:r>
          </w:p>
        </w:tc>
        <w:tc>
          <w:tcPr>
            <w:tcW w:w="709" w:type="dxa"/>
            <w:vMerge w:val="restart"/>
          </w:tcPr>
          <w:p w:rsidR="001E3E9E" w:rsidRPr="009D6DA0" w:rsidRDefault="001E3E9E" w:rsidP="009D6DA0">
            <w:pPr>
              <w:suppressAutoHyphens/>
              <w:spacing w:after="0" w:line="240" w:lineRule="auto"/>
              <w:jc w:val="center"/>
              <w:rPr>
                <w:b/>
                <w:sz w:val="24"/>
                <w:szCs w:val="24"/>
                <w:lang w:eastAsia="ru-RU"/>
              </w:rPr>
            </w:pPr>
            <w:r w:rsidRPr="009D6DA0">
              <w:rPr>
                <w:b/>
                <w:sz w:val="24"/>
                <w:szCs w:val="24"/>
                <w:lang w:eastAsia="ru-RU"/>
              </w:rPr>
              <w:t>Пол</w:t>
            </w:r>
          </w:p>
        </w:tc>
        <w:tc>
          <w:tcPr>
            <w:tcW w:w="3538" w:type="dxa"/>
            <w:gridSpan w:val="5"/>
          </w:tcPr>
          <w:p w:rsidR="001E3E9E" w:rsidRPr="009D6DA0" w:rsidRDefault="001E3E9E" w:rsidP="009D6DA0">
            <w:pPr>
              <w:suppressAutoHyphens/>
              <w:spacing w:after="0" w:line="240" w:lineRule="auto"/>
              <w:jc w:val="center"/>
              <w:rPr>
                <w:b/>
                <w:sz w:val="24"/>
                <w:szCs w:val="24"/>
                <w:lang w:eastAsia="ru-RU"/>
              </w:rPr>
            </w:pPr>
            <w:r w:rsidRPr="009D6DA0">
              <w:rPr>
                <w:b/>
                <w:sz w:val="24"/>
                <w:szCs w:val="24"/>
                <w:lang w:eastAsia="ru-RU"/>
              </w:rPr>
              <w:t>Оценка в баллах</w:t>
            </w:r>
          </w:p>
        </w:tc>
      </w:tr>
      <w:tr w:rsidR="001E3E9E" w:rsidRPr="009251F8" w:rsidTr="00E52BF8">
        <w:tc>
          <w:tcPr>
            <w:tcW w:w="562" w:type="dxa"/>
            <w:vMerge/>
          </w:tcPr>
          <w:p w:rsidR="001E3E9E" w:rsidRPr="009D6DA0" w:rsidRDefault="001E3E9E" w:rsidP="009D6DA0">
            <w:pPr>
              <w:suppressAutoHyphens/>
              <w:spacing w:after="0" w:line="240" w:lineRule="auto"/>
              <w:jc w:val="center"/>
              <w:rPr>
                <w:b/>
                <w:sz w:val="24"/>
                <w:szCs w:val="24"/>
                <w:lang w:eastAsia="ru-RU"/>
              </w:rPr>
            </w:pPr>
          </w:p>
        </w:tc>
        <w:tc>
          <w:tcPr>
            <w:tcW w:w="4961" w:type="dxa"/>
            <w:vMerge/>
          </w:tcPr>
          <w:p w:rsidR="001E3E9E" w:rsidRPr="009D6DA0" w:rsidRDefault="001E3E9E" w:rsidP="009D6DA0">
            <w:pPr>
              <w:suppressAutoHyphens/>
              <w:spacing w:after="0" w:line="240" w:lineRule="auto"/>
              <w:jc w:val="center"/>
              <w:rPr>
                <w:b/>
                <w:sz w:val="24"/>
                <w:szCs w:val="24"/>
                <w:lang w:eastAsia="ru-RU"/>
              </w:rPr>
            </w:pPr>
          </w:p>
        </w:tc>
        <w:tc>
          <w:tcPr>
            <w:tcW w:w="709" w:type="dxa"/>
            <w:vMerge/>
          </w:tcPr>
          <w:p w:rsidR="001E3E9E" w:rsidRPr="009D6DA0" w:rsidRDefault="001E3E9E" w:rsidP="009D6DA0">
            <w:pPr>
              <w:suppressAutoHyphens/>
              <w:spacing w:after="0" w:line="240" w:lineRule="auto"/>
              <w:jc w:val="center"/>
              <w:rPr>
                <w:b/>
                <w:sz w:val="24"/>
                <w:szCs w:val="24"/>
                <w:lang w:eastAsia="ru-RU"/>
              </w:rPr>
            </w:pPr>
          </w:p>
        </w:tc>
        <w:tc>
          <w:tcPr>
            <w:tcW w:w="709" w:type="dxa"/>
          </w:tcPr>
          <w:p w:rsidR="001E3E9E" w:rsidRPr="009D6DA0" w:rsidRDefault="001E3E9E" w:rsidP="009D6DA0">
            <w:pPr>
              <w:suppressAutoHyphens/>
              <w:spacing w:after="0" w:line="240" w:lineRule="auto"/>
              <w:jc w:val="center"/>
              <w:rPr>
                <w:b/>
                <w:sz w:val="24"/>
                <w:szCs w:val="24"/>
                <w:lang w:eastAsia="ru-RU"/>
              </w:rPr>
            </w:pPr>
            <w:r w:rsidRPr="009D6DA0">
              <w:rPr>
                <w:b/>
                <w:sz w:val="24"/>
                <w:szCs w:val="24"/>
                <w:lang w:eastAsia="ru-RU"/>
              </w:rPr>
              <w:t>5</w:t>
            </w:r>
          </w:p>
        </w:tc>
        <w:tc>
          <w:tcPr>
            <w:tcW w:w="709" w:type="dxa"/>
          </w:tcPr>
          <w:p w:rsidR="001E3E9E" w:rsidRPr="009D6DA0" w:rsidRDefault="001E3E9E" w:rsidP="009D6DA0">
            <w:pPr>
              <w:suppressAutoHyphens/>
              <w:spacing w:after="0" w:line="240" w:lineRule="auto"/>
              <w:jc w:val="center"/>
              <w:rPr>
                <w:b/>
                <w:sz w:val="24"/>
                <w:szCs w:val="24"/>
                <w:lang w:eastAsia="ru-RU"/>
              </w:rPr>
            </w:pPr>
            <w:r w:rsidRPr="009D6DA0">
              <w:rPr>
                <w:b/>
                <w:sz w:val="24"/>
                <w:szCs w:val="24"/>
                <w:lang w:eastAsia="ru-RU"/>
              </w:rPr>
              <w:t>4</w:t>
            </w:r>
          </w:p>
        </w:tc>
        <w:tc>
          <w:tcPr>
            <w:tcW w:w="708" w:type="dxa"/>
          </w:tcPr>
          <w:p w:rsidR="001E3E9E" w:rsidRPr="009D6DA0" w:rsidRDefault="001E3E9E" w:rsidP="009D6DA0">
            <w:pPr>
              <w:suppressAutoHyphens/>
              <w:spacing w:after="0" w:line="240" w:lineRule="auto"/>
              <w:jc w:val="center"/>
              <w:rPr>
                <w:b/>
                <w:sz w:val="24"/>
                <w:szCs w:val="24"/>
                <w:lang w:eastAsia="ru-RU"/>
              </w:rPr>
            </w:pPr>
            <w:r w:rsidRPr="009D6DA0">
              <w:rPr>
                <w:b/>
                <w:sz w:val="24"/>
                <w:szCs w:val="24"/>
                <w:lang w:eastAsia="ru-RU"/>
              </w:rPr>
              <w:t>3</w:t>
            </w:r>
          </w:p>
        </w:tc>
        <w:tc>
          <w:tcPr>
            <w:tcW w:w="709" w:type="dxa"/>
          </w:tcPr>
          <w:p w:rsidR="001E3E9E" w:rsidRPr="009D6DA0" w:rsidRDefault="001E3E9E" w:rsidP="009D6DA0">
            <w:pPr>
              <w:suppressAutoHyphens/>
              <w:spacing w:after="0" w:line="240" w:lineRule="auto"/>
              <w:jc w:val="center"/>
              <w:rPr>
                <w:b/>
                <w:sz w:val="24"/>
                <w:szCs w:val="24"/>
                <w:lang w:eastAsia="ru-RU"/>
              </w:rPr>
            </w:pPr>
            <w:r w:rsidRPr="009D6DA0">
              <w:rPr>
                <w:b/>
                <w:sz w:val="24"/>
                <w:szCs w:val="24"/>
                <w:lang w:eastAsia="ru-RU"/>
              </w:rPr>
              <w:t>2</w:t>
            </w:r>
          </w:p>
        </w:tc>
        <w:tc>
          <w:tcPr>
            <w:tcW w:w="703" w:type="dxa"/>
          </w:tcPr>
          <w:p w:rsidR="001E3E9E" w:rsidRPr="009D6DA0" w:rsidRDefault="001E3E9E" w:rsidP="009D6DA0">
            <w:pPr>
              <w:suppressAutoHyphens/>
              <w:spacing w:after="0" w:line="240" w:lineRule="auto"/>
              <w:jc w:val="center"/>
              <w:rPr>
                <w:b/>
                <w:sz w:val="24"/>
                <w:szCs w:val="24"/>
                <w:lang w:eastAsia="ru-RU"/>
              </w:rPr>
            </w:pPr>
            <w:r w:rsidRPr="009D6DA0">
              <w:rPr>
                <w:b/>
                <w:sz w:val="24"/>
                <w:szCs w:val="24"/>
                <w:lang w:eastAsia="ru-RU"/>
              </w:rPr>
              <w:t>1</w:t>
            </w:r>
          </w:p>
        </w:tc>
      </w:tr>
      <w:tr w:rsidR="001E3E9E" w:rsidRPr="009251F8" w:rsidTr="00E52BF8">
        <w:tc>
          <w:tcPr>
            <w:tcW w:w="562"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1</w:t>
            </w:r>
          </w:p>
        </w:tc>
        <w:tc>
          <w:tcPr>
            <w:tcW w:w="4961"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 xml:space="preserve">Жонглирование мячом на месте поочередно обеими ногами (удары подъёмом, </w:t>
            </w:r>
            <w:proofErr w:type="spellStart"/>
            <w:r w:rsidRPr="009D6DA0">
              <w:rPr>
                <w:sz w:val="24"/>
                <w:szCs w:val="24"/>
                <w:lang w:eastAsia="ru-RU"/>
              </w:rPr>
              <w:t>внутр</w:t>
            </w:r>
            <w:proofErr w:type="spellEnd"/>
            <w:r w:rsidRPr="009D6DA0">
              <w:rPr>
                <w:sz w:val="24"/>
                <w:szCs w:val="24"/>
                <w:lang w:eastAsia="ru-RU"/>
              </w:rPr>
              <w:t>. И внеш. стороной стопы, бедром)</w:t>
            </w:r>
          </w:p>
        </w:tc>
        <w:tc>
          <w:tcPr>
            <w:tcW w:w="709"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М</w:t>
            </w:r>
          </w:p>
        </w:tc>
        <w:tc>
          <w:tcPr>
            <w:tcW w:w="709"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20</w:t>
            </w:r>
          </w:p>
        </w:tc>
        <w:tc>
          <w:tcPr>
            <w:tcW w:w="709"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15</w:t>
            </w:r>
          </w:p>
        </w:tc>
        <w:tc>
          <w:tcPr>
            <w:tcW w:w="708"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10</w:t>
            </w:r>
          </w:p>
        </w:tc>
        <w:tc>
          <w:tcPr>
            <w:tcW w:w="709"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5</w:t>
            </w:r>
          </w:p>
        </w:tc>
        <w:tc>
          <w:tcPr>
            <w:tcW w:w="703"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3</w:t>
            </w:r>
          </w:p>
        </w:tc>
      </w:tr>
      <w:tr w:rsidR="001E3E9E" w:rsidRPr="009251F8" w:rsidTr="00E52BF8">
        <w:tc>
          <w:tcPr>
            <w:tcW w:w="562"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2</w:t>
            </w:r>
          </w:p>
        </w:tc>
        <w:tc>
          <w:tcPr>
            <w:tcW w:w="4961"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Удары с линии штрафной площадки по воротам (6 квадратов)</w:t>
            </w:r>
          </w:p>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Кол-во попаданий:</w:t>
            </w:r>
          </w:p>
        </w:tc>
        <w:tc>
          <w:tcPr>
            <w:tcW w:w="709"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М</w:t>
            </w:r>
          </w:p>
        </w:tc>
        <w:tc>
          <w:tcPr>
            <w:tcW w:w="709"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4</w:t>
            </w:r>
          </w:p>
        </w:tc>
        <w:tc>
          <w:tcPr>
            <w:tcW w:w="709"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3</w:t>
            </w:r>
          </w:p>
        </w:tc>
        <w:tc>
          <w:tcPr>
            <w:tcW w:w="708"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2</w:t>
            </w:r>
          </w:p>
        </w:tc>
        <w:tc>
          <w:tcPr>
            <w:tcW w:w="709"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1</w:t>
            </w:r>
          </w:p>
        </w:tc>
        <w:tc>
          <w:tcPr>
            <w:tcW w:w="703"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0</w:t>
            </w:r>
          </w:p>
        </w:tc>
      </w:tr>
      <w:tr w:rsidR="001E3E9E" w:rsidRPr="009251F8" w:rsidTr="00E52BF8">
        <w:tc>
          <w:tcPr>
            <w:tcW w:w="562"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3</w:t>
            </w:r>
          </w:p>
        </w:tc>
        <w:tc>
          <w:tcPr>
            <w:tcW w:w="4961"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Демонстрация индивидуальных тактических действий в нападении и защите</w:t>
            </w:r>
          </w:p>
        </w:tc>
        <w:tc>
          <w:tcPr>
            <w:tcW w:w="709"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М</w:t>
            </w:r>
          </w:p>
        </w:tc>
        <w:tc>
          <w:tcPr>
            <w:tcW w:w="3538" w:type="dxa"/>
            <w:gridSpan w:val="5"/>
          </w:tcPr>
          <w:p w:rsidR="001E3E9E" w:rsidRPr="009D6DA0" w:rsidRDefault="001E3E9E" w:rsidP="009D6DA0">
            <w:pPr>
              <w:suppressAutoHyphens/>
              <w:spacing w:after="0" w:line="240" w:lineRule="auto"/>
              <w:jc w:val="center"/>
              <w:rPr>
                <w:sz w:val="20"/>
                <w:szCs w:val="20"/>
                <w:lang w:eastAsia="ru-RU"/>
              </w:rPr>
            </w:pPr>
            <w:r w:rsidRPr="009D6DA0">
              <w:rPr>
                <w:sz w:val="20"/>
                <w:szCs w:val="20"/>
                <w:lang w:eastAsia="ru-RU"/>
              </w:rPr>
              <w:t>Оценка преподавателем степени владения мячом</w:t>
            </w:r>
          </w:p>
        </w:tc>
      </w:tr>
      <w:tr w:rsidR="001E3E9E" w:rsidRPr="009251F8" w:rsidTr="00E52BF8">
        <w:tc>
          <w:tcPr>
            <w:tcW w:w="562"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4</w:t>
            </w:r>
          </w:p>
        </w:tc>
        <w:tc>
          <w:tcPr>
            <w:tcW w:w="4961"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Учебная игра</w:t>
            </w:r>
          </w:p>
        </w:tc>
        <w:tc>
          <w:tcPr>
            <w:tcW w:w="709"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М</w:t>
            </w:r>
          </w:p>
        </w:tc>
        <w:tc>
          <w:tcPr>
            <w:tcW w:w="3538" w:type="dxa"/>
            <w:gridSpan w:val="5"/>
          </w:tcPr>
          <w:p w:rsidR="001E3E9E" w:rsidRPr="009D6DA0" w:rsidRDefault="001E3E9E" w:rsidP="009D6DA0">
            <w:pPr>
              <w:suppressAutoHyphens/>
              <w:spacing w:after="0" w:line="240" w:lineRule="auto"/>
              <w:jc w:val="center"/>
              <w:rPr>
                <w:sz w:val="20"/>
                <w:szCs w:val="20"/>
                <w:lang w:eastAsia="ru-RU"/>
              </w:rPr>
            </w:pPr>
            <w:r w:rsidRPr="009D6DA0">
              <w:rPr>
                <w:sz w:val="20"/>
                <w:szCs w:val="20"/>
                <w:lang w:eastAsia="ru-RU"/>
              </w:rPr>
              <w:t>Оценка преподавателем технико-тактических действий</w:t>
            </w:r>
          </w:p>
        </w:tc>
      </w:tr>
    </w:tbl>
    <w:p w:rsidR="001E3E9E" w:rsidRPr="009D6DA0" w:rsidRDefault="001E3E9E" w:rsidP="009D6DA0">
      <w:pPr>
        <w:suppressAutoHyphens/>
        <w:spacing w:after="0" w:line="240" w:lineRule="auto"/>
        <w:ind w:left="709"/>
        <w:jc w:val="center"/>
        <w:rPr>
          <w:b/>
          <w:sz w:val="24"/>
          <w:szCs w:val="24"/>
        </w:rPr>
      </w:pPr>
    </w:p>
    <w:p w:rsidR="001E3E9E" w:rsidRPr="009D6DA0" w:rsidRDefault="001E3E9E" w:rsidP="009D6DA0">
      <w:pPr>
        <w:suppressAutoHyphens/>
        <w:spacing w:after="0" w:line="240" w:lineRule="auto"/>
        <w:ind w:left="709"/>
        <w:jc w:val="center"/>
        <w:rPr>
          <w:b/>
          <w:sz w:val="24"/>
          <w:szCs w:val="24"/>
        </w:rPr>
      </w:pPr>
      <w:r w:rsidRPr="009D6DA0">
        <w:rPr>
          <w:b/>
          <w:sz w:val="24"/>
          <w:szCs w:val="24"/>
        </w:rPr>
        <w:t>2 курс</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4961"/>
        <w:gridCol w:w="709"/>
        <w:gridCol w:w="709"/>
        <w:gridCol w:w="709"/>
        <w:gridCol w:w="708"/>
        <w:gridCol w:w="709"/>
        <w:gridCol w:w="703"/>
      </w:tblGrid>
      <w:tr w:rsidR="001E3E9E" w:rsidRPr="009251F8" w:rsidTr="00E52BF8">
        <w:tc>
          <w:tcPr>
            <w:tcW w:w="562" w:type="dxa"/>
            <w:vMerge w:val="restart"/>
          </w:tcPr>
          <w:p w:rsidR="001E3E9E" w:rsidRPr="009D6DA0" w:rsidRDefault="001E3E9E" w:rsidP="009D6DA0">
            <w:pPr>
              <w:suppressAutoHyphens/>
              <w:spacing w:after="0" w:line="240" w:lineRule="auto"/>
              <w:jc w:val="center"/>
              <w:rPr>
                <w:b/>
                <w:sz w:val="24"/>
                <w:szCs w:val="24"/>
                <w:lang w:eastAsia="ru-RU"/>
              </w:rPr>
            </w:pPr>
            <w:r w:rsidRPr="009D6DA0">
              <w:rPr>
                <w:b/>
                <w:sz w:val="24"/>
                <w:szCs w:val="24"/>
                <w:lang w:eastAsia="ru-RU"/>
              </w:rPr>
              <w:t>№ п/п</w:t>
            </w:r>
          </w:p>
        </w:tc>
        <w:tc>
          <w:tcPr>
            <w:tcW w:w="4961" w:type="dxa"/>
            <w:vMerge w:val="restart"/>
          </w:tcPr>
          <w:p w:rsidR="001E3E9E" w:rsidRPr="009D6DA0" w:rsidRDefault="001E3E9E" w:rsidP="009D6DA0">
            <w:pPr>
              <w:suppressAutoHyphens/>
              <w:spacing w:after="0" w:line="240" w:lineRule="auto"/>
              <w:jc w:val="center"/>
              <w:rPr>
                <w:b/>
                <w:sz w:val="24"/>
                <w:szCs w:val="24"/>
                <w:lang w:eastAsia="ru-RU"/>
              </w:rPr>
            </w:pPr>
            <w:r w:rsidRPr="009D6DA0">
              <w:rPr>
                <w:b/>
                <w:sz w:val="24"/>
                <w:szCs w:val="24"/>
                <w:lang w:eastAsia="ru-RU"/>
              </w:rPr>
              <w:t>Упражнения</w:t>
            </w:r>
          </w:p>
        </w:tc>
        <w:tc>
          <w:tcPr>
            <w:tcW w:w="709" w:type="dxa"/>
            <w:vMerge w:val="restart"/>
          </w:tcPr>
          <w:p w:rsidR="001E3E9E" w:rsidRPr="009D6DA0" w:rsidRDefault="001E3E9E" w:rsidP="009D6DA0">
            <w:pPr>
              <w:suppressAutoHyphens/>
              <w:spacing w:after="0" w:line="240" w:lineRule="auto"/>
              <w:jc w:val="center"/>
              <w:rPr>
                <w:b/>
                <w:sz w:val="24"/>
                <w:szCs w:val="24"/>
                <w:lang w:eastAsia="ru-RU"/>
              </w:rPr>
            </w:pPr>
            <w:r w:rsidRPr="009D6DA0">
              <w:rPr>
                <w:b/>
                <w:sz w:val="24"/>
                <w:szCs w:val="24"/>
                <w:lang w:eastAsia="ru-RU"/>
              </w:rPr>
              <w:t>Пол</w:t>
            </w:r>
          </w:p>
        </w:tc>
        <w:tc>
          <w:tcPr>
            <w:tcW w:w="3538" w:type="dxa"/>
            <w:gridSpan w:val="5"/>
          </w:tcPr>
          <w:p w:rsidR="001E3E9E" w:rsidRPr="009D6DA0" w:rsidRDefault="001E3E9E" w:rsidP="009D6DA0">
            <w:pPr>
              <w:suppressAutoHyphens/>
              <w:spacing w:after="0" w:line="240" w:lineRule="auto"/>
              <w:jc w:val="center"/>
              <w:rPr>
                <w:b/>
                <w:sz w:val="24"/>
                <w:szCs w:val="24"/>
                <w:lang w:eastAsia="ru-RU"/>
              </w:rPr>
            </w:pPr>
            <w:r w:rsidRPr="009D6DA0">
              <w:rPr>
                <w:b/>
                <w:sz w:val="24"/>
                <w:szCs w:val="24"/>
                <w:lang w:eastAsia="ru-RU"/>
              </w:rPr>
              <w:t>Оценка в баллах</w:t>
            </w:r>
          </w:p>
        </w:tc>
      </w:tr>
      <w:tr w:rsidR="001E3E9E" w:rsidRPr="009251F8" w:rsidTr="00E52BF8">
        <w:tc>
          <w:tcPr>
            <w:tcW w:w="562" w:type="dxa"/>
            <w:vMerge/>
          </w:tcPr>
          <w:p w:rsidR="001E3E9E" w:rsidRPr="009D6DA0" w:rsidRDefault="001E3E9E" w:rsidP="009D6DA0">
            <w:pPr>
              <w:suppressAutoHyphens/>
              <w:spacing w:after="0" w:line="240" w:lineRule="auto"/>
              <w:jc w:val="center"/>
              <w:rPr>
                <w:b/>
                <w:sz w:val="24"/>
                <w:szCs w:val="24"/>
                <w:lang w:eastAsia="ru-RU"/>
              </w:rPr>
            </w:pPr>
          </w:p>
        </w:tc>
        <w:tc>
          <w:tcPr>
            <w:tcW w:w="4961" w:type="dxa"/>
            <w:vMerge/>
          </w:tcPr>
          <w:p w:rsidR="001E3E9E" w:rsidRPr="009D6DA0" w:rsidRDefault="001E3E9E" w:rsidP="009D6DA0">
            <w:pPr>
              <w:suppressAutoHyphens/>
              <w:spacing w:after="0" w:line="240" w:lineRule="auto"/>
              <w:jc w:val="center"/>
              <w:rPr>
                <w:b/>
                <w:sz w:val="24"/>
                <w:szCs w:val="24"/>
                <w:lang w:eastAsia="ru-RU"/>
              </w:rPr>
            </w:pPr>
          </w:p>
        </w:tc>
        <w:tc>
          <w:tcPr>
            <w:tcW w:w="709" w:type="dxa"/>
            <w:vMerge/>
          </w:tcPr>
          <w:p w:rsidR="001E3E9E" w:rsidRPr="009D6DA0" w:rsidRDefault="001E3E9E" w:rsidP="009D6DA0">
            <w:pPr>
              <w:suppressAutoHyphens/>
              <w:spacing w:after="0" w:line="240" w:lineRule="auto"/>
              <w:jc w:val="center"/>
              <w:rPr>
                <w:b/>
                <w:sz w:val="24"/>
                <w:szCs w:val="24"/>
                <w:lang w:eastAsia="ru-RU"/>
              </w:rPr>
            </w:pPr>
          </w:p>
        </w:tc>
        <w:tc>
          <w:tcPr>
            <w:tcW w:w="709" w:type="dxa"/>
          </w:tcPr>
          <w:p w:rsidR="001E3E9E" w:rsidRPr="009D6DA0" w:rsidRDefault="001E3E9E" w:rsidP="009D6DA0">
            <w:pPr>
              <w:suppressAutoHyphens/>
              <w:spacing w:after="0" w:line="240" w:lineRule="auto"/>
              <w:jc w:val="center"/>
              <w:rPr>
                <w:b/>
                <w:sz w:val="24"/>
                <w:szCs w:val="24"/>
                <w:lang w:eastAsia="ru-RU"/>
              </w:rPr>
            </w:pPr>
            <w:r w:rsidRPr="009D6DA0">
              <w:rPr>
                <w:b/>
                <w:sz w:val="24"/>
                <w:szCs w:val="24"/>
                <w:lang w:eastAsia="ru-RU"/>
              </w:rPr>
              <w:t>5</w:t>
            </w:r>
          </w:p>
        </w:tc>
        <w:tc>
          <w:tcPr>
            <w:tcW w:w="709" w:type="dxa"/>
          </w:tcPr>
          <w:p w:rsidR="001E3E9E" w:rsidRPr="009D6DA0" w:rsidRDefault="001E3E9E" w:rsidP="009D6DA0">
            <w:pPr>
              <w:suppressAutoHyphens/>
              <w:spacing w:after="0" w:line="240" w:lineRule="auto"/>
              <w:jc w:val="center"/>
              <w:rPr>
                <w:b/>
                <w:sz w:val="24"/>
                <w:szCs w:val="24"/>
                <w:lang w:eastAsia="ru-RU"/>
              </w:rPr>
            </w:pPr>
            <w:r w:rsidRPr="009D6DA0">
              <w:rPr>
                <w:b/>
                <w:sz w:val="24"/>
                <w:szCs w:val="24"/>
                <w:lang w:eastAsia="ru-RU"/>
              </w:rPr>
              <w:t>4</w:t>
            </w:r>
          </w:p>
        </w:tc>
        <w:tc>
          <w:tcPr>
            <w:tcW w:w="708" w:type="dxa"/>
          </w:tcPr>
          <w:p w:rsidR="001E3E9E" w:rsidRPr="009D6DA0" w:rsidRDefault="001E3E9E" w:rsidP="009D6DA0">
            <w:pPr>
              <w:suppressAutoHyphens/>
              <w:spacing w:after="0" w:line="240" w:lineRule="auto"/>
              <w:jc w:val="center"/>
              <w:rPr>
                <w:b/>
                <w:sz w:val="24"/>
                <w:szCs w:val="24"/>
                <w:lang w:eastAsia="ru-RU"/>
              </w:rPr>
            </w:pPr>
            <w:r w:rsidRPr="009D6DA0">
              <w:rPr>
                <w:b/>
                <w:sz w:val="24"/>
                <w:szCs w:val="24"/>
                <w:lang w:eastAsia="ru-RU"/>
              </w:rPr>
              <w:t>3</w:t>
            </w:r>
          </w:p>
        </w:tc>
        <w:tc>
          <w:tcPr>
            <w:tcW w:w="709" w:type="dxa"/>
          </w:tcPr>
          <w:p w:rsidR="001E3E9E" w:rsidRPr="009D6DA0" w:rsidRDefault="001E3E9E" w:rsidP="009D6DA0">
            <w:pPr>
              <w:suppressAutoHyphens/>
              <w:spacing w:after="0" w:line="240" w:lineRule="auto"/>
              <w:jc w:val="center"/>
              <w:rPr>
                <w:b/>
                <w:sz w:val="24"/>
                <w:szCs w:val="24"/>
                <w:lang w:eastAsia="ru-RU"/>
              </w:rPr>
            </w:pPr>
            <w:r w:rsidRPr="009D6DA0">
              <w:rPr>
                <w:b/>
                <w:sz w:val="24"/>
                <w:szCs w:val="24"/>
                <w:lang w:eastAsia="ru-RU"/>
              </w:rPr>
              <w:t>2</w:t>
            </w:r>
          </w:p>
        </w:tc>
        <w:tc>
          <w:tcPr>
            <w:tcW w:w="703" w:type="dxa"/>
          </w:tcPr>
          <w:p w:rsidR="001E3E9E" w:rsidRPr="009D6DA0" w:rsidRDefault="001E3E9E" w:rsidP="009D6DA0">
            <w:pPr>
              <w:suppressAutoHyphens/>
              <w:spacing w:after="0" w:line="240" w:lineRule="auto"/>
              <w:jc w:val="center"/>
              <w:rPr>
                <w:b/>
                <w:sz w:val="24"/>
                <w:szCs w:val="24"/>
                <w:lang w:eastAsia="ru-RU"/>
              </w:rPr>
            </w:pPr>
            <w:r w:rsidRPr="009D6DA0">
              <w:rPr>
                <w:b/>
                <w:sz w:val="24"/>
                <w:szCs w:val="24"/>
                <w:lang w:eastAsia="ru-RU"/>
              </w:rPr>
              <w:t>1</w:t>
            </w:r>
          </w:p>
        </w:tc>
      </w:tr>
      <w:tr w:rsidR="001E3E9E" w:rsidRPr="009251F8" w:rsidTr="00E52BF8">
        <w:tc>
          <w:tcPr>
            <w:tcW w:w="562"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1</w:t>
            </w:r>
          </w:p>
        </w:tc>
        <w:tc>
          <w:tcPr>
            <w:tcW w:w="4961"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 xml:space="preserve">Жонглирование мячом в движении поочередно обеими ногами (удары подъёмом, </w:t>
            </w:r>
            <w:proofErr w:type="spellStart"/>
            <w:r w:rsidRPr="009D6DA0">
              <w:rPr>
                <w:sz w:val="24"/>
                <w:szCs w:val="24"/>
                <w:lang w:eastAsia="ru-RU"/>
              </w:rPr>
              <w:t>внутр</w:t>
            </w:r>
            <w:proofErr w:type="spellEnd"/>
            <w:r w:rsidRPr="009D6DA0">
              <w:rPr>
                <w:sz w:val="24"/>
                <w:szCs w:val="24"/>
                <w:lang w:eastAsia="ru-RU"/>
              </w:rPr>
              <w:t>. И внеш. стороной стопы, бедром)</w:t>
            </w:r>
          </w:p>
        </w:tc>
        <w:tc>
          <w:tcPr>
            <w:tcW w:w="709"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М</w:t>
            </w:r>
          </w:p>
        </w:tc>
        <w:tc>
          <w:tcPr>
            <w:tcW w:w="709"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20</w:t>
            </w:r>
          </w:p>
        </w:tc>
        <w:tc>
          <w:tcPr>
            <w:tcW w:w="709"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15</w:t>
            </w:r>
          </w:p>
        </w:tc>
        <w:tc>
          <w:tcPr>
            <w:tcW w:w="708"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10</w:t>
            </w:r>
          </w:p>
        </w:tc>
        <w:tc>
          <w:tcPr>
            <w:tcW w:w="709"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5</w:t>
            </w:r>
          </w:p>
        </w:tc>
        <w:tc>
          <w:tcPr>
            <w:tcW w:w="703"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3</w:t>
            </w:r>
          </w:p>
        </w:tc>
      </w:tr>
      <w:tr w:rsidR="001E3E9E" w:rsidRPr="009251F8" w:rsidTr="00E52BF8">
        <w:tc>
          <w:tcPr>
            <w:tcW w:w="562"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2</w:t>
            </w:r>
          </w:p>
        </w:tc>
        <w:tc>
          <w:tcPr>
            <w:tcW w:w="4961"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Удары с линии штрафной площадки по воротам (6 квадратов)</w:t>
            </w:r>
          </w:p>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Кол-во попаданий:</w:t>
            </w:r>
          </w:p>
        </w:tc>
        <w:tc>
          <w:tcPr>
            <w:tcW w:w="709"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М</w:t>
            </w:r>
          </w:p>
        </w:tc>
        <w:tc>
          <w:tcPr>
            <w:tcW w:w="709"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5</w:t>
            </w:r>
          </w:p>
        </w:tc>
        <w:tc>
          <w:tcPr>
            <w:tcW w:w="709"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4</w:t>
            </w:r>
          </w:p>
        </w:tc>
        <w:tc>
          <w:tcPr>
            <w:tcW w:w="708"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3</w:t>
            </w:r>
          </w:p>
        </w:tc>
        <w:tc>
          <w:tcPr>
            <w:tcW w:w="709"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2</w:t>
            </w:r>
          </w:p>
        </w:tc>
        <w:tc>
          <w:tcPr>
            <w:tcW w:w="703"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1</w:t>
            </w:r>
          </w:p>
        </w:tc>
      </w:tr>
      <w:tr w:rsidR="001E3E9E" w:rsidRPr="009251F8" w:rsidTr="00E52BF8">
        <w:tc>
          <w:tcPr>
            <w:tcW w:w="562"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lastRenderedPageBreak/>
              <w:t>3</w:t>
            </w:r>
          </w:p>
        </w:tc>
        <w:tc>
          <w:tcPr>
            <w:tcW w:w="4961"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Оценка групповых действий в нападении и защите</w:t>
            </w:r>
          </w:p>
        </w:tc>
        <w:tc>
          <w:tcPr>
            <w:tcW w:w="709"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М</w:t>
            </w:r>
          </w:p>
        </w:tc>
        <w:tc>
          <w:tcPr>
            <w:tcW w:w="3538" w:type="dxa"/>
            <w:gridSpan w:val="5"/>
          </w:tcPr>
          <w:p w:rsidR="001E3E9E" w:rsidRPr="009D6DA0" w:rsidRDefault="001E3E9E" w:rsidP="009D6DA0">
            <w:pPr>
              <w:suppressAutoHyphens/>
              <w:spacing w:after="0" w:line="240" w:lineRule="auto"/>
              <w:jc w:val="center"/>
              <w:rPr>
                <w:sz w:val="20"/>
                <w:szCs w:val="20"/>
                <w:lang w:eastAsia="ru-RU"/>
              </w:rPr>
            </w:pPr>
            <w:r w:rsidRPr="009D6DA0">
              <w:rPr>
                <w:sz w:val="20"/>
                <w:szCs w:val="20"/>
                <w:lang w:eastAsia="ru-RU"/>
              </w:rPr>
              <w:t>Оценка преподавателем рациональных действий в игре</w:t>
            </w:r>
          </w:p>
        </w:tc>
      </w:tr>
      <w:tr w:rsidR="001E3E9E" w:rsidRPr="009251F8" w:rsidTr="00E52BF8">
        <w:tc>
          <w:tcPr>
            <w:tcW w:w="562"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4</w:t>
            </w:r>
          </w:p>
        </w:tc>
        <w:tc>
          <w:tcPr>
            <w:tcW w:w="4961"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Соревнования по футболу. Знание правил игры и жестов судьи.</w:t>
            </w:r>
          </w:p>
        </w:tc>
        <w:tc>
          <w:tcPr>
            <w:tcW w:w="709"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М</w:t>
            </w:r>
          </w:p>
        </w:tc>
        <w:tc>
          <w:tcPr>
            <w:tcW w:w="3538" w:type="dxa"/>
            <w:gridSpan w:val="5"/>
          </w:tcPr>
          <w:p w:rsidR="001E3E9E" w:rsidRPr="009D6DA0" w:rsidRDefault="001E3E9E" w:rsidP="009D6DA0">
            <w:pPr>
              <w:suppressAutoHyphens/>
              <w:spacing w:after="0" w:line="240" w:lineRule="auto"/>
              <w:jc w:val="center"/>
              <w:rPr>
                <w:sz w:val="20"/>
                <w:szCs w:val="20"/>
                <w:lang w:eastAsia="ru-RU"/>
              </w:rPr>
            </w:pPr>
            <w:r w:rsidRPr="009D6DA0">
              <w:rPr>
                <w:sz w:val="20"/>
                <w:szCs w:val="20"/>
                <w:lang w:eastAsia="ru-RU"/>
              </w:rPr>
              <w:t>Оценка преподавателем технико-тактических действий</w:t>
            </w:r>
          </w:p>
        </w:tc>
      </w:tr>
    </w:tbl>
    <w:p w:rsidR="001E3E9E" w:rsidRPr="009D6DA0" w:rsidRDefault="001E3E9E" w:rsidP="009D6DA0">
      <w:pPr>
        <w:suppressAutoHyphens/>
        <w:spacing w:after="0" w:line="240" w:lineRule="auto"/>
        <w:ind w:left="709"/>
        <w:jc w:val="center"/>
        <w:rPr>
          <w:b/>
          <w:sz w:val="24"/>
          <w:szCs w:val="24"/>
        </w:rPr>
      </w:pPr>
    </w:p>
    <w:p w:rsidR="001E3E9E" w:rsidRPr="009D6DA0" w:rsidRDefault="001E3E9E" w:rsidP="009D6DA0">
      <w:pPr>
        <w:suppressAutoHyphens/>
        <w:spacing w:after="0" w:line="240" w:lineRule="auto"/>
        <w:ind w:left="709"/>
        <w:jc w:val="center"/>
        <w:rPr>
          <w:b/>
          <w:sz w:val="24"/>
          <w:szCs w:val="24"/>
        </w:rPr>
      </w:pPr>
      <w:r w:rsidRPr="009D6DA0">
        <w:rPr>
          <w:b/>
          <w:sz w:val="24"/>
          <w:szCs w:val="24"/>
        </w:rPr>
        <w:t>3 курс</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4961"/>
        <w:gridCol w:w="709"/>
        <w:gridCol w:w="709"/>
        <w:gridCol w:w="709"/>
        <w:gridCol w:w="708"/>
        <w:gridCol w:w="709"/>
        <w:gridCol w:w="703"/>
      </w:tblGrid>
      <w:tr w:rsidR="001E3E9E" w:rsidRPr="009251F8" w:rsidTr="00E52BF8">
        <w:tc>
          <w:tcPr>
            <w:tcW w:w="562" w:type="dxa"/>
            <w:vMerge w:val="restart"/>
          </w:tcPr>
          <w:p w:rsidR="001E3E9E" w:rsidRPr="009D6DA0" w:rsidRDefault="001E3E9E" w:rsidP="009D6DA0">
            <w:pPr>
              <w:suppressAutoHyphens/>
              <w:spacing w:after="0" w:line="240" w:lineRule="auto"/>
              <w:jc w:val="center"/>
              <w:rPr>
                <w:b/>
                <w:sz w:val="24"/>
                <w:szCs w:val="24"/>
                <w:lang w:eastAsia="ru-RU"/>
              </w:rPr>
            </w:pPr>
            <w:r w:rsidRPr="009D6DA0">
              <w:rPr>
                <w:b/>
                <w:sz w:val="24"/>
                <w:szCs w:val="24"/>
                <w:lang w:eastAsia="ru-RU"/>
              </w:rPr>
              <w:t>№ п/п</w:t>
            </w:r>
          </w:p>
        </w:tc>
        <w:tc>
          <w:tcPr>
            <w:tcW w:w="4961" w:type="dxa"/>
            <w:vMerge w:val="restart"/>
          </w:tcPr>
          <w:p w:rsidR="001E3E9E" w:rsidRPr="009D6DA0" w:rsidRDefault="001E3E9E" w:rsidP="009D6DA0">
            <w:pPr>
              <w:suppressAutoHyphens/>
              <w:spacing w:after="0" w:line="240" w:lineRule="auto"/>
              <w:jc w:val="center"/>
              <w:rPr>
                <w:b/>
                <w:sz w:val="24"/>
                <w:szCs w:val="24"/>
                <w:lang w:eastAsia="ru-RU"/>
              </w:rPr>
            </w:pPr>
            <w:r w:rsidRPr="009D6DA0">
              <w:rPr>
                <w:b/>
                <w:sz w:val="24"/>
                <w:szCs w:val="24"/>
                <w:lang w:eastAsia="ru-RU"/>
              </w:rPr>
              <w:t>Упражнения</w:t>
            </w:r>
          </w:p>
        </w:tc>
        <w:tc>
          <w:tcPr>
            <w:tcW w:w="709" w:type="dxa"/>
            <w:vMerge w:val="restart"/>
          </w:tcPr>
          <w:p w:rsidR="001E3E9E" w:rsidRPr="009D6DA0" w:rsidRDefault="001E3E9E" w:rsidP="009D6DA0">
            <w:pPr>
              <w:suppressAutoHyphens/>
              <w:spacing w:after="0" w:line="240" w:lineRule="auto"/>
              <w:jc w:val="center"/>
              <w:rPr>
                <w:b/>
                <w:sz w:val="24"/>
                <w:szCs w:val="24"/>
                <w:lang w:eastAsia="ru-RU"/>
              </w:rPr>
            </w:pPr>
            <w:r w:rsidRPr="009D6DA0">
              <w:rPr>
                <w:b/>
                <w:sz w:val="24"/>
                <w:szCs w:val="24"/>
                <w:lang w:eastAsia="ru-RU"/>
              </w:rPr>
              <w:t>Пол</w:t>
            </w:r>
          </w:p>
        </w:tc>
        <w:tc>
          <w:tcPr>
            <w:tcW w:w="3538" w:type="dxa"/>
            <w:gridSpan w:val="5"/>
          </w:tcPr>
          <w:p w:rsidR="001E3E9E" w:rsidRPr="009D6DA0" w:rsidRDefault="001E3E9E" w:rsidP="009D6DA0">
            <w:pPr>
              <w:suppressAutoHyphens/>
              <w:spacing w:after="0" w:line="240" w:lineRule="auto"/>
              <w:jc w:val="center"/>
              <w:rPr>
                <w:b/>
                <w:sz w:val="24"/>
                <w:szCs w:val="24"/>
                <w:lang w:eastAsia="ru-RU"/>
              </w:rPr>
            </w:pPr>
            <w:r w:rsidRPr="009D6DA0">
              <w:rPr>
                <w:b/>
                <w:sz w:val="24"/>
                <w:szCs w:val="24"/>
                <w:lang w:eastAsia="ru-RU"/>
              </w:rPr>
              <w:t>Оценка в баллах</w:t>
            </w:r>
          </w:p>
        </w:tc>
      </w:tr>
      <w:tr w:rsidR="001E3E9E" w:rsidRPr="009251F8" w:rsidTr="00E52BF8">
        <w:tc>
          <w:tcPr>
            <w:tcW w:w="562" w:type="dxa"/>
            <w:vMerge/>
          </w:tcPr>
          <w:p w:rsidR="001E3E9E" w:rsidRPr="009D6DA0" w:rsidRDefault="001E3E9E" w:rsidP="009D6DA0">
            <w:pPr>
              <w:suppressAutoHyphens/>
              <w:spacing w:after="0" w:line="240" w:lineRule="auto"/>
              <w:jc w:val="center"/>
              <w:rPr>
                <w:b/>
                <w:sz w:val="24"/>
                <w:szCs w:val="24"/>
                <w:lang w:eastAsia="ru-RU"/>
              </w:rPr>
            </w:pPr>
          </w:p>
        </w:tc>
        <w:tc>
          <w:tcPr>
            <w:tcW w:w="4961" w:type="dxa"/>
            <w:vMerge/>
          </w:tcPr>
          <w:p w:rsidR="001E3E9E" w:rsidRPr="009D6DA0" w:rsidRDefault="001E3E9E" w:rsidP="009D6DA0">
            <w:pPr>
              <w:suppressAutoHyphens/>
              <w:spacing w:after="0" w:line="240" w:lineRule="auto"/>
              <w:jc w:val="center"/>
              <w:rPr>
                <w:b/>
                <w:sz w:val="24"/>
                <w:szCs w:val="24"/>
                <w:lang w:eastAsia="ru-RU"/>
              </w:rPr>
            </w:pPr>
          </w:p>
        </w:tc>
        <w:tc>
          <w:tcPr>
            <w:tcW w:w="709" w:type="dxa"/>
            <w:vMerge/>
          </w:tcPr>
          <w:p w:rsidR="001E3E9E" w:rsidRPr="009D6DA0" w:rsidRDefault="001E3E9E" w:rsidP="009D6DA0">
            <w:pPr>
              <w:suppressAutoHyphens/>
              <w:spacing w:after="0" w:line="240" w:lineRule="auto"/>
              <w:jc w:val="center"/>
              <w:rPr>
                <w:b/>
                <w:sz w:val="24"/>
                <w:szCs w:val="24"/>
                <w:lang w:eastAsia="ru-RU"/>
              </w:rPr>
            </w:pPr>
          </w:p>
        </w:tc>
        <w:tc>
          <w:tcPr>
            <w:tcW w:w="709" w:type="dxa"/>
          </w:tcPr>
          <w:p w:rsidR="001E3E9E" w:rsidRPr="009D6DA0" w:rsidRDefault="001E3E9E" w:rsidP="009D6DA0">
            <w:pPr>
              <w:suppressAutoHyphens/>
              <w:spacing w:after="0" w:line="240" w:lineRule="auto"/>
              <w:jc w:val="center"/>
              <w:rPr>
                <w:b/>
                <w:sz w:val="24"/>
                <w:szCs w:val="24"/>
                <w:lang w:eastAsia="ru-RU"/>
              </w:rPr>
            </w:pPr>
            <w:r w:rsidRPr="009D6DA0">
              <w:rPr>
                <w:b/>
                <w:sz w:val="24"/>
                <w:szCs w:val="24"/>
                <w:lang w:eastAsia="ru-RU"/>
              </w:rPr>
              <w:t>5</w:t>
            </w:r>
          </w:p>
        </w:tc>
        <w:tc>
          <w:tcPr>
            <w:tcW w:w="709" w:type="dxa"/>
          </w:tcPr>
          <w:p w:rsidR="001E3E9E" w:rsidRPr="009D6DA0" w:rsidRDefault="001E3E9E" w:rsidP="009D6DA0">
            <w:pPr>
              <w:suppressAutoHyphens/>
              <w:spacing w:after="0" w:line="240" w:lineRule="auto"/>
              <w:jc w:val="center"/>
              <w:rPr>
                <w:b/>
                <w:sz w:val="24"/>
                <w:szCs w:val="24"/>
                <w:lang w:eastAsia="ru-RU"/>
              </w:rPr>
            </w:pPr>
            <w:r w:rsidRPr="009D6DA0">
              <w:rPr>
                <w:b/>
                <w:sz w:val="24"/>
                <w:szCs w:val="24"/>
                <w:lang w:eastAsia="ru-RU"/>
              </w:rPr>
              <w:t>4</w:t>
            </w:r>
          </w:p>
        </w:tc>
        <w:tc>
          <w:tcPr>
            <w:tcW w:w="708" w:type="dxa"/>
          </w:tcPr>
          <w:p w:rsidR="001E3E9E" w:rsidRPr="009D6DA0" w:rsidRDefault="001E3E9E" w:rsidP="009D6DA0">
            <w:pPr>
              <w:suppressAutoHyphens/>
              <w:spacing w:after="0" w:line="240" w:lineRule="auto"/>
              <w:jc w:val="center"/>
              <w:rPr>
                <w:b/>
                <w:sz w:val="24"/>
                <w:szCs w:val="24"/>
                <w:lang w:eastAsia="ru-RU"/>
              </w:rPr>
            </w:pPr>
            <w:r w:rsidRPr="009D6DA0">
              <w:rPr>
                <w:b/>
                <w:sz w:val="24"/>
                <w:szCs w:val="24"/>
                <w:lang w:eastAsia="ru-RU"/>
              </w:rPr>
              <w:t>3</w:t>
            </w:r>
          </w:p>
        </w:tc>
        <w:tc>
          <w:tcPr>
            <w:tcW w:w="709" w:type="dxa"/>
          </w:tcPr>
          <w:p w:rsidR="001E3E9E" w:rsidRPr="009D6DA0" w:rsidRDefault="001E3E9E" w:rsidP="009D6DA0">
            <w:pPr>
              <w:suppressAutoHyphens/>
              <w:spacing w:after="0" w:line="240" w:lineRule="auto"/>
              <w:jc w:val="center"/>
              <w:rPr>
                <w:b/>
                <w:sz w:val="24"/>
                <w:szCs w:val="24"/>
                <w:lang w:eastAsia="ru-RU"/>
              </w:rPr>
            </w:pPr>
            <w:r w:rsidRPr="009D6DA0">
              <w:rPr>
                <w:b/>
                <w:sz w:val="24"/>
                <w:szCs w:val="24"/>
                <w:lang w:eastAsia="ru-RU"/>
              </w:rPr>
              <w:t>2</w:t>
            </w:r>
          </w:p>
        </w:tc>
        <w:tc>
          <w:tcPr>
            <w:tcW w:w="703" w:type="dxa"/>
          </w:tcPr>
          <w:p w:rsidR="001E3E9E" w:rsidRPr="009D6DA0" w:rsidRDefault="001E3E9E" w:rsidP="009D6DA0">
            <w:pPr>
              <w:suppressAutoHyphens/>
              <w:spacing w:after="0" w:line="240" w:lineRule="auto"/>
              <w:jc w:val="center"/>
              <w:rPr>
                <w:b/>
                <w:sz w:val="24"/>
                <w:szCs w:val="24"/>
                <w:lang w:eastAsia="ru-RU"/>
              </w:rPr>
            </w:pPr>
            <w:r w:rsidRPr="009D6DA0">
              <w:rPr>
                <w:b/>
                <w:sz w:val="24"/>
                <w:szCs w:val="24"/>
                <w:lang w:eastAsia="ru-RU"/>
              </w:rPr>
              <w:t>1</w:t>
            </w:r>
          </w:p>
        </w:tc>
      </w:tr>
      <w:tr w:rsidR="001E3E9E" w:rsidRPr="009251F8" w:rsidTr="00E52BF8">
        <w:tc>
          <w:tcPr>
            <w:tcW w:w="562"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1</w:t>
            </w:r>
          </w:p>
        </w:tc>
        <w:tc>
          <w:tcPr>
            <w:tcW w:w="4961"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Жонглирование мячом ударами головой на месте и в движении, сочетая с жонглированием ногами</w:t>
            </w:r>
          </w:p>
        </w:tc>
        <w:tc>
          <w:tcPr>
            <w:tcW w:w="709"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М</w:t>
            </w:r>
          </w:p>
        </w:tc>
        <w:tc>
          <w:tcPr>
            <w:tcW w:w="709"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20</w:t>
            </w:r>
          </w:p>
        </w:tc>
        <w:tc>
          <w:tcPr>
            <w:tcW w:w="709"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15</w:t>
            </w:r>
          </w:p>
        </w:tc>
        <w:tc>
          <w:tcPr>
            <w:tcW w:w="708"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10</w:t>
            </w:r>
          </w:p>
        </w:tc>
        <w:tc>
          <w:tcPr>
            <w:tcW w:w="709"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5</w:t>
            </w:r>
          </w:p>
        </w:tc>
        <w:tc>
          <w:tcPr>
            <w:tcW w:w="703"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3</w:t>
            </w:r>
          </w:p>
        </w:tc>
      </w:tr>
      <w:tr w:rsidR="001E3E9E" w:rsidRPr="009251F8" w:rsidTr="00E52BF8">
        <w:tc>
          <w:tcPr>
            <w:tcW w:w="562"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2</w:t>
            </w:r>
          </w:p>
        </w:tc>
        <w:tc>
          <w:tcPr>
            <w:tcW w:w="4961"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Удары с линии штрафной площадки по воротам (6 квадратов)</w:t>
            </w:r>
          </w:p>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Кол-во попаданий:</w:t>
            </w:r>
          </w:p>
        </w:tc>
        <w:tc>
          <w:tcPr>
            <w:tcW w:w="709"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М</w:t>
            </w:r>
          </w:p>
        </w:tc>
        <w:tc>
          <w:tcPr>
            <w:tcW w:w="709"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6</w:t>
            </w:r>
          </w:p>
        </w:tc>
        <w:tc>
          <w:tcPr>
            <w:tcW w:w="709"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5</w:t>
            </w:r>
          </w:p>
        </w:tc>
        <w:tc>
          <w:tcPr>
            <w:tcW w:w="708"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4</w:t>
            </w:r>
          </w:p>
        </w:tc>
        <w:tc>
          <w:tcPr>
            <w:tcW w:w="709"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3</w:t>
            </w:r>
          </w:p>
        </w:tc>
        <w:tc>
          <w:tcPr>
            <w:tcW w:w="703"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2</w:t>
            </w:r>
          </w:p>
        </w:tc>
      </w:tr>
      <w:tr w:rsidR="001E3E9E" w:rsidRPr="009251F8" w:rsidTr="00E52BF8">
        <w:tc>
          <w:tcPr>
            <w:tcW w:w="562"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3</w:t>
            </w:r>
          </w:p>
        </w:tc>
        <w:tc>
          <w:tcPr>
            <w:tcW w:w="4961"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 xml:space="preserve">Оценка командных действий </w:t>
            </w:r>
          </w:p>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в нападении и защите</w:t>
            </w:r>
          </w:p>
        </w:tc>
        <w:tc>
          <w:tcPr>
            <w:tcW w:w="709"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М</w:t>
            </w:r>
          </w:p>
        </w:tc>
        <w:tc>
          <w:tcPr>
            <w:tcW w:w="3538" w:type="dxa"/>
            <w:gridSpan w:val="5"/>
          </w:tcPr>
          <w:p w:rsidR="001E3E9E" w:rsidRPr="009D6DA0" w:rsidRDefault="001E3E9E" w:rsidP="009D6DA0">
            <w:pPr>
              <w:suppressAutoHyphens/>
              <w:spacing w:after="0" w:line="240" w:lineRule="auto"/>
              <w:jc w:val="center"/>
              <w:rPr>
                <w:sz w:val="20"/>
                <w:szCs w:val="20"/>
                <w:lang w:eastAsia="ru-RU"/>
              </w:rPr>
            </w:pPr>
            <w:r w:rsidRPr="009D6DA0">
              <w:rPr>
                <w:sz w:val="20"/>
                <w:szCs w:val="20"/>
                <w:lang w:eastAsia="ru-RU"/>
              </w:rPr>
              <w:t>Оценка преподавателем рациональных действий в игре.</w:t>
            </w:r>
          </w:p>
        </w:tc>
      </w:tr>
      <w:tr w:rsidR="001E3E9E" w:rsidRPr="009251F8" w:rsidTr="00E52BF8">
        <w:tc>
          <w:tcPr>
            <w:tcW w:w="562"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4</w:t>
            </w:r>
          </w:p>
        </w:tc>
        <w:tc>
          <w:tcPr>
            <w:tcW w:w="4961"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Соревнования по футболу. Знание правил игры и жестов судьи.</w:t>
            </w:r>
          </w:p>
        </w:tc>
        <w:tc>
          <w:tcPr>
            <w:tcW w:w="709" w:type="dxa"/>
          </w:tcPr>
          <w:p w:rsidR="001E3E9E" w:rsidRPr="009D6DA0" w:rsidRDefault="001E3E9E" w:rsidP="009D6DA0">
            <w:pPr>
              <w:suppressAutoHyphens/>
              <w:spacing w:after="0" w:line="240" w:lineRule="auto"/>
              <w:jc w:val="center"/>
              <w:rPr>
                <w:sz w:val="24"/>
                <w:szCs w:val="24"/>
                <w:lang w:eastAsia="ru-RU"/>
              </w:rPr>
            </w:pPr>
            <w:r w:rsidRPr="009D6DA0">
              <w:rPr>
                <w:sz w:val="24"/>
                <w:szCs w:val="24"/>
                <w:lang w:eastAsia="ru-RU"/>
              </w:rPr>
              <w:t>М</w:t>
            </w:r>
          </w:p>
        </w:tc>
        <w:tc>
          <w:tcPr>
            <w:tcW w:w="3538" w:type="dxa"/>
            <w:gridSpan w:val="5"/>
          </w:tcPr>
          <w:p w:rsidR="001E3E9E" w:rsidRPr="009D6DA0" w:rsidRDefault="001E3E9E" w:rsidP="009D6DA0">
            <w:pPr>
              <w:suppressAutoHyphens/>
              <w:spacing w:after="0" w:line="240" w:lineRule="auto"/>
              <w:jc w:val="center"/>
              <w:rPr>
                <w:sz w:val="20"/>
                <w:szCs w:val="20"/>
                <w:lang w:eastAsia="ru-RU"/>
              </w:rPr>
            </w:pPr>
            <w:r w:rsidRPr="009D6DA0">
              <w:rPr>
                <w:sz w:val="20"/>
                <w:szCs w:val="20"/>
                <w:lang w:eastAsia="ru-RU"/>
              </w:rPr>
              <w:t>Оценка преподавателем технико-тактических действий</w:t>
            </w:r>
          </w:p>
        </w:tc>
      </w:tr>
    </w:tbl>
    <w:p w:rsidR="001E3E9E" w:rsidRDefault="001E3E9E" w:rsidP="008D455A">
      <w:pPr>
        <w:pStyle w:val="ReportMain"/>
        <w:suppressAutoHyphens/>
        <w:ind w:firstLine="425"/>
        <w:jc w:val="center"/>
        <w:rPr>
          <w:b/>
          <w:szCs w:val="24"/>
        </w:rPr>
      </w:pPr>
    </w:p>
    <w:p w:rsidR="001E3E9E" w:rsidRDefault="001E3E9E" w:rsidP="008D455A">
      <w:pPr>
        <w:pStyle w:val="ReportMain"/>
        <w:suppressAutoHyphens/>
        <w:ind w:firstLine="425"/>
        <w:jc w:val="center"/>
        <w:rPr>
          <w:b/>
          <w:szCs w:val="24"/>
        </w:rPr>
      </w:pPr>
    </w:p>
    <w:p w:rsidR="00122E05" w:rsidRPr="00842DAF" w:rsidRDefault="00122E05" w:rsidP="00122E05">
      <w:pPr>
        <w:ind w:left="785"/>
        <w:jc w:val="both"/>
        <w:rPr>
          <w:b/>
        </w:rPr>
      </w:pPr>
      <w:r w:rsidRPr="00215EBC">
        <w:rPr>
          <w:b/>
        </w:rPr>
        <w:t xml:space="preserve">Блок C </w:t>
      </w:r>
      <w:r>
        <w:rPr>
          <w:b/>
        </w:rPr>
        <w:t xml:space="preserve">- </w:t>
      </w:r>
      <w:r w:rsidRPr="00842DAF">
        <w:rPr>
          <w:b/>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122E05" w:rsidRDefault="00122E05" w:rsidP="00122E05">
      <w:pPr>
        <w:pStyle w:val="ReportMain"/>
        <w:suppressAutoHyphens/>
        <w:ind w:left="785"/>
        <w:jc w:val="both"/>
        <w:rPr>
          <w:b/>
        </w:rPr>
      </w:pPr>
      <w:r w:rsidRPr="001F3BC6">
        <w:rPr>
          <w:b/>
        </w:rPr>
        <w:t>С1 — индивидуальные творческие задания</w:t>
      </w:r>
      <w:r>
        <w:t xml:space="preserve"> </w:t>
      </w:r>
      <w:r w:rsidRPr="00842DAF">
        <w:rPr>
          <w:b/>
        </w:rPr>
        <w:t>для рубежного контроля</w:t>
      </w:r>
    </w:p>
    <w:p w:rsidR="00122E05" w:rsidRPr="00215EBC" w:rsidRDefault="00122E05" w:rsidP="00122E05">
      <w:pPr>
        <w:pStyle w:val="ReportMain"/>
        <w:suppressAutoHyphens/>
        <w:ind w:left="785"/>
        <w:jc w:val="both"/>
        <w:rPr>
          <w:b/>
        </w:rPr>
      </w:pPr>
    </w:p>
    <w:p w:rsidR="001E3E9E" w:rsidRPr="001F3BC6" w:rsidRDefault="001E3E9E" w:rsidP="00E705DE">
      <w:pPr>
        <w:pStyle w:val="a6"/>
        <w:numPr>
          <w:ilvl w:val="0"/>
          <w:numId w:val="38"/>
        </w:numPr>
        <w:autoSpaceDE w:val="0"/>
        <w:autoSpaceDN w:val="0"/>
        <w:adjustRightInd w:val="0"/>
        <w:spacing w:after="0" w:line="240" w:lineRule="auto"/>
        <w:jc w:val="both"/>
        <w:rPr>
          <w:color w:val="000000"/>
          <w:sz w:val="24"/>
          <w:szCs w:val="23"/>
          <w:lang w:eastAsia="ru-RU"/>
        </w:rPr>
      </w:pPr>
      <w:r w:rsidRPr="001F3BC6">
        <w:rPr>
          <w:color w:val="000000"/>
          <w:sz w:val="24"/>
          <w:szCs w:val="23"/>
          <w:lang w:eastAsia="ru-RU"/>
        </w:rPr>
        <w:t>Творческое задание «Эссе».</w:t>
      </w:r>
    </w:p>
    <w:p w:rsidR="001E3E9E" w:rsidRPr="001F3BC6" w:rsidRDefault="001E3E9E" w:rsidP="00E705DE">
      <w:pPr>
        <w:pStyle w:val="a6"/>
        <w:autoSpaceDE w:val="0"/>
        <w:autoSpaceDN w:val="0"/>
        <w:adjustRightInd w:val="0"/>
        <w:spacing w:after="0" w:line="240" w:lineRule="auto"/>
        <w:ind w:firstLine="556"/>
        <w:jc w:val="both"/>
        <w:rPr>
          <w:color w:val="000000"/>
          <w:sz w:val="24"/>
          <w:szCs w:val="23"/>
          <w:lang w:eastAsia="ru-RU"/>
        </w:rPr>
      </w:pPr>
      <w:r w:rsidRPr="001F3BC6">
        <w:rPr>
          <w:color w:val="000000"/>
          <w:sz w:val="24"/>
          <w:szCs w:val="23"/>
          <w:lang w:eastAsia="ru-RU"/>
        </w:rPr>
        <w:t>Студентам предлагается написать эссе на темы:</w:t>
      </w:r>
    </w:p>
    <w:p w:rsidR="001E3E9E" w:rsidRPr="001F3BC6" w:rsidRDefault="001E3E9E" w:rsidP="00E705DE">
      <w:pPr>
        <w:pStyle w:val="a6"/>
        <w:autoSpaceDE w:val="0"/>
        <w:autoSpaceDN w:val="0"/>
        <w:adjustRightInd w:val="0"/>
        <w:spacing w:after="0" w:line="240" w:lineRule="auto"/>
        <w:ind w:firstLine="556"/>
        <w:jc w:val="both"/>
        <w:rPr>
          <w:color w:val="000000"/>
          <w:sz w:val="24"/>
          <w:szCs w:val="23"/>
          <w:lang w:eastAsia="ru-RU"/>
        </w:rPr>
      </w:pPr>
      <w:r w:rsidRPr="001F3BC6">
        <w:rPr>
          <w:color w:val="000000"/>
          <w:sz w:val="24"/>
          <w:szCs w:val="23"/>
          <w:lang w:eastAsia="ru-RU"/>
        </w:rPr>
        <w:t xml:space="preserve">1. </w:t>
      </w:r>
      <w:r>
        <w:rPr>
          <w:color w:val="000000"/>
          <w:sz w:val="24"/>
          <w:szCs w:val="23"/>
          <w:lang w:eastAsia="ru-RU"/>
        </w:rPr>
        <w:t>Футбол – мой любимый вид спорта</w:t>
      </w:r>
    </w:p>
    <w:p w:rsidR="001E3E9E" w:rsidRPr="001F3BC6" w:rsidRDefault="001E3E9E" w:rsidP="00E705DE">
      <w:pPr>
        <w:pStyle w:val="a6"/>
        <w:autoSpaceDE w:val="0"/>
        <w:autoSpaceDN w:val="0"/>
        <w:adjustRightInd w:val="0"/>
        <w:spacing w:after="0" w:line="240" w:lineRule="auto"/>
        <w:ind w:firstLine="556"/>
        <w:jc w:val="both"/>
        <w:rPr>
          <w:color w:val="000000"/>
          <w:sz w:val="24"/>
          <w:szCs w:val="23"/>
          <w:lang w:eastAsia="ru-RU"/>
        </w:rPr>
      </w:pPr>
      <w:r w:rsidRPr="001F3BC6">
        <w:rPr>
          <w:color w:val="000000"/>
          <w:sz w:val="24"/>
          <w:szCs w:val="23"/>
          <w:lang w:eastAsia="ru-RU"/>
        </w:rPr>
        <w:t xml:space="preserve">2. </w:t>
      </w:r>
      <w:r>
        <w:rPr>
          <w:color w:val="000000"/>
          <w:sz w:val="24"/>
          <w:szCs w:val="23"/>
          <w:lang w:eastAsia="ru-RU"/>
        </w:rPr>
        <w:t xml:space="preserve">Футбол – самая популярная в мире игра </w:t>
      </w:r>
    </w:p>
    <w:p w:rsidR="001E3E9E" w:rsidRPr="001F3BC6" w:rsidRDefault="001E3E9E" w:rsidP="00E705DE">
      <w:pPr>
        <w:pStyle w:val="a6"/>
        <w:autoSpaceDE w:val="0"/>
        <w:autoSpaceDN w:val="0"/>
        <w:adjustRightInd w:val="0"/>
        <w:spacing w:after="0" w:line="240" w:lineRule="auto"/>
        <w:ind w:firstLine="556"/>
        <w:jc w:val="both"/>
        <w:rPr>
          <w:color w:val="000000"/>
          <w:sz w:val="24"/>
          <w:szCs w:val="23"/>
          <w:lang w:eastAsia="ru-RU"/>
        </w:rPr>
      </w:pPr>
      <w:r w:rsidRPr="001F3BC6">
        <w:rPr>
          <w:color w:val="000000"/>
          <w:sz w:val="24"/>
          <w:szCs w:val="23"/>
          <w:lang w:eastAsia="ru-RU"/>
        </w:rPr>
        <w:t xml:space="preserve">3. </w:t>
      </w:r>
      <w:r>
        <w:rPr>
          <w:color w:val="000000"/>
          <w:sz w:val="24"/>
          <w:szCs w:val="23"/>
          <w:lang w:eastAsia="ru-RU"/>
        </w:rPr>
        <w:t xml:space="preserve">Моё хобби – играть в футбол </w:t>
      </w:r>
    </w:p>
    <w:p w:rsidR="001E3E9E" w:rsidRPr="001F3BC6" w:rsidRDefault="001E3E9E" w:rsidP="00E705DE">
      <w:pPr>
        <w:pStyle w:val="a6"/>
        <w:autoSpaceDE w:val="0"/>
        <w:autoSpaceDN w:val="0"/>
        <w:adjustRightInd w:val="0"/>
        <w:spacing w:after="0" w:line="240" w:lineRule="auto"/>
        <w:ind w:firstLine="556"/>
        <w:jc w:val="both"/>
        <w:rPr>
          <w:color w:val="000000"/>
          <w:sz w:val="24"/>
          <w:szCs w:val="23"/>
          <w:lang w:eastAsia="ru-RU"/>
        </w:rPr>
      </w:pPr>
      <w:r w:rsidRPr="001F3BC6">
        <w:rPr>
          <w:color w:val="000000"/>
          <w:sz w:val="24"/>
          <w:szCs w:val="23"/>
          <w:lang w:eastAsia="ru-RU"/>
        </w:rPr>
        <w:t>Цель написания эссе состоит в развитии навыков самостоятельного</w:t>
      </w:r>
      <w:r>
        <w:rPr>
          <w:color w:val="000000"/>
          <w:sz w:val="24"/>
          <w:szCs w:val="23"/>
          <w:lang w:eastAsia="ru-RU"/>
        </w:rPr>
        <w:t xml:space="preserve"> </w:t>
      </w:r>
      <w:r w:rsidRPr="001F3BC6">
        <w:rPr>
          <w:color w:val="000000"/>
          <w:sz w:val="24"/>
          <w:szCs w:val="23"/>
          <w:lang w:eastAsia="ru-RU"/>
        </w:rPr>
        <w:t>творческого подхода к пониманию и осмыслению проблем научного знания,</w:t>
      </w:r>
      <w:r>
        <w:rPr>
          <w:color w:val="000000"/>
          <w:sz w:val="24"/>
          <w:szCs w:val="23"/>
          <w:lang w:eastAsia="ru-RU"/>
        </w:rPr>
        <w:t xml:space="preserve"> </w:t>
      </w:r>
      <w:r w:rsidRPr="001F3BC6">
        <w:rPr>
          <w:color w:val="000000"/>
          <w:sz w:val="24"/>
          <w:szCs w:val="23"/>
          <w:lang w:eastAsia="ru-RU"/>
        </w:rPr>
        <w:t>возможности его прикладного использования, а также навыков письменного</w:t>
      </w:r>
      <w:r>
        <w:rPr>
          <w:color w:val="000000"/>
          <w:sz w:val="24"/>
          <w:szCs w:val="23"/>
          <w:lang w:eastAsia="ru-RU"/>
        </w:rPr>
        <w:t xml:space="preserve"> </w:t>
      </w:r>
      <w:r w:rsidRPr="001F3BC6">
        <w:rPr>
          <w:color w:val="000000"/>
          <w:sz w:val="24"/>
          <w:szCs w:val="23"/>
          <w:lang w:eastAsia="ru-RU"/>
        </w:rPr>
        <w:t>изложения собственных мыслей и отношения к различным социально</w:t>
      </w:r>
      <w:r>
        <w:rPr>
          <w:color w:val="000000"/>
          <w:sz w:val="24"/>
          <w:szCs w:val="23"/>
          <w:lang w:eastAsia="ru-RU"/>
        </w:rPr>
        <w:t>-</w:t>
      </w:r>
      <w:r w:rsidRPr="001F3BC6">
        <w:rPr>
          <w:color w:val="000000"/>
          <w:sz w:val="24"/>
          <w:szCs w:val="23"/>
          <w:lang w:eastAsia="ru-RU"/>
        </w:rPr>
        <w:t>психологическим и общественным явлениям. Студент должен высказать</w:t>
      </w:r>
      <w:r>
        <w:rPr>
          <w:color w:val="000000"/>
          <w:sz w:val="24"/>
          <w:szCs w:val="23"/>
          <w:lang w:eastAsia="ru-RU"/>
        </w:rPr>
        <w:t xml:space="preserve"> </w:t>
      </w:r>
      <w:r w:rsidRPr="001F3BC6">
        <w:rPr>
          <w:color w:val="000000"/>
          <w:sz w:val="24"/>
          <w:szCs w:val="23"/>
          <w:lang w:eastAsia="ru-RU"/>
        </w:rPr>
        <w:t>свою точку зрения и сформировать непротиворечивую систему аргументов,</w:t>
      </w:r>
      <w:r>
        <w:rPr>
          <w:color w:val="000000"/>
          <w:sz w:val="24"/>
          <w:szCs w:val="23"/>
          <w:lang w:eastAsia="ru-RU"/>
        </w:rPr>
        <w:t xml:space="preserve"> </w:t>
      </w:r>
      <w:r w:rsidRPr="001F3BC6">
        <w:rPr>
          <w:color w:val="000000"/>
          <w:sz w:val="24"/>
          <w:szCs w:val="23"/>
          <w:lang w:eastAsia="ru-RU"/>
        </w:rPr>
        <w:t>обосновывающих предпочтительность позиции, выбранной автором данного</w:t>
      </w:r>
      <w:r>
        <w:rPr>
          <w:color w:val="000000"/>
          <w:sz w:val="24"/>
          <w:szCs w:val="23"/>
          <w:lang w:eastAsia="ru-RU"/>
        </w:rPr>
        <w:t xml:space="preserve"> </w:t>
      </w:r>
      <w:r w:rsidRPr="001F3BC6">
        <w:rPr>
          <w:color w:val="000000"/>
          <w:sz w:val="24"/>
          <w:szCs w:val="23"/>
          <w:lang w:eastAsia="ru-RU"/>
        </w:rPr>
        <w:t>текста.</w:t>
      </w:r>
    </w:p>
    <w:p w:rsidR="001E3E9E" w:rsidRPr="001F3BC6" w:rsidRDefault="001E3E9E" w:rsidP="00E705DE">
      <w:pPr>
        <w:pStyle w:val="a6"/>
        <w:numPr>
          <w:ilvl w:val="0"/>
          <w:numId w:val="38"/>
        </w:numPr>
        <w:autoSpaceDE w:val="0"/>
        <w:autoSpaceDN w:val="0"/>
        <w:adjustRightInd w:val="0"/>
        <w:spacing w:after="0" w:line="240" w:lineRule="auto"/>
        <w:jc w:val="both"/>
        <w:rPr>
          <w:color w:val="000000"/>
          <w:sz w:val="24"/>
          <w:szCs w:val="23"/>
          <w:lang w:eastAsia="ru-RU"/>
        </w:rPr>
      </w:pPr>
      <w:r w:rsidRPr="001F3BC6">
        <w:rPr>
          <w:color w:val="000000"/>
          <w:sz w:val="24"/>
          <w:szCs w:val="23"/>
          <w:lang w:eastAsia="ru-RU"/>
        </w:rPr>
        <w:t>Творческое задание «Образ здоровья в рисунке».</w:t>
      </w:r>
    </w:p>
    <w:p w:rsidR="001E3E9E" w:rsidRPr="00B34B34" w:rsidRDefault="001E3E9E" w:rsidP="00E705DE">
      <w:pPr>
        <w:pStyle w:val="a6"/>
        <w:autoSpaceDE w:val="0"/>
        <w:autoSpaceDN w:val="0"/>
        <w:adjustRightInd w:val="0"/>
        <w:spacing w:after="0" w:line="240" w:lineRule="auto"/>
        <w:ind w:firstLine="556"/>
        <w:jc w:val="both"/>
        <w:rPr>
          <w:color w:val="000000"/>
          <w:sz w:val="24"/>
          <w:szCs w:val="23"/>
          <w:lang w:eastAsia="ru-RU"/>
        </w:rPr>
      </w:pPr>
      <w:r w:rsidRPr="00B34B34">
        <w:rPr>
          <w:color w:val="000000"/>
          <w:sz w:val="24"/>
          <w:szCs w:val="23"/>
          <w:lang w:eastAsia="ru-RU"/>
        </w:rPr>
        <w:t>Предложенное задание является интерактивной формой обучения. Может выполнятся индивидуально или в подгруппах по 4-6 студентов. Результат представляется перед всей группой, рисунок интерпретируется либо одним представителем, либо всей подгруппой. Расчетное время – не менее 30 мин.</w:t>
      </w:r>
    </w:p>
    <w:p w:rsidR="001E3E9E" w:rsidRPr="00B34B34" w:rsidRDefault="001E3E9E" w:rsidP="00E705DE">
      <w:pPr>
        <w:pStyle w:val="a6"/>
        <w:autoSpaceDE w:val="0"/>
        <w:autoSpaceDN w:val="0"/>
        <w:adjustRightInd w:val="0"/>
        <w:spacing w:after="0" w:line="240" w:lineRule="auto"/>
        <w:ind w:firstLine="556"/>
        <w:jc w:val="both"/>
        <w:rPr>
          <w:color w:val="000000"/>
          <w:sz w:val="24"/>
          <w:szCs w:val="23"/>
          <w:lang w:eastAsia="ru-RU"/>
        </w:rPr>
      </w:pPr>
      <w:r w:rsidRPr="00B34B34">
        <w:rPr>
          <w:color w:val="000000"/>
          <w:sz w:val="24"/>
          <w:szCs w:val="23"/>
          <w:lang w:eastAsia="ru-RU"/>
        </w:rPr>
        <w:t>Материалы: листы ватмана или бумага формата А3, цв</w:t>
      </w:r>
      <w:r>
        <w:rPr>
          <w:color w:val="000000"/>
          <w:sz w:val="24"/>
          <w:szCs w:val="23"/>
          <w:lang w:eastAsia="ru-RU"/>
        </w:rPr>
        <w:t>етные карандаши или фломастеры.</w:t>
      </w:r>
    </w:p>
    <w:p w:rsidR="001E3E9E" w:rsidRPr="001F3BC6" w:rsidRDefault="001E3E9E" w:rsidP="00E705DE">
      <w:pPr>
        <w:pStyle w:val="a6"/>
        <w:autoSpaceDE w:val="0"/>
        <w:autoSpaceDN w:val="0"/>
        <w:adjustRightInd w:val="0"/>
        <w:spacing w:after="0" w:line="240" w:lineRule="auto"/>
        <w:ind w:firstLine="556"/>
        <w:jc w:val="both"/>
        <w:rPr>
          <w:color w:val="000000"/>
          <w:sz w:val="24"/>
          <w:szCs w:val="23"/>
          <w:lang w:eastAsia="ru-RU"/>
        </w:rPr>
      </w:pPr>
      <w:r w:rsidRPr="00B34B34">
        <w:rPr>
          <w:color w:val="000000"/>
          <w:sz w:val="24"/>
          <w:szCs w:val="23"/>
          <w:lang w:eastAsia="ru-RU"/>
        </w:rPr>
        <w:t>Инструкция.</w:t>
      </w:r>
      <w:r w:rsidRPr="001F3BC6">
        <w:rPr>
          <w:color w:val="000000"/>
          <w:sz w:val="24"/>
          <w:szCs w:val="23"/>
          <w:lang w:eastAsia="ru-RU"/>
        </w:rPr>
        <w:t xml:space="preserve"> </w:t>
      </w:r>
      <w:r>
        <w:rPr>
          <w:color w:val="000000"/>
          <w:sz w:val="24"/>
          <w:szCs w:val="23"/>
          <w:lang w:eastAsia="ru-RU"/>
        </w:rPr>
        <w:t>И</w:t>
      </w:r>
      <w:r w:rsidRPr="001F3BC6">
        <w:rPr>
          <w:color w:val="000000"/>
          <w:sz w:val="24"/>
          <w:szCs w:val="23"/>
          <w:lang w:eastAsia="ru-RU"/>
        </w:rPr>
        <w:t>зобразить ваше понимание термина</w:t>
      </w:r>
      <w:r>
        <w:rPr>
          <w:color w:val="000000"/>
          <w:sz w:val="24"/>
          <w:szCs w:val="23"/>
          <w:lang w:eastAsia="ru-RU"/>
        </w:rPr>
        <w:t xml:space="preserve"> </w:t>
      </w:r>
      <w:r w:rsidRPr="001F3BC6">
        <w:rPr>
          <w:color w:val="000000"/>
          <w:sz w:val="24"/>
          <w:szCs w:val="23"/>
          <w:lang w:eastAsia="ru-RU"/>
        </w:rPr>
        <w:t>«</w:t>
      </w:r>
      <w:r>
        <w:rPr>
          <w:color w:val="000000"/>
          <w:sz w:val="24"/>
          <w:szCs w:val="23"/>
          <w:lang w:eastAsia="ru-RU"/>
        </w:rPr>
        <w:t>здоровье</w:t>
      </w:r>
      <w:r w:rsidRPr="001F3BC6">
        <w:rPr>
          <w:color w:val="000000"/>
          <w:sz w:val="24"/>
          <w:szCs w:val="23"/>
          <w:lang w:eastAsia="ru-RU"/>
        </w:rPr>
        <w:t>».</w:t>
      </w:r>
    </w:p>
    <w:p w:rsidR="001E3E9E" w:rsidRDefault="001E3E9E" w:rsidP="00E705DE">
      <w:pPr>
        <w:autoSpaceDE w:val="0"/>
        <w:autoSpaceDN w:val="0"/>
        <w:adjustRightInd w:val="0"/>
        <w:spacing w:after="0" w:line="240" w:lineRule="auto"/>
        <w:rPr>
          <w:color w:val="000000"/>
          <w:sz w:val="23"/>
          <w:szCs w:val="23"/>
          <w:lang w:eastAsia="ru-RU"/>
        </w:rPr>
      </w:pPr>
    </w:p>
    <w:p w:rsidR="00DF14DE" w:rsidRPr="00842DAF" w:rsidRDefault="00DF14DE" w:rsidP="00DF14DE">
      <w:pPr>
        <w:spacing w:line="240" w:lineRule="auto"/>
        <w:ind w:firstLine="709"/>
        <w:contextualSpacing/>
        <w:jc w:val="both"/>
        <w:rPr>
          <w:b/>
          <w:sz w:val="24"/>
          <w:szCs w:val="28"/>
        </w:rPr>
      </w:pPr>
      <w:r w:rsidRPr="00842DAF">
        <w:rPr>
          <w:b/>
          <w:sz w:val="24"/>
          <w:szCs w:val="28"/>
        </w:rPr>
        <w:t>Критерии оценки заданий творческого уровня</w:t>
      </w:r>
    </w:p>
    <w:p w:rsidR="00DF14DE" w:rsidRPr="00842DAF" w:rsidRDefault="00DF14DE" w:rsidP="00DF14DE">
      <w:pPr>
        <w:spacing w:line="240" w:lineRule="auto"/>
        <w:ind w:firstLine="709"/>
        <w:contextualSpacing/>
        <w:jc w:val="both"/>
        <w:rPr>
          <w:color w:val="000000"/>
          <w:sz w:val="24"/>
          <w:szCs w:val="28"/>
        </w:rPr>
      </w:pPr>
      <w:r w:rsidRPr="00842DAF">
        <w:rPr>
          <w:b/>
          <w:bCs/>
          <w:color w:val="000000"/>
          <w:sz w:val="24"/>
          <w:szCs w:val="28"/>
        </w:rPr>
        <w:t>Оценка «отлично»</w:t>
      </w:r>
      <w:r w:rsidRPr="00842DAF">
        <w:rPr>
          <w:color w:val="000000"/>
          <w:sz w:val="24"/>
          <w:szCs w:val="28"/>
        </w:rPr>
        <w:t xml:space="preserve"> - ответ на вопрос задачи дан правильный. Объяснение хода её решения подробное, последовательное, грамотное, с теоретическими обоснованиями и ссылками на нормативно-правовые акты.</w:t>
      </w:r>
    </w:p>
    <w:p w:rsidR="00DF14DE" w:rsidRPr="00842DAF" w:rsidRDefault="00DF14DE" w:rsidP="00DF14DE">
      <w:pPr>
        <w:spacing w:line="240" w:lineRule="auto"/>
        <w:ind w:firstLine="709"/>
        <w:contextualSpacing/>
        <w:jc w:val="both"/>
        <w:rPr>
          <w:sz w:val="24"/>
          <w:szCs w:val="28"/>
        </w:rPr>
      </w:pPr>
      <w:r w:rsidRPr="00842DAF">
        <w:rPr>
          <w:b/>
          <w:bCs/>
          <w:sz w:val="24"/>
          <w:szCs w:val="28"/>
        </w:rPr>
        <w:t>Оценка «хорошо»</w:t>
      </w:r>
      <w:r w:rsidRPr="00842DAF">
        <w:rPr>
          <w:sz w:val="24"/>
          <w:szCs w:val="28"/>
        </w:rPr>
        <w:t xml:space="preserve"> - ответ на вопрос задачи дан правильный. Объяснение хода её решения подробное, но недостаточно логичное, с единичными ошибками в деталях, некоторыми затруднениями в теоретическом обосновании и указании нормативно-правовых актов.</w:t>
      </w:r>
    </w:p>
    <w:p w:rsidR="00DF14DE" w:rsidRPr="00842DAF" w:rsidRDefault="00DF14DE" w:rsidP="00DF14DE">
      <w:pPr>
        <w:spacing w:line="240" w:lineRule="auto"/>
        <w:ind w:firstLine="709"/>
        <w:contextualSpacing/>
        <w:jc w:val="both"/>
        <w:rPr>
          <w:sz w:val="24"/>
          <w:szCs w:val="28"/>
        </w:rPr>
      </w:pPr>
      <w:r w:rsidRPr="00842DAF">
        <w:rPr>
          <w:b/>
          <w:bCs/>
          <w:sz w:val="24"/>
          <w:szCs w:val="28"/>
        </w:rPr>
        <w:t>Оценка «удовлетворительно»</w:t>
      </w:r>
      <w:r w:rsidRPr="00842DAF">
        <w:rPr>
          <w:sz w:val="24"/>
          <w:szCs w:val="28"/>
        </w:rPr>
        <w:t xml:space="preserve"> - ответ на вопрос задачи дан правильный. Объяснение хода её решения недостаточно полное, непоследовательное, с ошибками, слабым теоретическим обоснованием.</w:t>
      </w:r>
    </w:p>
    <w:p w:rsidR="00DF14DE" w:rsidRPr="00842DAF" w:rsidRDefault="00DF14DE" w:rsidP="00DF14DE">
      <w:pPr>
        <w:spacing w:line="240" w:lineRule="auto"/>
        <w:ind w:firstLine="709"/>
        <w:contextualSpacing/>
        <w:jc w:val="both"/>
        <w:rPr>
          <w:sz w:val="24"/>
          <w:szCs w:val="28"/>
        </w:rPr>
      </w:pPr>
      <w:r w:rsidRPr="00842DAF">
        <w:rPr>
          <w:b/>
          <w:bCs/>
          <w:sz w:val="24"/>
          <w:szCs w:val="28"/>
        </w:rPr>
        <w:lastRenderedPageBreak/>
        <w:t>Оценка «неудовлетворительно»</w:t>
      </w:r>
      <w:r w:rsidRPr="00842DAF">
        <w:rPr>
          <w:sz w:val="24"/>
          <w:szCs w:val="28"/>
        </w:rPr>
        <w:t xml:space="preserve"> - ответ на вопрос задачи дан неправильный. Объяснение хода её решения дано неполное, непоследовательное, с грубыми ошибками, без теоретического обоснования и ссылок на нормативно-правовые акты.</w:t>
      </w:r>
    </w:p>
    <w:p w:rsidR="00DF14DE" w:rsidRDefault="00DF14DE" w:rsidP="00E705DE">
      <w:pPr>
        <w:autoSpaceDE w:val="0"/>
        <w:autoSpaceDN w:val="0"/>
        <w:adjustRightInd w:val="0"/>
        <w:spacing w:after="0" w:line="240" w:lineRule="auto"/>
        <w:rPr>
          <w:color w:val="000000"/>
          <w:sz w:val="23"/>
          <w:szCs w:val="23"/>
          <w:lang w:eastAsia="ru-RU"/>
        </w:rPr>
      </w:pPr>
    </w:p>
    <w:p w:rsidR="00135E05" w:rsidRPr="008E0430" w:rsidRDefault="00135E05" w:rsidP="00135E05">
      <w:pPr>
        <w:tabs>
          <w:tab w:val="left" w:pos="1134"/>
        </w:tabs>
        <w:ind w:firstLine="709"/>
        <w:rPr>
          <w:b/>
          <w:sz w:val="24"/>
          <w:szCs w:val="28"/>
        </w:rPr>
      </w:pPr>
      <w:bookmarkStart w:id="5" w:name="_Hlk144416179"/>
      <w:r w:rsidRPr="008E0430">
        <w:rPr>
          <w:b/>
          <w:sz w:val="24"/>
          <w:szCs w:val="28"/>
        </w:rPr>
        <w:t xml:space="preserve">Блок </w:t>
      </w:r>
      <w:r w:rsidRPr="008E0430">
        <w:rPr>
          <w:b/>
          <w:sz w:val="24"/>
          <w:szCs w:val="28"/>
          <w:lang w:val="en-US"/>
        </w:rPr>
        <w:t>D</w:t>
      </w:r>
      <w:r w:rsidRPr="008E0430">
        <w:rPr>
          <w:b/>
          <w:sz w:val="24"/>
          <w:szCs w:val="28"/>
        </w:rPr>
        <w:t xml:space="preserve"> – Состав билета для промежуточной аттестации, проводимой в форме экзамена (зачета)</w:t>
      </w:r>
    </w:p>
    <w:p w:rsidR="00135E05" w:rsidRDefault="00135E05" w:rsidP="00135E05">
      <w:pPr>
        <w:tabs>
          <w:tab w:val="left" w:pos="1134"/>
        </w:tabs>
        <w:spacing w:after="100" w:afterAutospacing="1" w:line="240" w:lineRule="auto"/>
        <w:contextualSpacing/>
        <w:jc w:val="center"/>
        <w:rPr>
          <w:b/>
          <w:sz w:val="28"/>
          <w:szCs w:val="28"/>
        </w:rPr>
      </w:pPr>
    </w:p>
    <w:p w:rsidR="00135E05" w:rsidRPr="00567127" w:rsidRDefault="00135E05" w:rsidP="00135E05">
      <w:pPr>
        <w:spacing w:after="100" w:afterAutospacing="1" w:line="240" w:lineRule="auto"/>
        <w:contextualSpacing/>
        <w:jc w:val="center"/>
        <w:rPr>
          <w:b/>
          <w:bCs/>
          <w:sz w:val="24"/>
          <w:szCs w:val="24"/>
          <w:lang w:eastAsia="ru-RU"/>
        </w:rPr>
      </w:pPr>
      <w:proofErr w:type="spellStart"/>
      <w:r w:rsidRPr="00567127">
        <w:rPr>
          <w:b/>
          <w:bCs/>
          <w:sz w:val="24"/>
          <w:szCs w:val="24"/>
        </w:rPr>
        <w:t>Орский</w:t>
      </w:r>
      <w:proofErr w:type="spellEnd"/>
      <w:r w:rsidRPr="00567127">
        <w:rPr>
          <w:b/>
          <w:bCs/>
          <w:sz w:val="24"/>
          <w:szCs w:val="24"/>
        </w:rPr>
        <w:t xml:space="preserve"> гуманитарно-технологический институт (филиал)</w:t>
      </w:r>
    </w:p>
    <w:p w:rsidR="00135E05" w:rsidRPr="00567127" w:rsidRDefault="00135E05" w:rsidP="00135E05">
      <w:pPr>
        <w:spacing w:after="100" w:afterAutospacing="1" w:line="240" w:lineRule="auto"/>
        <w:contextualSpacing/>
        <w:jc w:val="center"/>
        <w:rPr>
          <w:b/>
          <w:sz w:val="24"/>
          <w:szCs w:val="24"/>
        </w:rPr>
      </w:pPr>
      <w:r w:rsidRPr="00567127">
        <w:rPr>
          <w:b/>
          <w:sz w:val="24"/>
          <w:szCs w:val="24"/>
        </w:rPr>
        <w:t>федерального государственного бюджетного образовательного учреждения</w:t>
      </w:r>
    </w:p>
    <w:p w:rsidR="00135E05" w:rsidRPr="00567127" w:rsidRDefault="00135E05" w:rsidP="00135E05">
      <w:pPr>
        <w:spacing w:after="100" w:afterAutospacing="1" w:line="240" w:lineRule="auto"/>
        <w:contextualSpacing/>
        <w:jc w:val="center"/>
        <w:rPr>
          <w:b/>
          <w:sz w:val="24"/>
          <w:szCs w:val="24"/>
        </w:rPr>
      </w:pPr>
      <w:r w:rsidRPr="00567127">
        <w:rPr>
          <w:b/>
          <w:sz w:val="24"/>
          <w:szCs w:val="24"/>
        </w:rPr>
        <w:t>высшего образования «Оренбургский государственный университет»</w:t>
      </w:r>
    </w:p>
    <w:p w:rsidR="00135E05" w:rsidRPr="00567127" w:rsidRDefault="00135E05" w:rsidP="00135E05">
      <w:pPr>
        <w:spacing w:after="100" w:afterAutospacing="1" w:line="240" w:lineRule="auto"/>
        <w:contextualSpacing/>
        <w:rPr>
          <w:sz w:val="24"/>
          <w:szCs w:val="24"/>
        </w:rPr>
      </w:pPr>
    </w:p>
    <w:p w:rsidR="00135E05" w:rsidRPr="00F814DD" w:rsidRDefault="00135E05" w:rsidP="00135E05">
      <w:pPr>
        <w:spacing w:after="100" w:afterAutospacing="1" w:line="240" w:lineRule="auto"/>
        <w:contextualSpacing/>
        <w:rPr>
          <w:sz w:val="24"/>
          <w:szCs w:val="24"/>
        </w:rPr>
      </w:pPr>
      <w:r w:rsidRPr="00F814DD">
        <w:rPr>
          <w:sz w:val="24"/>
          <w:szCs w:val="24"/>
        </w:rPr>
        <w:t>Факультет ____</w:t>
      </w:r>
      <w:r w:rsidRPr="0066359D">
        <w:rPr>
          <w:sz w:val="24"/>
          <w:szCs w:val="24"/>
          <w:u w:val="single"/>
        </w:rPr>
        <w:t>экономический</w:t>
      </w:r>
      <w:r w:rsidRPr="00F814DD">
        <w:rPr>
          <w:sz w:val="24"/>
          <w:szCs w:val="24"/>
        </w:rPr>
        <w:t>_________</w:t>
      </w:r>
    </w:p>
    <w:p w:rsidR="00135E05" w:rsidRPr="00F814DD" w:rsidRDefault="00135E05" w:rsidP="00135E05">
      <w:pPr>
        <w:spacing w:after="100" w:afterAutospacing="1" w:line="240" w:lineRule="auto"/>
        <w:contextualSpacing/>
        <w:rPr>
          <w:sz w:val="24"/>
          <w:szCs w:val="24"/>
        </w:rPr>
      </w:pPr>
      <w:r w:rsidRPr="00F814DD">
        <w:rPr>
          <w:sz w:val="24"/>
          <w:szCs w:val="24"/>
        </w:rPr>
        <w:t>Кафедра _______</w:t>
      </w:r>
      <w:r w:rsidRPr="0066359D">
        <w:rPr>
          <w:sz w:val="24"/>
          <w:szCs w:val="24"/>
          <w:u w:val="single"/>
        </w:rPr>
        <w:t>менеджмента</w:t>
      </w:r>
      <w:r w:rsidRPr="00F814DD">
        <w:rPr>
          <w:sz w:val="24"/>
          <w:szCs w:val="24"/>
        </w:rPr>
        <w:t>___________________________</w:t>
      </w:r>
    </w:p>
    <w:p w:rsidR="00135E05" w:rsidRPr="00F814DD" w:rsidRDefault="00135E05" w:rsidP="00135E05">
      <w:pPr>
        <w:spacing w:after="100" w:afterAutospacing="1" w:line="240" w:lineRule="auto"/>
        <w:contextualSpacing/>
        <w:rPr>
          <w:sz w:val="24"/>
          <w:szCs w:val="24"/>
        </w:rPr>
      </w:pPr>
      <w:r w:rsidRPr="00F814DD">
        <w:rPr>
          <w:sz w:val="24"/>
          <w:szCs w:val="24"/>
        </w:rPr>
        <w:t xml:space="preserve">Направление подготовки _____ </w:t>
      </w:r>
      <w:r w:rsidRPr="0066359D">
        <w:rPr>
          <w:sz w:val="24"/>
          <w:szCs w:val="24"/>
          <w:u w:val="single"/>
        </w:rPr>
        <w:t>Юриспруденция</w:t>
      </w:r>
      <w:r w:rsidRPr="00F814DD">
        <w:rPr>
          <w:sz w:val="24"/>
          <w:szCs w:val="24"/>
        </w:rPr>
        <w:t>______________________</w:t>
      </w:r>
    </w:p>
    <w:p w:rsidR="00135E05" w:rsidRPr="00F814DD" w:rsidRDefault="00135E05" w:rsidP="00135E05">
      <w:pPr>
        <w:spacing w:after="100" w:afterAutospacing="1" w:line="240" w:lineRule="auto"/>
        <w:contextualSpacing/>
        <w:rPr>
          <w:sz w:val="24"/>
          <w:szCs w:val="24"/>
        </w:rPr>
      </w:pPr>
      <w:r w:rsidRPr="00F814DD">
        <w:rPr>
          <w:sz w:val="24"/>
          <w:szCs w:val="24"/>
        </w:rPr>
        <w:t>Профиль _______</w:t>
      </w:r>
      <w:r w:rsidRPr="00A972D4">
        <w:rPr>
          <w:sz w:val="24"/>
          <w:szCs w:val="24"/>
        </w:rPr>
        <w:t xml:space="preserve"> </w:t>
      </w:r>
      <w:r w:rsidRPr="0066359D">
        <w:rPr>
          <w:sz w:val="24"/>
          <w:szCs w:val="24"/>
          <w:u w:val="single"/>
        </w:rPr>
        <w:t>Гражданско-правовой</w:t>
      </w:r>
      <w:r w:rsidRPr="00F814DD">
        <w:rPr>
          <w:sz w:val="24"/>
          <w:szCs w:val="24"/>
        </w:rPr>
        <w:t xml:space="preserve"> ______________________________</w:t>
      </w:r>
    </w:p>
    <w:p w:rsidR="00135E05" w:rsidRPr="00F814DD" w:rsidRDefault="00135E05" w:rsidP="00135E05">
      <w:pPr>
        <w:spacing w:after="100" w:afterAutospacing="1" w:line="240" w:lineRule="auto"/>
        <w:contextualSpacing/>
        <w:jc w:val="both"/>
        <w:rPr>
          <w:sz w:val="24"/>
          <w:szCs w:val="24"/>
        </w:rPr>
      </w:pPr>
    </w:p>
    <w:p w:rsidR="00135E05" w:rsidRPr="00F814DD" w:rsidRDefault="00135E05" w:rsidP="00135E05">
      <w:pPr>
        <w:tabs>
          <w:tab w:val="left" w:pos="500"/>
        </w:tabs>
        <w:spacing w:after="100" w:afterAutospacing="1" w:line="240" w:lineRule="auto"/>
        <w:contextualSpacing/>
        <w:jc w:val="both"/>
        <w:rPr>
          <w:b/>
          <w:sz w:val="24"/>
          <w:szCs w:val="24"/>
        </w:rPr>
      </w:pPr>
      <w:r w:rsidRPr="00F814DD">
        <w:rPr>
          <w:sz w:val="24"/>
          <w:szCs w:val="24"/>
          <w:lang w:eastAsia="ko-KR"/>
        </w:rPr>
        <w:t>Дисциплина:</w:t>
      </w:r>
      <w:r w:rsidRPr="00F814DD">
        <w:rPr>
          <w:b/>
          <w:i/>
          <w:sz w:val="24"/>
          <w:szCs w:val="24"/>
          <w:lang w:eastAsia="ko-KR"/>
        </w:rPr>
        <w:t xml:space="preserve"> </w:t>
      </w:r>
      <w:r>
        <w:rPr>
          <w:sz w:val="24"/>
          <w:szCs w:val="24"/>
          <w:lang w:eastAsia="ko-KR"/>
        </w:rPr>
        <w:t>Футбол</w:t>
      </w:r>
    </w:p>
    <w:p w:rsidR="00135E05" w:rsidRPr="00F814DD" w:rsidRDefault="00135E05" w:rsidP="00135E05">
      <w:pPr>
        <w:spacing w:after="100" w:afterAutospacing="1" w:line="240" w:lineRule="auto"/>
        <w:contextualSpacing/>
        <w:jc w:val="center"/>
        <w:rPr>
          <w:b/>
          <w:sz w:val="24"/>
          <w:szCs w:val="24"/>
          <w:lang w:eastAsia="ko-KR"/>
        </w:rPr>
      </w:pPr>
    </w:p>
    <w:p w:rsidR="00135E05" w:rsidRPr="00F814DD" w:rsidRDefault="00135E05" w:rsidP="00135E05">
      <w:pPr>
        <w:spacing w:after="100" w:afterAutospacing="1" w:line="240" w:lineRule="auto"/>
        <w:contextualSpacing/>
        <w:jc w:val="center"/>
        <w:rPr>
          <w:b/>
          <w:sz w:val="24"/>
          <w:szCs w:val="24"/>
          <w:lang w:eastAsia="ko-KR"/>
        </w:rPr>
      </w:pPr>
      <w:r w:rsidRPr="00F814DD">
        <w:rPr>
          <w:b/>
          <w:sz w:val="24"/>
          <w:szCs w:val="24"/>
          <w:lang w:eastAsia="ko-KR"/>
        </w:rPr>
        <w:t>Билет № ___</w:t>
      </w:r>
    </w:p>
    <w:p w:rsidR="00135E05" w:rsidRPr="00F814DD" w:rsidRDefault="00135E05" w:rsidP="00135E05">
      <w:pPr>
        <w:spacing w:after="100" w:afterAutospacing="1" w:line="240" w:lineRule="auto"/>
        <w:contextualSpacing/>
        <w:rPr>
          <w:sz w:val="24"/>
        </w:rPr>
      </w:pPr>
    </w:p>
    <w:p w:rsidR="00135E05" w:rsidRPr="00135E05" w:rsidRDefault="00135E05" w:rsidP="00135E05">
      <w:pPr>
        <w:numPr>
          <w:ilvl w:val="0"/>
          <w:numId w:val="45"/>
        </w:numPr>
        <w:spacing w:after="100" w:afterAutospacing="1" w:line="240" w:lineRule="auto"/>
        <w:ind w:left="0" w:firstLine="0"/>
        <w:contextualSpacing/>
        <w:rPr>
          <w:sz w:val="24"/>
        </w:rPr>
      </w:pPr>
      <w:r>
        <w:rPr>
          <w:sz w:val="24"/>
          <w:szCs w:val="24"/>
        </w:rPr>
        <w:t xml:space="preserve">Правила </w:t>
      </w:r>
      <w:proofErr w:type="gramStart"/>
      <w:r>
        <w:rPr>
          <w:sz w:val="24"/>
          <w:szCs w:val="24"/>
        </w:rPr>
        <w:t>в</w:t>
      </w:r>
      <w:r w:rsidRPr="00135E05">
        <w:rPr>
          <w:sz w:val="24"/>
          <w:szCs w:val="24"/>
        </w:rPr>
        <w:t>озобновл</w:t>
      </w:r>
      <w:r>
        <w:rPr>
          <w:sz w:val="24"/>
          <w:szCs w:val="24"/>
        </w:rPr>
        <w:t>ения</w:t>
      </w:r>
      <w:r w:rsidRPr="00135E05">
        <w:rPr>
          <w:sz w:val="24"/>
          <w:szCs w:val="24"/>
        </w:rPr>
        <w:t xml:space="preserve">  игры</w:t>
      </w:r>
      <w:proofErr w:type="gramEnd"/>
      <w:r w:rsidRPr="00135E05">
        <w:rPr>
          <w:sz w:val="24"/>
          <w:szCs w:val="24"/>
        </w:rPr>
        <w:t xml:space="preserve"> после забитого мяча и после перерыва</w:t>
      </w:r>
      <w:r w:rsidRPr="00135E05">
        <w:rPr>
          <w:rFonts w:eastAsia="Times New Roman"/>
          <w:sz w:val="24"/>
          <w:lang w:eastAsia="ru-RU"/>
        </w:rPr>
        <w:t xml:space="preserve"> </w:t>
      </w:r>
    </w:p>
    <w:p w:rsidR="00135E05" w:rsidRPr="00135E05" w:rsidRDefault="00135E05" w:rsidP="00135E05">
      <w:pPr>
        <w:spacing w:after="100" w:afterAutospacing="1" w:line="240" w:lineRule="auto"/>
        <w:contextualSpacing/>
        <w:rPr>
          <w:sz w:val="24"/>
        </w:rPr>
      </w:pPr>
    </w:p>
    <w:p w:rsidR="00135E05" w:rsidRPr="00F814DD" w:rsidRDefault="00135E05" w:rsidP="00135E05">
      <w:pPr>
        <w:spacing w:after="100" w:afterAutospacing="1" w:line="240" w:lineRule="auto"/>
        <w:contextualSpacing/>
        <w:jc w:val="both"/>
        <w:rPr>
          <w:sz w:val="24"/>
          <w:szCs w:val="24"/>
        </w:rPr>
      </w:pPr>
      <w:r w:rsidRPr="00F814DD">
        <w:rPr>
          <w:sz w:val="24"/>
          <w:szCs w:val="24"/>
        </w:rPr>
        <w:t xml:space="preserve">Составитель    </w:t>
      </w:r>
      <w:r w:rsidRPr="00F814DD">
        <w:rPr>
          <w:sz w:val="24"/>
          <w:szCs w:val="24"/>
        </w:rPr>
        <w:tab/>
      </w:r>
      <w:r w:rsidRPr="00F814DD">
        <w:rPr>
          <w:sz w:val="24"/>
          <w:szCs w:val="24"/>
        </w:rPr>
        <w:tab/>
      </w:r>
      <w:r w:rsidRPr="00F814DD">
        <w:rPr>
          <w:sz w:val="24"/>
          <w:szCs w:val="24"/>
        </w:rPr>
        <w:tab/>
      </w:r>
      <w:r w:rsidRPr="00F814DD">
        <w:rPr>
          <w:sz w:val="24"/>
          <w:szCs w:val="24"/>
        </w:rPr>
        <w:tab/>
      </w:r>
      <w:r w:rsidRPr="00F814DD">
        <w:rPr>
          <w:sz w:val="24"/>
          <w:szCs w:val="24"/>
        </w:rPr>
        <w:tab/>
        <w:t>Подпись</w:t>
      </w:r>
      <w:r w:rsidRPr="00F814DD">
        <w:rPr>
          <w:sz w:val="24"/>
          <w:szCs w:val="24"/>
        </w:rPr>
        <w:tab/>
      </w:r>
      <w:r w:rsidRPr="00F814DD">
        <w:rPr>
          <w:sz w:val="24"/>
          <w:szCs w:val="24"/>
        </w:rPr>
        <w:tab/>
      </w:r>
      <w:r w:rsidRPr="00F814DD">
        <w:rPr>
          <w:sz w:val="24"/>
          <w:szCs w:val="24"/>
        </w:rPr>
        <w:tab/>
      </w:r>
      <w:r w:rsidR="0080013D">
        <w:rPr>
          <w:rFonts w:eastAsia="Times New Roman"/>
          <w:sz w:val="24"/>
          <w:szCs w:val="24"/>
          <w:lang w:eastAsia="ru-RU"/>
        </w:rPr>
        <w:t>В.О. Морозов</w:t>
      </w:r>
    </w:p>
    <w:p w:rsidR="00135E05" w:rsidRPr="00F814DD" w:rsidRDefault="00135E05" w:rsidP="00135E05">
      <w:pPr>
        <w:spacing w:after="100" w:afterAutospacing="1" w:line="240" w:lineRule="auto"/>
        <w:contextualSpacing/>
        <w:jc w:val="both"/>
        <w:rPr>
          <w:sz w:val="24"/>
          <w:szCs w:val="24"/>
        </w:rPr>
      </w:pPr>
      <w:r w:rsidRPr="00F814DD">
        <w:rPr>
          <w:sz w:val="24"/>
          <w:szCs w:val="24"/>
        </w:rPr>
        <w:t>Заведующий кафедрой</w:t>
      </w:r>
      <w:r w:rsidRPr="00F814DD">
        <w:rPr>
          <w:sz w:val="24"/>
          <w:szCs w:val="24"/>
        </w:rPr>
        <w:tab/>
      </w:r>
      <w:r w:rsidRPr="00F814DD">
        <w:rPr>
          <w:sz w:val="24"/>
          <w:szCs w:val="24"/>
        </w:rPr>
        <w:tab/>
      </w:r>
      <w:r w:rsidRPr="00F814DD">
        <w:rPr>
          <w:sz w:val="24"/>
          <w:szCs w:val="24"/>
        </w:rPr>
        <w:tab/>
      </w:r>
      <w:r w:rsidRPr="00F814DD">
        <w:rPr>
          <w:sz w:val="24"/>
          <w:szCs w:val="24"/>
        </w:rPr>
        <w:tab/>
        <w:t>Подпись</w:t>
      </w:r>
      <w:r w:rsidRPr="00F814DD">
        <w:rPr>
          <w:sz w:val="24"/>
          <w:szCs w:val="24"/>
        </w:rPr>
        <w:tab/>
      </w:r>
      <w:r w:rsidRPr="00F814DD">
        <w:rPr>
          <w:sz w:val="24"/>
          <w:szCs w:val="24"/>
        </w:rPr>
        <w:tab/>
      </w:r>
      <w:r w:rsidRPr="00F814DD">
        <w:rPr>
          <w:sz w:val="24"/>
          <w:szCs w:val="24"/>
        </w:rPr>
        <w:tab/>
      </w:r>
      <w:r w:rsidR="0006040F">
        <w:rPr>
          <w:sz w:val="24"/>
          <w:szCs w:val="24"/>
        </w:rPr>
        <w:t>И</w:t>
      </w:r>
      <w:r w:rsidRPr="00F814DD">
        <w:rPr>
          <w:sz w:val="24"/>
          <w:szCs w:val="24"/>
        </w:rPr>
        <w:t>.</w:t>
      </w:r>
      <w:r>
        <w:rPr>
          <w:sz w:val="24"/>
          <w:szCs w:val="24"/>
        </w:rPr>
        <w:t>В</w:t>
      </w:r>
      <w:r w:rsidRPr="00F814DD">
        <w:rPr>
          <w:sz w:val="24"/>
          <w:szCs w:val="24"/>
        </w:rPr>
        <w:t xml:space="preserve">. </w:t>
      </w:r>
      <w:r w:rsidR="0006040F">
        <w:rPr>
          <w:sz w:val="24"/>
          <w:szCs w:val="24"/>
        </w:rPr>
        <w:t>Зенченк</w:t>
      </w:r>
      <w:r>
        <w:rPr>
          <w:sz w:val="24"/>
          <w:szCs w:val="24"/>
        </w:rPr>
        <w:t>о</w:t>
      </w:r>
    </w:p>
    <w:p w:rsidR="00135E05" w:rsidRPr="00F814DD" w:rsidRDefault="00135E05" w:rsidP="00135E05">
      <w:pPr>
        <w:spacing w:after="100" w:afterAutospacing="1" w:line="240" w:lineRule="auto"/>
        <w:contextualSpacing/>
        <w:jc w:val="both"/>
        <w:rPr>
          <w:sz w:val="24"/>
          <w:szCs w:val="24"/>
        </w:rPr>
      </w:pPr>
      <w:r w:rsidRPr="00F814DD">
        <w:rPr>
          <w:sz w:val="24"/>
          <w:szCs w:val="24"/>
        </w:rPr>
        <w:t>МП</w:t>
      </w:r>
    </w:p>
    <w:bookmarkEnd w:id="5"/>
    <w:p w:rsidR="00135E05" w:rsidRDefault="00135E05" w:rsidP="00135E05">
      <w:pPr>
        <w:autoSpaceDE w:val="0"/>
        <w:autoSpaceDN w:val="0"/>
        <w:adjustRightInd w:val="0"/>
        <w:spacing w:after="0" w:line="240" w:lineRule="auto"/>
        <w:jc w:val="center"/>
        <w:rPr>
          <w:color w:val="000000"/>
          <w:sz w:val="23"/>
          <w:szCs w:val="23"/>
          <w:lang w:eastAsia="ru-RU"/>
        </w:rPr>
      </w:pPr>
    </w:p>
    <w:p w:rsidR="00135E05" w:rsidRDefault="00135E05" w:rsidP="00135E05">
      <w:pPr>
        <w:pStyle w:val="ReportMain"/>
        <w:keepNext/>
        <w:suppressAutoHyphens/>
        <w:spacing w:after="360"/>
        <w:ind w:firstLine="709"/>
        <w:jc w:val="both"/>
        <w:outlineLvl w:val="0"/>
        <w:rPr>
          <w:b/>
          <w:szCs w:val="24"/>
        </w:rPr>
      </w:pPr>
      <w:r w:rsidRPr="006F66AA">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35E05" w:rsidRPr="004A3C3E" w:rsidRDefault="00135E05" w:rsidP="00135E05">
      <w:pPr>
        <w:keepNext/>
        <w:suppressAutoHyphens/>
        <w:ind w:firstLine="709"/>
        <w:jc w:val="both"/>
        <w:outlineLvl w:val="0"/>
        <w:rPr>
          <w:b/>
          <w:sz w:val="24"/>
          <w:szCs w:val="28"/>
        </w:rPr>
      </w:pPr>
      <w:r w:rsidRPr="004A3C3E">
        <w:rPr>
          <w:sz w:val="24"/>
          <w:szCs w:val="28"/>
        </w:rPr>
        <w:t xml:space="preserve">В билет включен один теоретический вопрос. </w:t>
      </w:r>
      <w:r>
        <w:rPr>
          <w:sz w:val="24"/>
          <w:szCs w:val="28"/>
        </w:rPr>
        <w:t>Зачет</w:t>
      </w:r>
      <w:r w:rsidRPr="004A3C3E">
        <w:rPr>
          <w:sz w:val="24"/>
          <w:szCs w:val="28"/>
        </w:rPr>
        <w:t xml:space="preserve"> проводится в устной форме. На подготовку к ответу студенту отводится 20 минут. Оценивание ответа проводится по критериям, изложенным ниже.</w:t>
      </w:r>
      <w:r w:rsidRPr="004A3C3E">
        <w:rPr>
          <w:b/>
          <w:sz w:val="24"/>
          <w:szCs w:val="28"/>
        </w:rPr>
        <w:t xml:space="preserve"> </w:t>
      </w:r>
    </w:p>
    <w:p w:rsidR="00DF14DE" w:rsidRPr="00155D83" w:rsidRDefault="00DF14DE" w:rsidP="00DF14DE">
      <w:pPr>
        <w:suppressAutoHyphens/>
        <w:spacing w:after="0" w:line="240" w:lineRule="auto"/>
        <w:jc w:val="both"/>
        <w:rPr>
          <w:b/>
          <w:sz w:val="24"/>
          <w:szCs w:val="24"/>
        </w:rPr>
      </w:pPr>
      <w:r w:rsidRPr="00155D83">
        <w:rPr>
          <w:b/>
          <w:sz w:val="24"/>
          <w:szCs w:val="24"/>
        </w:rPr>
        <w:t>Описание показателей и критериев оценивания компетенций, описание шкал оценивания</w:t>
      </w:r>
    </w:p>
    <w:p w:rsidR="00DF14DE" w:rsidRPr="00155D83" w:rsidRDefault="00DF14DE" w:rsidP="00DF14DE">
      <w:pPr>
        <w:suppressAutoHyphens/>
        <w:spacing w:after="0" w:line="240" w:lineRule="auto"/>
        <w:jc w:val="both"/>
        <w:rPr>
          <w:i/>
          <w:sz w:val="24"/>
          <w:szCs w:val="24"/>
        </w:rPr>
      </w:pPr>
    </w:p>
    <w:tbl>
      <w:tblPr>
        <w:tblW w:w="102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A0" w:firstRow="1" w:lastRow="0" w:firstColumn="1" w:lastColumn="0" w:noHBand="0" w:noVBand="0"/>
      </w:tblPr>
      <w:tblGrid>
        <w:gridCol w:w="2136"/>
        <w:gridCol w:w="1843"/>
        <w:gridCol w:w="1559"/>
        <w:gridCol w:w="2245"/>
        <w:gridCol w:w="2432"/>
      </w:tblGrid>
      <w:tr w:rsidR="00DF14DE" w:rsidRPr="009251F8" w:rsidTr="0026193B">
        <w:trPr>
          <w:trHeight w:val="435"/>
          <w:tblHeader/>
        </w:trPr>
        <w:tc>
          <w:tcPr>
            <w:tcW w:w="2137" w:type="dxa"/>
            <w:vAlign w:val="center"/>
          </w:tcPr>
          <w:p w:rsidR="00DF14DE" w:rsidRPr="00155D83" w:rsidRDefault="00DF14DE" w:rsidP="0026193B">
            <w:pPr>
              <w:suppressAutoHyphens/>
              <w:spacing w:after="0" w:line="256" w:lineRule="auto"/>
              <w:jc w:val="center"/>
              <w:rPr>
                <w:i/>
                <w:sz w:val="24"/>
                <w:szCs w:val="24"/>
              </w:rPr>
            </w:pPr>
            <w:r w:rsidRPr="00155D83">
              <w:rPr>
                <w:i/>
                <w:sz w:val="24"/>
                <w:szCs w:val="24"/>
              </w:rPr>
              <w:t>4-балльная</w:t>
            </w:r>
          </w:p>
          <w:p w:rsidR="00DF14DE" w:rsidRPr="00155D83" w:rsidRDefault="00DF14DE" w:rsidP="0026193B">
            <w:pPr>
              <w:suppressAutoHyphens/>
              <w:spacing w:after="0" w:line="256" w:lineRule="auto"/>
              <w:jc w:val="center"/>
              <w:rPr>
                <w:i/>
                <w:sz w:val="24"/>
                <w:szCs w:val="24"/>
              </w:rPr>
            </w:pPr>
            <w:r w:rsidRPr="00155D83">
              <w:rPr>
                <w:i/>
                <w:sz w:val="24"/>
                <w:szCs w:val="24"/>
              </w:rPr>
              <w:t>шкала</w:t>
            </w:r>
          </w:p>
        </w:tc>
        <w:tc>
          <w:tcPr>
            <w:tcW w:w="1843" w:type="dxa"/>
            <w:vAlign w:val="center"/>
          </w:tcPr>
          <w:p w:rsidR="00DF14DE" w:rsidRPr="00155D83" w:rsidRDefault="00DF14DE" w:rsidP="0026193B">
            <w:pPr>
              <w:suppressAutoHyphens/>
              <w:spacing w:after="0" w:line="256" w:lineRule="auto"/>
              <w:jc w:val="center"/>
              <w:rPr>
                <w:i/>
                <w:sz w:val="24"/>
                <w:szCs w:val="24"/>
              </w:rPr>
            </w:pPr>
            <w:r w:rsidRPr="00155D83">
              <w:rPr>
                <w:i/>
                <w:sz w:val="24"/>
                <w:szCs w:val="24"/>
              </w:rPr>
              <w:t>Отлично</w:t>
            </w:r>
          </w:p>
        </w:tc>
        <w:tc>
          <w:tcPr>
            <w:tcW w:w="1559" w:type="dxa"/>
            <w:vAlign w:val="center"/>
          </w:tcPr>
          <w:p w:rsidR="00DF14DE" w:rsidRPr="00155D83" w:rsidRDefault="00DF14DE" w:rsidP="0026193B">
            <w:pPr>
              <w:suppressAutoHyphens/>
              <w:spacing w:after="0" w:line="256" w:lineRule="auto"/>
              <w:jc w:val="center"/>
              <w:rPr>
                <w:i/>
                <w:sz w:val="24"/>
                <w:szCs w:val="24"/>
              </w:rPr>
            </w:pPr>
            <w:r w:rsidRPr="00155D83">
              <w:rPr>
                <w:i/>
                <w:sz w:val="24"/>
                <w:szCs w:val="24"/>
              </w:rPr>
              <w:t>Хорошо</w:t>
            </w:r>
          </w:p>
        </w:tc>
        <w:tc>
          <w:tcPr>
            <w:tcW w:w="2245" w:type="dxa"/>
            <w:vAlign w:val="center"/>
          </w:tcPr>
          <w:p w:rsidR="00DF14DE" w:rsidRPr="00155D83" w:rsidRDefault="00DF14DE" w:rsidP="0026193B">
            <w:pPr>
              <w:suppressAutoHyphens/>
              <w:spacing w:after="0" w:line="256" w:lineRule="auto"/>
              <w:jc w:val="center"/>
              <w:rPr>
                <w:i/>
                <w:sz w:val="24"/>
                <w:szCs w:val="24"/>
              </w:rPr>
            </w:pPr>
            <w:r w:rsidRPr="00155D83">
              <w:rPr>
                <w:i/>
                <w:sz w:val="24"/>
                <w:szCs w:val="24"/>
              </w:rPr>
              <w:t>Удовлетворительно</w:t>
            </w:r>
          </w:p>
        </w:tc>
        <w:tc>
          <w:tcPr>
            <w:tcW w:w="2432" w:type="dxa"/>
            <w:vAlign w:val="center"/>
          </w:tcPr>
          <w:p w:rsidR="00DF14DE" w:rsidRPr="00155D83" w:rsidRDefault="00DF14DE" w:rsidP="0026193B">
            <w:pPr>
              <w:suppressAutoHyphens/>
              <w:spacing w:after="0" w:line="256" w:lineRule="auto"/>
              <w:jc w:val="center"/>
              <w:rPr>
                <w:i/>
                <w:sz w:val="24"/>
                <w:szCs w:val="24"/>
              </w:rPr>
            </w:pPr>
            <w:r w:rsidRPr="00155D83">
              <w:rPr>
                <w:i/>
                <w:sz w:val="24"/>
                <w:szCs w:val="24"/>
              </w:rPr>
              <w:t>Неудовлетворительно</w:t>
            </w:r>
          </w:p>
        </w:tc>
      </w:tr>
      <w:tr w:rsidR="00DF14DE" w:rsidRPr="009251F8" w:rsidTr="0026193B">
        <w:trPr>
          <w:trHeight w:val="452"/>
        </w:trPr>
        <w:tc>
          <w:tcPr>
            <w:tcW w:w="2137" w:type="dxa"/>
          </w:tcPr>
          <w:p w:rsidR="00DF14DE" w:rsidRPr="00155D83" w:rsidRDefault="00DF14DE" w:rsidP="0026193B">
            <w:pPr>
              <w:suppressAutoHyphens/>
              <w:spacing w:after="0" w:line="256" w:lineRule="auto"/>
              <w:jc w:val="both"/>
              <w:rPr>
                <w:i/>
                <w:sz w:val="24"/>
                <w:szCs w:val="24"/>
              </w:rPr>
            </w:pPr>
            <w:r w:rsidRPr="00155D83">
              <w:rPr>
                <w:i/>
                <w:sz w:val="24"/>
                <w:szCs w:val="24"/>
              </w:rPr>
              <w:t>100 балльная шала</w:t>
            </w:r>
          </w:p>
        </w:tc>
        <w:tc>
          <w:tcPr>
            <w:tcW w:w="1843" w:type="dxa"/>
            <w:vAlign w:val="center"/>
          </w:tcPr>
          <w:p w:rsidR="00DF14DE" w:rsidRPr="00155D83" w:rsidRDefault="00DF14DE" w:rsidP="0026193B">
            <w:pPr>
              <w:suppressAutoHyphens/>
              <w:spacing w:after="0" w:line="256" w:lineRule="auto"/>
              <w:jc w:val="center"/>
              <w:rPr>
                <w:i/>
                <w:sz w:val="24"/>
                <w:szCs w:val="24"/>
              </w:rPr>
            </w:pPr>
            <w:r w:rsidRPr="00155D83">
              <w:rPr>
                <w:i/>
                <w:sz w:val="24"/>
                <w:szCs w:val="24"/>
              </w:rPr>
              <w:t>85-100</w:t>
            </w:r>
          </w:p>
        </w:tc>
        <w:tc>
          <w:tcPr>
            <w:tcW w:w="1559" w:type="dxa"/>
            <w:vAlign w:val="center"/>
          </w:tcPr>
          <w:p w:rsidR="00DF14DE" w:rsidRPr="00155D83" w:rsidRDefault="00DF14DE" w:rsidP="0026193B">
            <w:pPr>
              <w:suppressAutoHyphens/>
              <w:spacing w:after="0" w:line="256" w:lineRule="auto"/>
              <w:jc w:val="center"/>
              <w:rPr>
                <w:i/>
                <w:sz w:val="24"/>
                <w:szCs w:val="24"/>
              </w:rPr>
            </w:pPr>
            <w:r w:rsidRPr="00155D83">
              <w:rPr>
                <w:i/>
                <w:sz w:val="24"/>
                <w:szCs w:val="24"/>
              </w:rPr>
              <w:t>70-84</w:t>
            </w:r>
          </w:p>
        </w:tc>
        <w:tc>
          <w:tcPr>
            <w:tcW w:w="2245" w:type="dxa"/>
            <w:vAlign w:val="center"/>
          </w:tcPr>
          <w:p w:rsidR="00DF14DE" w:rsidRPr="00155D83" w:rsidRDefault="00DF14DE" w:rsidP="0026193B">
            <w:pPr>
              <w:suppressAutoHyphens/>
              <w:spacing w:after="0" w:line="256" w:lineRule="auto"/>
              <w:jc w:val="center"/>
              <w:rPr>
                <w:i/>
                <w:sz w:val="24"/>
                <w:szCs w:val="24"/>
              </w:rPr>
            </w:pPr>
            <w:r w:rsidRPr="00155D83">
              <w:rPr>
                <w:i/>
                <w:sz w:val="24"/>
                <w:szCs w:val="24"/>
              </w:rPr>
              <w:t>50-69</w:t>
            </w:r>
          </w:p>
        </w:tc>
        <w:tc>
          <w:tcPr>
            <w:tcW w:w="2432" w:type="dxa"/>
            <w:vAlign w:val="center"/>
          </w:tcPr>
          <w:p w:rsidR="00DF14DE" w:rsidRPr="00155D83" w:rsidRDefault="00DF14DE" w:rsidP="0026193B">
            <w:pPr>
              <w:suppressAutoHyphens/>
              <w:spacing w:after="0" w:line="256" w:lineRule="auto"/>
              <w:jc w:val="center"/>
              <w:rPr>
                <w:i/>
                <w:sz w:val="24"/>
                <w:szCs w:val="24"/>
              </w:rPr>
            </w:pPr>
            <w:r w:rsidRPr="00155D83">
              <w:rPr>
                <w:i/>
                <w:sz w:val="24"/>
                <w:szCs w:val="24"/>
              </w:rPr>
              <w:t>0-49</w:t>
            </w:r>
          </w:p>
        </w:tc>
      </w:tr>
      <w:tr w:rsidR="00DF14DE" w:rsidRPr="009251F8" w:rsidTr="0026193B">
        <w:trPr>
          <w:trHeight w:val="416"/>
        </w:trPr>
        <w:tc>
          <w:tcPr>
            <w:tcW w:w="2137" w:type="dxa"/>
          </w:tcPr>
          <w:p w:rsidR="00DF14DE" w:rsidRPr="00155D83" w:rsidRDefault="00DF14DE" w:rsidP="0026193B">
            <w:pPr>
              <w:suppressAutoHyphens/>
              <w:spacing w:after="0" w:line="256" w:lineRule="auto"/>
              <w:jc w:val="both"/>
              <w:rPr>
                <w:i/>
                <w:sz w:val="24"/>
                <w:szCs w:val="24"/>
              </w:rPr>
            </w:pPr>
            <w:r w:rsidRPr="00155D83">
              <w:rPr>
                <w:i/>
                <w:sz w:val="24"/>
                <w:szCs w:val="24"/>
              </w:rPr>
              <w:t>Бинарная шкала</w:t>
            </w:r>
          </w:p>
        </w:tc>
        <w:tc>
          <w:tcPr>
            <w:tcW w:w="5647" w:type="dxa"/>
            <w:gridSpan w:val="3"/>
            <w:vAlign w:val="center"/>
          </w:tcPr>
          <w:p w:rsidR="00DF14DE" w:rsidRPr="00155D83" w:rsidRDefault="00DF14DE" w:rsidP="0026193B">
            <w:pPr>
              <w:suppressAutoHyphens/>
              <w:spacing w:after="0" w:line="256" w:lineRule="auto"/>
              <w:jc w:val="center"/>
              <w:rPr>
                <w:i/>
                <w:sz w:val="24"/>
                <w:szCs w:val="24"/>
              </w:rPr>
            </w:pPr>
            <w:r w:rsidRPr="00155D83">
              <w:rPr>
                <w:i/>
                <w:sz w:val="24"/>
                <w:szCs w:val="24"/>
              </w:rPr>
              <w:t>Зачтено</w:t>
            </w:r>
          </w:p>
        </w:tc>
        <w:tc>
          <w:tcPr>
            <w:tcW w:w="2432" w:type="dxa"/>
            <w:vAlign w:val="center"/>
          </w:tcPr>
          <w:p w:rsidR="00DF14DE" w:rsidRPr="00155D83" w:rsidRDefault="00DF14DE" w:rsidP="0026193B">
            <w:pPr>
              <w:suppressAutoHyphens/>
              <w:spacing w:after="0" w:line="256" w:lineRule="auto"/>
              <w:jc w:val="center"/>
              <w:rPr>
                <w:i/>
                <w:sz w:val="24"/>
                <w:szCs w:val="24"/>
              </w:rPr>
            </w:pPr>
            <w:r w:rsidRPr="00155D83">
              <w:rPr>
                <w:i/>
                <w:sz w:val="24"/>
                <w:szCs w:val="24"/>
              </w:rPr>
              <w:t>Не зачтено</w:t>
            </w:r>
          </w:p>
        </w:tc>
      </w:tr>
    </w:tbl>
    <w:p w:rsidR="00DF14DE" w:rsidRPr="00155D83" w:rsidRDefault="00DF14DE" w:rsidP="00DF14DE">
      <w:pPr>
        <w:suppressAutoHyphens/>
        <w:spacing w:after="0" w:line="240" w:lineRule="auto"/>
        <w:jc w:val="both"/>
        <w:rPr>
          <w:sz w:val="24"/>
          <w:szCs w:val="24"/>
        </w:rPr>
      </w:pPr>
    </w:p>
    <w:p w:rsidR="00DF14DE" w:rsidRPr="004421C6" w:rsidRDefault="00DF14DE" w:rsidP="00DF14DE">
      <w:pPr>
        <w:suppressAutoHyphens/>
        <w:spacing w:after="0" w:line="240" w:lineRule="auto"/>
        <w:jc w:val="both"/>
        <w:rPr>
          <w:i/>
          <w:sz w:val="24"/>
          <w:szCs w:val="24"/>
        </w:rPr>
      </w:pPr>
      <w:r w:rsidRPr="004421C6">
        <w:rPr>
          <w:b/>
          <w:sz w:val="24"/>
          <w:szCs w:val="24"/>
        </w:rPr>
        <w:t>Оценивание для устного собеседования</w:t>
      </w:r>
    </w:p>
    <w:tbl>
      <w:tblPr>
        <w:tblW w:w="102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A0" w:firstRow="1" w:lastRow="0" w:firstColumn="1" w:lastColumn="0" w:noHBand="0" w:noVBand="0"/>
      </w:tblPr>
      <w:tblGrid>
        <w:gridCol w:w="2136"/>
        <w:gridCol w:w="3118"/>
        <w:gridCol w:w="4961"/>
      </w:tblGrid>
      <w:tr w:rsidR="00DF14DE" w:rsidRPr="009251F8" w:rsidTr="0026193B">
        <w:trPr>
          <w:tblHeader/>
        </w:trPr>
        <w:tc>
          <w:tcPr>
            <w:tcW w:w="2137" w:type="dxa"/>
            <w:vAlign w:val="center"/>
          </w:tcPr>
          <w:p w:rsidR="00DF14DE" w:rsidRPr="004421C6" w:rsidRDefault="00DF14DE" w:rsidP="0026193B">
            <w:pPr>
              <w:suppressAutoHyphens/>
              <w:spacing w:after="0" w:line="240" w:lineRule="auto"/>
              <w:jc w:val="center"/>
              <w:rPr>
                <w:sz w:val="24"/>
                <w:szCs w:val="24"/>
              </w:rPr>
            </w:pPr>
            <w:r w:rsidRPr="004421C6">
              <w:rPr>
                <w:sz w:val="24"/>
                <w:szCs w:val="24"/>
              </w:rPr>
              <w:t>4-балльная шкала</w:t>
            </w:r>
          </w:p>
        </w:tc>
        <w:tc>
          <w:tcPr>
            <w:tcW w:w="3118" w:type="dxa"/>
            <w:vAlign w:val="center"/>
          </w:tcPr>
          <w:p w:rsidR="00DF14DE" w:rsidRPr="004421C6" w:rsidRDefault="00DF14DE" w:rsidP="0026193B">
            <w:pPr>
              <w:suppressAutoHyphens/>
              <w:spacing w:after="0" w:line="240" w:lineRule="auto"/>
              <w:jc w:val="center"/>
              <w:rPr>
                <w:sz w:val="24"/>
                <w:szCs w:val="24"/>
              </w:rPr>
            </w:pPr>
            <w:r w:rsidRPr="004421C6">
              <w:rPr>
                <w:sz w:val="24"/>
                <w:szCs w:val="24"/>
              </w:rPr>
              <w:t>Показатели</w:t>
            </w:r>
          </w:p>
        </w:tc>
        <w:tc>
          <w:tcPr>
            <w:tcW w:w="4961" w:type="dxa"/>
            <w:vAlign w:val="center"/>
          </w:tcPr>
          <w:p w:rsidR="00DF14DE" w:rsidRPr="004421C6" w:rsidRDefault="00DF14DE" w:rsidP="0026193B">
            <w:pPr>
              <w:suppressAutoHyphens/>
              <w:spacing w:after="0" w:line="240" w:lineRule="auto"/>
              <w:jc w:val="center"/>
              <w:rPr>
                <w:sz w:val="24"/>
                <w:szCs w:val="24"/>
              </w:rPr>
            </w:pPr>
            <w:r w:rsidRPr="004421C6">
              <w:rPr>
                <w:sz w:val="24"/>
                <w:szCs w:val="24"/>
              </w:rPr>
              <w:t>Критерии</w:t>
            </w:r>
          </w:p>
        </w:tc>
      </w:tr>
      <w:tr w:rsidR="00DF14DE" w:rsidRPr="009251F8" w:rsidTr="0026193B">
        <w:tc>
          <w:tcPr>
            <w:tcW w:w="2137" w:type="dxa"/>
          </w:tcPr>
          <w:p w:rsidR="00DF14DE" w:rsidRPr="004421C6" w:rsidRDefault="00DF14DE" w:rsidP="0026193B">
            <w:pPr>
              <w:spacing w:after="0" w:line="240" w:lineRule="auto"/>
              <w:rPr>
                <w:sz w:val="24"/>
                <w:szCs w:val="24"/>
              </w:rPr>
            </w:pPr>
            <w:r w:rsidRPr="004421C6">
              <w:rPr>
                <w:sz w:val="24"/>
                <w:szCs w:val="24"/>
              </w:rPr>
              <w:t>Отлично</w:t>
            </w:r>
          </w:p>
        </w:tc>
        <w:tc>
          <w:tcPr>
            <w:tcW w:w="3118" w:type="dxa"/>
            <w:vMerge w:val="restart"/>
          </w:tcPr>
          <w:p w:rsidR="00DF14DE" w:rsidRPr="004421C6" w:rsidRDefault="00DF14DE" w:rsidP="0026193B">
            <w:pPr>
              <w:suppressAutoHyphens/>
              <w:spacing w:after="0" w:line="240" w:lineRule="auto"/>
              <w:rPr>
                <w:sz w:val="24"/>
                <w:szCs w:val="24"/>
              </w:rPr>
            </w:pPr>
            <w:r w:rsidRPr="004421C6">
              <w:rPr>
                <w:sz w:val="24"/>
                <w:szCs w:val="24"/>
              </w:rPr>
              <w:t>1. Полнота ответа</w:t>
            </w:r>
          </w:p>
          <w:p w:rsidR="00DF14DE" w:rsidRPr="004421C6" w:rsidRDefault="00DF14DE" w:rsidP="0026193B">
            <w:pPr>
              <w:suppressAutoHyphens/>
              <w:spacing w:after="0" w:line="240" w:lineRule="auto"/>
              <w:rPr>
                <w:sz w:val="24"/>
                <w:szCs w:val="24"/>
              </w:rPr>
            </w:pPr>
            <w:r w:rsidRPr="004421C6">
              <w:rPr>
                <w:sz w:val="24"/>
                <w:szCs w:val="24"/>
              </w:rPr>
              <w:t>2. Своевременность ответа.</w:t>
            </w:r>
          </w:p>
          <w:p w:rsidR="00DF14DE" w:rsidRPr="004421C6" w:rsidRDefault="00DF14DE" w:rsidP="0026193B">
            <w:pPr>
              <w:suppressAutoHyphens/>
              <w:spacing w:after="0" w:line="240" w:lineRule="auto"/>
              <w:rPr>
                <w:sz w:val="24"/>
                <w:szCs w:val="24"/>
              </w:rPr>
            </w:pPr>
            <w:r w:rsidRPr="004421C6">
              <w:rPr>
                <w:sz w:val="24"/>
                <w:szCs w:val="24"/>
              </w:rPr>
              <w:t>3. Правильность ответов на вопросы.</w:t>
            </w:r>
          </w:p>
          <w:p w:rsidR="00DF14DE" w:rsidRPr="004421C6" w:rsidRDefault="00DF14DE" w:rsidP="0026193B">
            <w:pPr>
              <w:suppressAutoHyphens/>
              <w:spacing w:after="0" w:line="240" w:lineRule="auto"/>
              <w:rPr>
                <w:sz w:val="24"/>
                <w:szCs w:val="24"/>
              </w:rPr>
            </w:pPr>
            <w:r w:rsidRPr="004421C6">
              <w:rPr>
                <w:sz w:val="24"/>
                <w:szCs w:val="24"/>
              </w:rPr>
              <w:t>4. Самостоятельность.</w:t>
            </w:r>
          </w:p>
          <w:p w:rsidR="00DF14DE" w:rsidRPr="004421C6" w:rsidRDefault="00DF14DE" w:rsidP="0026193B">
            <w:pPr>
              <w:suppressAutoHyphens/>
              <w:spacing w:after="0" w:line="240" w:lineRule="auto"/>
              <w:rPr>
                <w:sz w:val="24"/>
                <w:szCs w:val="24"/>
              </w:rPr>
            </w:pPr>
            <w:r w:rsidRPr="004421C6">
              <w:rPr>
                <w:sz w:val="24"/>
                <w:szCs w:val="24"/>
              </w:rPr>
              <w:t>5. Грамотность.</w:t>
            </w:r>
          </w:p>
          <w:p w:rsidR="00DF14DE" w:rsidRPr="004421C6" w:rsidRDefault="00DF14DE" w:rsidP="0026193B">
            <w:pPr>
              <w:suppressAutoHyphens/>
              <w:spacing w:after="0" w:line="240" w:lineRule="auto"/>
              <w:rPr>
                <w:sz w:val="24"/>
                <w:szCs w:val="24"/>
              </w:rPr>
            </w:pPr>
          </w:p>
        </w:tc>
        <w:tc>
          <w:tcPr>
            <w:tcW w:w="4961" w:type="dxa"/>
          </w:tcPr>
          <w:p w:rsidR="00DF14DE" w:rsidRPr="004421C6" w:rsidRDefault="00DF14DE" w:rsidP="0026193B">
            <w:pPr>
              <w:suppressAutoHyphens/>
              <w:spacing w:after="0" w:line="240" w:lineRule="auto"/>
              <w:rPr>
                <w:sz w:val="24"/>
                <w:szCs w:val="24"/>
              </w:rPr>
            </w:pPr>
            <w:r w:rsidRPr="004421C6">
              <w:rPr>
                <w:sz w:val="24"/>
                <w:szCs w:val="24"/>
              </w:rPr>
              <w:t>Ответ дан полный, развернутый.</w:t>
            </w:r>
          </w:p>
        </w:tc>
      </w:tr>
      <w:tr w:rsidR="00DF14DE" w:rsidRPr="009251F8" w:rsidTr="0026193B">
        <w:tc>
          <w:tcPr>
            <w:tcW w:w="2137" w:type="dxa"/>
          </w:tcPr>
          <w:p w:rsidR="00DF14DE" w:rsidRPr="004421C6" w:rsidRDefault="00DF14DE" w:rsidP="0026193B">
            <w:pPr>
              <w:spacing w:after="0" w:line="240" w:lineRule="auto"/>
              <w:rPr>
                <w:sz w:val="24"/>
                <w:szCs w:val="24"/>
              </w:rPr>
            </w:pPr>
            <w:r w:rsidRPr="004421C6">
              <w:rPr>
                <w:sz w:val="24"/>
                <w:szCs w:val="24"/>
              </w:rPr>
              <w:t>Хорошо</w:t>
            </w:r>
          </w:p>
        </w:tc>
        <w:tc>
          <w:tcPr>
            <w:tcW w:w="3118" w:type="dxa"/>
            <w:vMerge/>
            <w:vAlign w:val="center"/>
          </w:tcPr>
          <w:p w:rsidR="00DF14DE" w:rsidRPr="004421C6" w:rsidRDefault="00DF14DE" w:rsidP="0026193B">
            <w:pPr>
              <w:spacing w:after="0" w:line="256" w:lineRule="auto"/>
              <w:rPr>
                <w:sz w:val="24"/>
                <w:szCs w:val="24"/>
              </w:rPr>
            </w:pPr>
          </w:p>
        </w:tc>
        <w:tc>
          <w:tcPr>
            <w:tcW w:w="4961" w:type="dxa"/>
          </w:tcPr>
          <w:p w:rsidR="00DF14DE" w:rsidRPr="004421C6" w:rsidRDefault="00DF14DE" w:rsidP="0026193B">
            <w:pPr>
              <w:suppressAutoHyphens/>
              <w:spacing w:after="0" w:line="240" w:lineRule="auto"/>
              <w:rPr>
                <w:sz w:val="24"/>
                <w:szCs w:val="24"/>
              </w:rPr>
            </w:pPr>
            <w:r w:rsidRPr="004421C6">
              <w:rPr>
                <w:sz w:val="24"/>
                <w:szCs w:val="24"/>
              </w:rPr>
              <w:t>Ответ дан полный, развернутый; однако были допущены неточности в определении понятий, терминов и др.</w:t>
            </w:r>
          </w:p>
        </w:tc>
      </w:tr>
      <w:tr w:rsidR="00DF14DE" w:rsidRPr="009251F8" w:rsidTr="0026193B">
        <w:tc>
          <w:tcPr>
            <w:tcW w:w="2137" w:type="dxa"/>
          </w:tcPr>
          <w:p w:rsidR="00DF14DE" w:rsidRPr="004421C6" w:rsidRDefault="00DF14DE" w:rsidP="0026193B">
            <w:pPr>
              <w:spacing w:after="0" w:line="240" w:lineRule="auto"/>
              <w:rPr>
                <w:sz w:val="24"/>
                <w:szCs w:val="24"/>
              </w:rPr>
            </w:pPr>
            <w:r w:rsidRPr="004421C6">
              <w:rPr>
                <w:sz w:val="24"/>
                <w:szCs w:val="24"/>
              </w:rPr>
              <w:t>Удовлетворительно</w:t>
            </w:r>
          </w:p>
        </w:tc>
        <w:tc>
          <w:tcPr>
            <w:tcW w:w="3118" w:type="dxa"/>
            <w:vMerge/>
            <w:vAlign w:val="center"/>
          </w:tcPr>
          <w:p w:rsidR="00DF14DE" w:rsidRPr="004421C6" w:rsidRDefault="00DF14DE" w:rsidP="0026193B">
            <w:pPr>
              <w:spacing w:after="0" w:line="256" w:lineRule="auto"/>
              <w:rPr>
                <w:sz w:val="24"/>
                <w:szCs w:val="24"/>
              </w:rPr>
            </w:pPr>
          </w:p>
        </w:tc>
        <w:tc>
          <w:tcPr>
            <w:tcW w:w="4961" w:type="dxa"/>
          </w:tcPr>
          <w:p w:rsidR="00DF14DE" w:rsidRPr="004421C6" w:rsidRDefault="00DF14DE" w:rsidP="0026193B">
            <w:pPr>
              <w:suppressAutoHyphens/>
              <w:spacing w:after="0" w:line="240" w:lineRule="auto"/>
              <w:rPr>
                <w:sz w:val="24"/>
                <w:szCs w:val="24"/>
              </w:rPr>
            </w:pPr>
            <w:r w:rsidRPr="004421C6">
              <w:rPr>
                <w:sz w:val="24"/>
                <w:szCs w:val="24"/>
              </w:rPr>
              <w:t>Ответ дан неполный, в ответе не присутствуют доказательные примеры.</w:t>
            </w:r>
          </w:p>
        </w:tc>
      </w:tr>
      <w:tr w:rsidR="00DF14DE" w:rsidRPr="009251F8" w:rsidTr="0026193B">
        <w:tc>
          <w:tcPr>
            <w:tcW w:w="2137" w:type="dxa"/>
          </w:tcPr>
          <w:p w:rsidR="00DF14DE" w:rsidRPr="004421C6" w:rsidRDefault="00DF14DE" w:rsidP="0026193B">
            <w:pPr>
              <w:spacing w:after="0" w:line="240" w:lineRule="auto"/>
              <w:rPr>
                <w:sz w:val="24"/>
                <w:szCs w:val="24"/>
              </w:rPr>
            </w:pPr>
            <w:r w:rsidRPr="004421C6">
              <w:rPr>
                <w:sz w:val="24"/>
                <w:szCs w:val="24"/>
              </w:rPr>
              <w:t xml:space="preserve">Неудовлетворительно </w:t>
            </w:r>
          </w:p>
        </w:tc>
        <w:tc>
          <w:tcPr>
            <w:tcW w:w="3118" w:type="dxa"/>
            <w:vMerge/>
            <w:vAlign w:val="center"/>
          </w:tcPr>
          <w:p w:rsidR="00DF14DE" w:rsidRPr="004421C6" w:rsidRDefault="00DF14DE" w:rsidP="0026193B">
            <w:pPr>
              <w:spacing w:after="0" w:line="256" w:lineRule="auto"/>
              <w:rPr>
                <w:sz w:val="24"/>
                <w:szCs w:val="24"/>
              </w:rPr>
            </w:pPr>
          </w:p>
        </w:tc>
        <w:tc>
          <w:tcPr>
            <w:tcW w:w="4961" w:type="dxa"/>
          </w:tcPr>
          <w:p w:rsidR="00DF14DE" w:rsidRPr="004421C6" w:rsidRDefault="00DF14DE" w:rsidP="0026193B">
            <w:pPr>
              <w:suppressAutoHyphens/>
              <w:spacing w:after="0" w:line="240" w:lineRule="auto"/>
              <w:rPr>
                <w:sz w:val="24"/>
                <w:szCs w:val="24"/>
              </w:rPr>
            </w:pPr>
            <w:r w:rsidRPr="004421C6">
              <w:rPr>
                <w:sz w:val="24"/>
                <w:szCs w:val="24"/>
              </w:rPr>
              <w:t>Ответ отсутствует или неполный, допущены существенные ошибки в теоретическом материале (терминах, понятиях).</w:t>
            </w:r>
          </w:p>
        </w:tc>
      </w:tr>
    </w:tbl>
    <w:p w:rsidR="00DF14DE" w:rsidRPr="00155D83" w:rsidRDefault="00DF14DE" w:rsidP="00DF14DE">
      <w:pPr>
        <w:suppressAutoHyphens/>
        <w:spacing w:after="0" w:line="240" w:lineRule="auto"/>
        <w:jc w:val="both"/>
        <w:rPr>
          <w:sz w:val="24"/>
          <w:szCs w:val="24"/>
        </w:rPr>
      </w:pPr>
    </w:p>
    <w:p w:rsidR="00DF14DE" w:rsidRPr="00155D83" w:rsidRDefault="00DF14DE" w:rsidP="00DF14DE">
      <w:pPr>
        <w:suppressAutoHyphens/>
        <w:spacing w:after="0" w:line="240" w:lineRule="auto"/>
        <w:jc w:val="both"/>
        <w:rPr>
          <w:i/>
          <w:sz w:val="24"/>
          <w:szCs w:val="24"/>
        </w:rPr>
      </w:pPr>
      <w:r w:rsidRPr="00155D83">
        <w:rPr>
          <w:b/>
          <w:sz w:val="24"/>
          <w:szCs w:val="24"/>
        </w:rPr>
        <w:lastRenderedPageBreak/>
        <w:t xml:space="preserve">Оценивание выполнения индивидуальных творческих заданий, рефератов, докладов </w:t>
      </w:r>
    </w:p>
    <w:tbl>
      <w:tblPr>
        <w:tblW w:w="102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A0" w:firstRow="1" w:lastRow="0" w:firstColumn="1" w:lastColumn="0" w:noHBand="0" w:noVBand="0"/>
      </w:tblPr>
      <w:tblGrid>
        <w:gridCol w:w="2136"/>
        <w:gridCol w:w="3118"/>
        <w:gridCol w:w="4961"/>
      </w:tblGrid>
      <w:tr w:rsidR="00DF14DE" w:rsidRPr="009251F8" w:rsidTr="0026193B">
        <w:trPr>
          <w:tblHeader/>
        </w:trPr>
        <w:tc>
          <w:tcPr>
            <w:tcW w:w="2137" w:type="dxa"/>
            <w:vAlign w:val="center"/>
          </w:tcPr>
          <w:p w:rsidR="00DF14DE" w:rsidRPr="00155D83" w:rsidRDefault="00DF14DE" w:rsidP="0026193B">
            <w:pPr>
              <w:suppressAutoHyphens/>
              <w:spacing w:after="0" w:line="256" w:lineRule="auto"/>
              <w:jc w:val="center"/>
              <w:rPr>
                <w:sz w:val="24"/>
                <w:szCs w:val="24"/>
              </w:rPr>
            </w:pPr>
            <w:r w:rsidRPr="00155D83">
              <w:rPr>
                <w:sz w:val="24"/>
                <w:szCs w:val="24"/>
              </w:rPr>
              <w:t>4-балльная шкала</w:t>
            </w:r>
          </w:p>
        </w:tc>
        <w:tc>
          <w:tcPr>
            <w:tcW w:w="3118" w:type="dxa"/>
            <w:vAlign w:val="center"/>
          </w:tcPr>
          <w:p w:rsidR="00DF14DE" w:rsidRPr="00155D83" w:rsidRDefault="00DF14DE" w:rsidP="0026193B">
            <w:pPr>
              <w:suppressAutoHyphens/>
              <w:spacing w:after="0" w:line="256" w:lineRule="auto"/>
              <w:jc w:val="center"/>
              <w:rPr>
                <w:sz w:val="24"/>
                <w:szCs w:val="24"/>
              </w:rPr>
            </w:pPr>
            <w:r w:rsidRPr="00155D83">
              <w:rPr>
                <w:sz w:val="24"/>
                <w:szCs w:val="24"/>
              </w:rPr>
              <w:t>Показатели</w:t>
            </w:r>
          </w:p>
        </w:tc>
        <w:tc>
          <w:tcPr>
            <w:tcW w:w="4961" w:type="dxa"/>
            <w:vAlign w:val="center"/>
          </w:tcPr>
          <w:p w:rsidR="00DF14DE" w:rsidRPr="00155D83" w:rsidRDefault="00DF14DE" w:rsidP="0026193B">
            <w:pPr>
              <w:suppressAutoHyphens/>
              <w:spacing w:after="0" w:line="256" w:lineRule="auto"/>
              <w:jc w:val="center"/>
              <w:rPr>
                <w:sz w:val="24"/>
                <w:szCs w:val="24"/>
              </w:rPr>
            </w:pPr>
            <w:r w:rsidRPr="00155D83">
              <w:rPr>
                <w:sz w:val="24"/>
                <w:szCs w:val="24"/>
              </w:rPr>
              <w:t>Критерии</w:t>
            </w:r>
          </w:p>
        </w:tc>
      </w:tr>
      <w:tr w:rsidR="00DF14DE" w:rsidRPr="009251F8" w:rsidTr="0026193B">
        <w:tc>
          <w:tcPr>
            <w:tcW w:w="2137" w:type="dxa"/>
          </w:tcPr>
          <w:p w:rsidR="00DF14DE" w:rsidRPr="00155D83" w:rsidRDefault="00DF14DE" w:rsidP="0026193B">
            <w:pPr>
              <w:spacing w:after="0" w:line="256" w:lineRule="auto"/>
              <w:rPr>
                <w:sz w:val="24"/>
                <w:szCs w:val="24"/>
              </w:rPr>
            </w:pPr>
            <w:r w:rsidRPr="00155D83">
              <w:rPr>
                <w:sz w:val="24"/>
                <w:szCs w:val="24"/>
              </w:rPr>
              <w:t>Отлично</w:t>
            </w:r>
          </w:p>
        </w:tc>
        <w:tc>
          <w:tcPr>
            <w:tcW w:w="3118" w:type="dxa"/>
            <w:vMerge w:val="restart"/>
          </w:tcPr>
          <w:p w:rsidR="00DF14DE" w:rsidRPr="00155D83" w:rsidRDefault="00DF14DE" w:rsidP="0026193B">
            <w:pPr>
              <w:suppressAutoHyphens/>
              <w:spacing w:after="0" w:line="256" w:lineRule="auto"/>
              <w:rPr>
                <w:sz w:val="24"/>
                <w:szCs w:val="24"/>
              </w:rPr>
            </w:pPr>
            <w:r w:rsidRPr="00155D83">
              <w:rPr>
                <w:sz w:val="24"/>
                <w:szCs w:val="24"/>
              </w:rPr>
              <w:t>1. Степень раскрытия темы.</w:t>
            </w:r>
          </w:p>
          <w:p w:rsidR="00DF14DE" w:rsidRPr="00155D83" w:rsidRDefault="00DF14DE" w:rsidP="0026193B">
            <w:pPr>
              <w:suppressAutoHyphens/>
              <w:spacing w:after="0" w:line="256" w:lineRule="auto"/>
              <w:rPr>
                <w:sz w:val="24"/>
                <w:szCs w:val="24"/>
              </w:rPr>
            </w:pPr>
            <w:r w:rsidRPr="00155D83">
              <w:rPr>
                <w:sz w:val="24"/>
                <w:szCs w:val="24"/>
              </w:rPr>
              <w:t>2. Своевременность выполнения задания.</w:t>
            </w:r>
          </w:p>
          <w:p w:rsidR="00DF14DE" w:rsidRPr="00155D83" w:rsidRDefault="00DF14DE" w:rsidP="0026193B">
            <w:pPr>
              <w:suppressAutoHyphens/>
              <w:spacing w:after="0" w:line="256" w:lineRule="auto"/>
              <w:rPr>
                <w:sz w:val="24"/>
                <w:szCs w:val="24"/>
              </w:rPr>
            </w:pPr>
            <w:r w:rsidRPr="00155D83">
              <w:rPr>
                <w:sz w:val="24"/>
                <w:szCs w:val="24"/>
              </w:rPr>
              <w:t>3. Глубина анализа источников литературы.</w:t>
            </w:r>
          </w:p>
          <w:p w:rsidR="00DF14DE" w:rsidRPr="00155D83" w:rsidRDefault="00DF14DE" w:rsidP="0026193B">
            <w:pPr>
              <w:suppressAutoHyphens/>
              <w:spacing w:after="0" w:line="256" w:lineRule="auto"/>
              <w:rPr>
                <w:sz w:val="24"/>
                <w:szCs w:val="24"/>
              </w:rPr>
            </w:pPr>
            <w:r w:rsidRPr="00155D83">
              <w:rPr>
                <w:sz w:val="24"/>
                <w:szCs w:val="24"/>
              </w:rPr>
              <w:t>4. Аргументированность выводов.</w:t>
            </w:r>
          </w:p>
          <w:p w:rsidR="00DF14DE" w:rsidRPr="00155D83" w:rsidRDefault="00DF14DE" w:rsidP="0026193B">
            <w:pPr>
              <w:suppressAutoHyphens/>
              <w:spacing w:after="0" w:line="256" w:lineRule="auto"/>
              <w:rPr>
                <w:sz w:val="24"/>
                <w:szCs w:val="24"/>
              </w:rPr>
            </w:pPr>
            <w:r w:rsidRPr="00155D83">
              <w:rPr>
                <w:sz w:val="24"/>
                <w:szCs w:val="24"/>
              </w:rPr>
              <w:t>5. Самостоятельность выполнения.</w:t>
            </w:r>
          </w:p>
          <w:p w:rsidR="00DF14DE" w:rsidRPr="00155D83" w:rsidRDefault="00DF14DE" w:rsidP="0026193B">
            <w:pPr>
              <w:suppressAutoHyphens/>
              <w:spacing w:after="0" w:line="256" w:lineRule="auto"/>
              <w:rPr>
                <w:sz w:val="24"/>
                <w:szCs w:val="24"/>
              </w:rPr>
            </w:pPr>
            <w:r w:rsidRPr="00155D83">
              <w:rPr>
                <w:sz w:val="24"/>
                <w:szCs w:val="24"/>
              </w:rPr>
              <w:t>6. Правильность оформления.</w:t>
            </w:r>
          </w:p>
          <w:p w:rsidR="00DF14DE" w:rsidRPr="00155D83" w:rsidRDefault="00DF14DE" w:rsidP="0026193B">
            <w:pPr>
              <w:suppressAutoHyphens/>
              <w:spacing w:after="0" w:line="256" w:lineRule="auto"/>
              <w:rPr>
                <w:sz w:val="24"/>
                <w:szCs w:val="24"/>
              </w:rPr>
            </w:pPr>
            <w:r w:rsidRPr="00155D83">
              <w:rPr>
                <w:sz w:val="24"/>
                <w:szCs w:val="24"/>
              </w:rPr>
              <w:t>7. Культура речи.</w:t>
            </w:r>
          </w:p>
        </w:tc>
        <w:tc>
          <w:tcPr>
            <w:tcW w:w="4961" w:type="dxa"/>
          </w:tcPr>
          <w:p w:rsidR="00DF14DE" w:rsidRPr="00155D83" w:rsidRDefault="00DF14DE" w:rsidP="0026193B">
            <w:pPr>
              <w:suppressLineNumbers/>
              <w:tabs>
                <w:tab w:val="left" w:pos="0"/>
                <w:tab w:val="left" w:pos="1800"/>
              </w:tabs>
              <w:spacing w:after="0" w:line="240" w:lineRule="auto"/>
              <w:ind w:left="75"/>
              <w:jc w:val="both"/>
              <w:rPr>
                <w:sz w:val="24"/>
                <w:szCs w:val="24"/>
              </w:rPr>
            </w:pPr>
            <w:r w:rsidRPr="00155D83">
              <w:rPr>
                <w:sz w:val="24"/>
                <w:szCs w:val="24"/>
              </w:rPr>
              <w:t>Полностью раскрыта заявленная тема, материал излагается свободно, выдержаны структура и объем реферата, студент демонстрирует способность анализировать материал, делать выводы, отвечать на вопросы по теме реферата.</w:t>
            </w:r>
          </w:p>
        </w:tc>
      </w:tr>
      <w:tr w:rsidR="00DF14DE" w:rsidRPr="009251F8" w:rsidTr="0026193B">
        <w:tc>
          <w:tcPr>
            <w:tcW w:w="2137" w:type="dxa"/>
          </w:tcPr>
          <w:p w:rsidR="00DF14DE" w:rsidRPr="00155D83" w:rsidRDefault="00DF14DE" w:rsidP="0026193B">
            <w:pPr>
              <w:spacing w:after="0" w:line="256" w:lineRule="auto"/>
              <w:rPr>
                <w:sz w:val="24"/>
                <w:szCs w:val="24"/>
              </w:rPr>
            </w:pPr>
            <w:r w:rsidRPr="00155D83">
              <w:rPr>
                <w:sz w:val="24"/>
                <w:szCs w:val="24"/>
              </w:rPr>
              <w:t>Хорошо</w:t>
            </w:r>
          </w:p>
        </w:tc>
        <w:tc>
          <w:tcPr>
            <w:tcW w:w="3118" w:type="dxa"/>
            <w:vMerge/>
            <w:vAlign w:val="center"/>
          </w:tcPr>
          <w:p w:rsidR="00DF14DE" w:rsidRPr="00155D83" w:rsidRDefault="00DF14DE" w:rsidP="0026193B">
            <w:pPr>
              <w:spacing w:after="0" w:line="256" w:lineRule="auto"/>
              <w:rPr>
                <w:sz w:val="24"/>
                <w:szCs w:val="24"/>
              </w:rPr>
            </w:pPr>
          </w:p>
        </w:tc>
        <w:tc>
          <w:tcPr>
            <w:tcW w:w="4961" w:type="dxa"/>
          </w:tcPr>
          <w:p w:rsidR="00DF14DE" w:rsidRPr="00155D83" w:rsidRDefault="00DF14DE" w:rsidP="0026193B">
            <w:pPr>
              <w:suppressLineNumbers/>
              <w:tabs>
                <w:tab w:val="left" w:pos="0"/>
                <w:tab w:val="left" w:pos="1800"/>
              </w:tabs>
              <w:spacing w:after="0" w:line="240" w:lineRule="auto"/>
              <w:ind w:left="75"/>
              <w:jc w:val="both"/>
              <w:rPr>
                <w:sz w:val="24"/>
                <w:szCs w:val="24"/>
              </w:rPr>
            </w:pPr>
            <w:r w:rsidRPr="00155D83">
              <w:rPr>
                <w:sz w:val="24"/>
                <w:szCs w:val="24"/>
              </w:rPr>
              <w:t>Достаточно полно раскрыта заявленная тема, материал излагается свободно, но при этом имеются неточности в изложении материала или не выдержан объем и структура реферата, имеются трудности при ответе на дополнительные вопросы.</w:t>
            </w:r>
          </w:p>
        </w:tc>
      </w:tr>
      <w:tr w:rsidR="00DF14DE" w:rsidRPr="009251F8" w:rsidTr="0026193B">
        <w:tc>
          <w:tcPr>
            <w:tcW w:w="2137" w:type="dxa"/>
          </w:tcPr>
          <w:p w:rsidR="00DF14DE" w:rsidRPr="00155D83" w:rsidRDefault="00DF14DE" w:rsidP="0026193B">
            <w:pPr>
              <w:spacing w:after="0" w:line="256" w:lineRule="auto"/>
              <w:rPr>
                <w:sz w:val="24"/>
                <w:szCs w:val="24"/>
              </w:rPr>
            </w:pPr>
            <w:r w:rsidRPr="00155D83">
              <w:rPr>
                <w:sz w:val="24"/>
                <w:szCs w:val="24"/>
              </w:rPr>
              <w:t>Удовлетворительно</w:t>
            </w:r>
          </w:p>
        </w:tc>
        <w:tc>
          <w:tcPr>
            <w:tcW w:w="3118" w:type="dxa"/>
            <w:vMerge/>
            <w:vAlign w:val="center"/>
          </w:tcPr>
          <w:p w:rsidR="00DF14DE" w:rsidRPr="00155D83" w:rsidRDefault="00DF14DE" w:rsidP="0026193B">
            <w:pPr>
              <w:spacing w:after="0" w:line="256" w:lineRule="auto"/>
              <w:rPr>
                <w:sz w:val="24"/>
                <w:szCs w:val="24"/>
              </w:rPr>
            </w:pPr>
          </w:p>
        </w:tc>
        <w:tc>
          <w:tcPr>
            <w:tcW w:w="4961" w:type="dxa"/>
          </w:tcPr>
          <w:p w:rsidR="00DF14DE" w:rsidRPr="00155D83" w:rsidRDefault="00DF14DE" w:rsidP="0026193B">
            <w:pPr>
              <w:suppressLineNumbers/>
              <w:tabs>
                <w:tab w:val="left" w:pos="0"/>
                <w:tab w:val="left" w:pos="1800"/>
              </w:tabs>
              <w:spacing w:after="0" w:line="240" w:lineRule="auto"/>
              <w:ind w:left="75"/>
              <w:jc w:val="both"/>
              <w:rPr>
                <w:sz w:val="24"/>
                <w:szCs w:val="24"/>
              </w:rPr>
            </w:pPr>
            <w:r w:rsidRPr="00155D83">
              <w:rPr>
                <w:sz w:val="24"/>
                <w:szCs w:val="24"/>
              </w:rPr>
              <w:t>Заявленная тема раскрыта недостаточно полно, студент затрудняется излагать материал без опоры на конспект, имеются неточности в представленном материале, не выдержан объем и структура реферата, студент не может ответить на дополнительные вопросы.</w:t>
            </w:r>
          </w:p>
        </w:tc>
      </w:tr>
      <w:tr w:rsidR="00DF14DE" w:rsidRPr="009251F8" w:rsidTr="0026193B">
        <w:tc>
          <w:tcPr>
            <w:tcW w:w="2137" w:type="dxa"/>
          </w:tcPr>
          <w:p w:rsidR="00DF14DE" w:rsidRPr="00155D83" w:rsidRDefault="00DF14DE" w:rsidP="0026193B">
            <w:pPr>
              <w:spacing w:after="0" w:line="256" w:lineRule="auto"/>
              <w:rPr>
                <w:sz w:val="24"/>
                <w:szCs w:val="24"/>
              </w:rPr>
            </w:pPr>
            <w:r w:rsidRPr="00155D83">
              <w:rPr>
                <w:sz w:val="24"/>
                <w:szCs w:val="24"/>
              </w:rPr>
              <w:t xml:space="preserve">Неудовлетворительно </w:t>
            </w:r>
          </w:p>
        </w:tc>
        <w:tc>
          <w:tcPr>
            <w:tcW w:w="3118" w:type="dxa"/>
            <w:vMerge/>
            <w:vAlign w:val="center"/>
          </w:tcPr>
          <w:p w:rsidR="00DF14DE" w:rsidRPr="00155D83" w:rsidRDefault="00DF14DE" w:rsidP="0026193B">
            <w:pPr>
              <w:spacing w:after="0" w:line="256" w:lineRule="auto"/>
              <w:rPr>
                <w:sz w:val="24"/>
                <w:szCs w:val="24"/>
              </w:rPr>
            </w:pPr>
          </w:p>
        </w:tc>
        <w:tc>
          <w:tcPr>
            <w:tcW w:w="4961" w:type="dxa"/>
          </w:tcPr>
          <w:p w:rsidR="00DF14DE" w:rsidRPr="00155D83" w:rsidRDefault="00DF14DE" w:rsidP="0026193B">
            <w:pPr>
              <w:suppressLineNumbers/>
              <w:tabs>
                <w:tab w:val="left" w:pos="0"/>
                <w:tab w:val="left" w:pos="1800"/>
              </w:tabs>
              <w:spacing w:after="0" w:line="240" w:lineRule="auto"/>
              <w:ind w:left="75"/>
              <w:jc w:val="both"/>
              <w:rPr>
                <w:sz w:val="24"/>
                <w:szCs w:val="24"/>
              </w:rPr>
            </w:pPr>
            <w:r w:rsidRPr="00155D83">
              <w:rPr>
                <w:sz w:val="24"/>
                <w:szCs w:val="24"/>
              </w:rPr>
              <w:t>Заявленная тема не раскрыта, студент не может излагать материал без опоры на конспект, имеются существенные ошибки в представленном материале, не выдержан объем и структура реферата, студент не может ответить на дополнительные вопросы, что демонстрирует отсутствие понимания материала контролируемого раздела.</w:t>
            </w:r>
          </w:p>
        </w:tc>
      </w:tr>
    </w:tbl>
    <w:p w:rsidR="00DF14DE" w:rsidRPr="00155D83" w:rsidRDefault="00DF14DE" w:rsidP="00DF14DE">
      <w:pPr>
        <w:suppressAutoHyphens/>
        <w:spacing w:after="0" w:line="240" w:lineRule="auto"/>
        <w:jc w:val="both"/>
        <w:rPr>
          <w:sz w:val="24"/>
          <w:szCs w:val="24"/>
        </w:rPr>
      </w:pPr>
    </w:p>
    <w:p w:rsidR="00DF14DE" w:rsidRPr="00155D83" w:rsidRDefault="00DF14DE" w:rsidP="00DF14DE">
      <w:pPr>
        <w:suppressAutoHyphens/>
        <w:spacing w:after="0" w:line="240" w:lineRule="auto"/>
        <w:jc w:val="both"/>
        <w:rPr>
          <w:i/>
          <w:sz w:val="24"/>
          <w:szCs w:val="24"/>
        </w:rPr>
      </w:pPr>
      <w:r w:rsidRPr="00155D83">
        <w:rPr>
          <w:b/>
          <w:sz w:val="24"/>
          <w:szCs w:val="24"/>
        </w:rPr>
        <w:t>Оценивание ответа на зачете</w:t>
      </w:r>
    </w:p>
    <w:tbl>
      <w:tblPr>
        <w:tblW w:w="102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A0" w:firstRow="1" w:lastRow="0" w:firstColumn="1" w:lastColumn="0" w:noHBand="0" w:noVBand="0"/>
      </w:tblPr>
      <w:tblGrid>
        <w:gridCol w:w="2136"/>
        <w:gridCol w:w="3118"/>
        <w:gridCol w:w="4961"/>
      </w:tblGrid>
      <w:tr w:rsidR="00DF14DE" w:rsidRPr="009251F8" w:rsidTr="0026193B">
        <w:trPr>
          <w:tblHeader/>
        </w:trPr>
        <w:tc>
          <w:tcPr>
            <w:tcW w:w="2136" w:type="dxa"/>
            <w:vAlign w:val="center"/>
          </w:tcPr>
          <w:p w:rsidR="00DF14DE" w:rsidRPr="00155D83" w:rsidRDefault="00DF14DE" w:rsidP="0026193B">
            <w:pPr>
              <w:suppressAutoHyphens/>
              <w:spacing w:after="0" w:line="256" w:lineRule="auto"/>
              <w:jc w:val="center"/>
              <w:rPr>
                <w:sz w:val="24"/>
                <w:szCs w:val="24"/>
              </w:rPr>
            </w:pPr>
            <w:r w:rsidRPr="00155D83">
              <w:rPr>
                <w:sz w:val="24"/>
                <w:szCs w:val="24"/>
              </w:rPr>
              <w:t xml:space="preserve"> Бинарная шкала</w:t>
            </w:r>
          </w:p>
        </w:tc>
        <w:tc>
          <w:tcPr>
            <w:tcW w:w="3118" w:type="dxa"/>
            <w:vAlign w:val="center"/>
          </w:tcPr>
          <w:p w:rsidR="00DF14DE" w:rsidRPr="00155D83" w:rsidRDefault="00DF14DE" w:rsidP="0026193B">
            <w:pPr>
              <w:suppressAutoHyphens/>
              <w:spacing w:after="0" w:line="256" w:lineRule="auto"/>
              <w:jc w:val="center"/>
              <w:rPr>
                <w:sz w:val="24"/>
                <w:szCs w:val="24"/>
              </w:rPr>
            </w:pPr>
            <w:r w:rsidRPr="00155D83">
              <w:rPr>
                <w:sz w:val="24"/>
                <w:szCs w:val="24"/>
              </w:rPr>
              <w:t>Показатели</w:t>
            </w:r>
          </w:p>
        </w:tc>
        <w:tc>
          <w:tcPr>
            <w:tcW w:w="4961" w:type="dxa"/>
            <w:vAlign w:val="center"/>
          </w:tcPr>
          <w:p w:rsidR="00DF14DE" w:rsidRPr="00155D83" w:rsidRDefault="00DF14DE" w:rsidP="0026193B">
            <w:pPr>
              <w:suppressAutoHyphens/>
              <w:spacing w:after="0" w:line="256" w:lineRule="auto"/>
              <w:jc w:val="center"/>
              <w:rPr>
                <w:sz w:val="24"/>
                <w:szCs w:val="24"/>
              </w:rPr>
            </w:pPr>
            <w:r w:rsidRPr="00155D83">
              <w:rPr>
                <w:sz w:val="24"/>
                <w:szCs w:val="24"/>
              </w:rPr>
              <w:t>Критерии</w:t>
            </w:r>
          </w:p>
        </w:tc>
      </w:tr>
      <w:tr w:rsidR="00DF14DE" w:rsidRPr="009251F8" w:rsidTr="0026193B">
        <w:tc>
          <w:tcPr>
            <w:tcW w:w="2136" w:type="dxa"/>
          </w:tcPr>
          <w:p w:rsidR="00DF14DE" w:rsidRPr="00155D83" w:rsidRDefault="00DF14DE" w:rsidP="0026193B">
            <w:pPr>
              <w:spacing w:after="0" w:line="256" w:lineRule="auto"/>
              <w:rPr>
                <w:sz w:val="24"/>
                <w:szCs w:val="24"/>
              </w:rPr>
            </w:pPr>
            <w:r w:rsidRPr="00155D83">
              <w:rPr>
                <w:sz w:val="24"/>
                <w:szCs w:val="24"/>
              </w:rPr>
              <w:t>Зачтено</w:t>
            </w:r>
          </w:p>
        </w:tc>
        <w:tc>
          <w:tcPr>
            <w:tcW w:w="3118" w:type="dxa"/>
            <w:vMerge w:val="restart"/>
          </w:tcPr>
          <w:p w:rsidR="00DF14DE" w:rsidRPr="00155D83" w:rsidRDefault="00DF14DE" w:rsidP="0026193B">
            <w:pPr>
              <w:suppressAutoHyphens/>
              <w:spacing w:after="0" w:line="256" w:lineRule="auto"/>
              <w:jc w:val="both"/>
              <w:rPr>
                <w:sz w:val="24"/>
                <w:szCs w:val="24"/>
              </w:rPr>
            </w:pPr>
            <w:r w:rsidRPr="00155D83">
              <w:rPr>
                <w:sz w:val="24"/>
                <w:szCs w:val="24"/>
              </w:rPr>
              <w:t>1. Полнота изложения теоретического материала;</w:t>
            </w:r>
          </w:p>
          <w:p w:rsidR="00DF14DE" w:rsidRPr="00155D83" w:rsidRDefault="00DF14DE" w:rsidP="0026193B">
            <w:pPr>
              <w:suppressAutoHyphens/>
              <w:spacing w:after="0" w:line="256" w:lineRule="auto"/>
              <w:jc w:val="both"/>
              <w:rPr>
                <w:sz w:val="24"/>
                <w:szCs w:val="24"/>
              </w:rPr>
            </w:pPr>
            <w:r w:rsidRPr="00155D83">
              <w:rPr>
                <w:sz w:val="24"/>
                <w:szCs w:val="24"/>
              </w:rPr>
              <w:t>2. Правильность и/или аргументированность изложения (последовательность действий);</w:t>
            </w:r>
          </w:p>
          <w:p w:rsidR="00DF14DE" w:rsidRPr="00155D83" w:rsidRDefault="00DF14DE" w:rsidP="0026193B">
            <w:pPr>
              <w:suppressAutoHyphens/>
              <w:spacing w:after="0" w:line="256" w:lineRule="auto"/>
              <w:jc w:val="both"/>
              <w:rPr>
                <w:sz w:val="24"/>
                <w:szCs w:val="24"/>
              </w:rPr>
            </w:pPr>
            <w:r w:rsidRPr="00155D83">
              <w:rPr>
                <w:sz w:val="24"/>
                <w:szCs w:val="24"/>
              </w:rPr>
              <w:t>3. Самостоятельность ответа;</w:t>
            </w:r>
          </w:p>
          <w:p w:rsidR="00DF14DE" w:rsidRPr="00155D83" w:rsidRDefault="00DF14DE" w:rsidP="0026193B">
            <w:pPr>
              <w:suppressAutoHyphens/>
              <w:spacing w:after="0" w:line="256" w:lineRule="auto"/>
              <w:jc w:val="both"/>
              <w:rPr>
                <w:sz w:val="24"/>
                <w:szCs w:val="24"/>
              </w:rPr>
            </w:pPr>
            <w:r w:rsidRPr="00155D83">
              <w:rPr>
                <w:sz w:val="24"/>
                <w:szCs w:val="24"/>
              </w:rPr>
              <w:t>4. Культура речи.</w:t>
            </w:r>
          </w:p>
        </w:tc>
        <w:tc>
          <w:tcPr>
            <w:tcW w:w="4961" w:type="dxa"/>
          </w:tcPr>
          <w:p w:rsidR="00DF14DE" w:rsidRPr="00155D83" w:rsidRDefault="00DF14DE" w:rsidP="0026193B">
            <w:pPr>
              <w:suppressAutoHyphens/>
              <w:spacing w:after="0" w:line="256" w:lineRule="auto"/>
              <w:jc w:val="both"/>
              <w:rPr>
                <w:sz w:val="24"/>
                <w:szCs w:val="24"/>
              </w:rPr>
            </w:pPr>
            <w:r w:rsidRPr="00155D83">
              <w:rPr>
                <w:sz w:val="24"/>
                <w:szCs w:val="24"/>
              </w:rPr>
              <w:t>Студент освоил материал всех тем и разделов, предусмотренных рабочей программой дисциплины, овладел необходимыми умениями и навыками при выполнении практических заданий, грамотно и последовательно излагает материал, способен аргументировано ответить на вопросы.</w:t>
            </w:r>
          </w:p>
        </w:tc>
      </w:tr>
      <w:tr w:rsidR="00DF14DE" w:rsidRPr="009251F8" w:rsidTr="0026193B">
        <w:tc>
          <w:tcPr>
            <w:tcW w:w="2136" w:type="dxa"/>
          </w:tcPr>
          <w:p w:rsidR="00DF14DE" w:rsidRPr="00155D83" w:rsidRDefault="00DF14DE" w:rsidP="0026193B">
            <w:pPr>
              <w:spacing w:after="0" w:line="256" w:lineRule="auto"/>
              <w:rPr>
                <w:sz w:val="24"/>
                <w:szCs w:val="24"/>
              </w:rPr>
            </w:pPr>
            <w:r w:rsidRPr="00155D83">
              <w:rPr>
                <w:sz w:val="24"/>
                <w:szCs w:val="24"/>
              </w:rPr>
              <w:t>Не зачтено</w:t>
            </w:r>
          </w:p>
        </w:tc>
        <w:tc>
          <w:tcPr>
            <w:tcW w:w="3118" w:type="dxa"/>
            <w:vMerge/>
            <w:vAlign w:val="center"/>
          </w:tcPr>
          <w:p w:rsidR="00DF14DE" w:rsidRPr="00155D83" w:rsidRDefault="00DF14DE" w:rsidP="0026193B">
            <w:pPr>
              <w:spacing w:after="0" w:line="256" w:lineRule="auto"/>
              <w:rPr>
                <w:sz w:val="24"/>
                <w:szCs w:val="24"/>
              </w:rPr>
            </w:pPr>
          </w:p>
        </w:tc>
        <w:tc>
          <w:tcPr>
            <w:tcW w:w="4961" w:type="dxa"/>
          </w:tcPr>
          <w:p w:rsidR="00DF14DE" w:rsidRPr="00155D83" w:rsidRDefault="00DF14DE" w:rsidP="0026193B">
            <w:pPr>
              <w:suppressAutoHyphens/>
              <w:spacing w:after="0" w:line="256" w:lineRule="auto"/>
              <w:jc w:val="both"/>
              <w:rPr>
                <w:sz w:val="24"/>
                <w:szCs w:val="24"/>
              </w:rPr>
            </w:pPr>
            <w:r w:rsidRPr="00155D83">
              <w:rPr>
                <w:sz w:val="24"/>
                <w:szCs w:val="24"/>
              </w:rPr>
              <w:t>Студент не знает отдельных тем и разделов, предусмотренных рабочей программой дисциплины, непоследователен в изложении материала, не способен ответить на вопросы по билету.</w:t>
            </w:r>
          </w:p>
        </w:tc>
      </w:tr>
    </w:tbl>
    <w:p w:rsidR="00DF14DE" w:rsidRDefault="00DF14DE" w:rsidP="00DF14DE">
      <w:pPr>
        <w:shd w:val="clear" w:color="auto" w:fill="FFFFFF"/>
        <w:spacing w:after="0" w:line="240" w:lineRule="auto"/>
        <w:jc w:val="center"/>
        <w:rPr>
          <w:sz w:val="24"/>
          <w:szCs w:val="28"/>
        </w:rPr>
      </w:pPr>
    </w:p>
    <w:p w:rsidR="001E3E9E" w:rsidRPr="006F66AA" w:rsidRDefault="001E3E9E" w:rsidP="00873C97">
      <w:pPr>
        <w:pStyle w:val="ReportMain"/>
        <w:suppressAutoHyphens/>
        <w:ind w:firstLine="709"/>
        <w:jc w:val="both"/>
        <w:rPr>
          <w:szCs w:val="24"/>
        </w:rPr>
      </w:pPr>
      <w:r w:rsidRPr="006F66AA">
        <w:rPr>
          <w:szCs w:val="24"/>
        </w:rPr>
        <w:t>Тестирование проводится на практических занятиях после изучения раздела или перед выставлением промежуточной аттестации (на усмотрение преподавателя).</w:t>
      </w:r>
    </w:p>
    <w:p w:rsidR="001E3E9E" w:rsidRPr="006F66AA" w:rsidRDefault="001E3E9E" w:rsidP="00873C97">
      <w:pPr>
        <w:pStyle w:val="ReportMain"/>
        <w:suppressAutoHyphens/>
        <w:ind w:firstLine="709"/>
        <w:jc w:val="both"/>
        <w:rPr>
          <w:szCs w:val="24"/>
        </w:rPr>
      </w:pPr>
      <w:r w:rsidRPr="006F66AA">
        <w:rPr>
          <w:szCs w:val="24"/>
        </w:rPr>
        <w:t xml:space="preserve">На тестирование отводится 40 минут. Каждый вариант тестовых заданий включает </w:t>
      </w:r>
      <w:r>
        <w:rPr>
          <w:szCs w:val="24"/>
        </w:rPr>
        <w:t>3</w:t>
      </w:r>
      <w:r w:rsidRPr="006F66AA">
        <w:rPr>
          <w:szCs w:val="24"/>
        </w:rPr>
        <w:t>0 вопросов. За каждый правильный ответ на вопрос с единственно верным вариантом дается 1 балл, правильные ответы на тесты других типов (с множественным ответом, на сопоставление, на определение последовательности, открытые тесты) оцениваются в 2 балла. Набранные студентом баллы переводятся в проценты от максимальной суммы баллов за данный тест. Перевод в оценку проводится по критериям, изложенным выше.</w:t>
      </w:r>
    </w:p>
    <w:p w:rsidR="001E3E9E" w:rsidRPr="006F66AA" w:rsidRDefault="001E3E9E" w:rsidP="00873C97">
      <w:pPr>
        <w:pStyle w:val="ReportMain"/>
        <w:suppressAutoHyphens/>
        <w:ind w:firstLine="709"/>
        <w:jc w:val="both"/>
        <w:rPr>
          <w:szCs w:val="24"/>
        </w:rPr>
      </w:pPr>
    </w:p>
    <w:p w:rsidR="001E3E9E" w:rsidRPr="006F66AA" w:rsidRDefault="001E3E9E" w:rsidP="00873C97">
      <w:pPr>
        <w:pStyle w:val="ReportMain"/>
        <w:suppressAutoHyphens/>
        <w:ind w:firstLine="709"/>
        <w:jc w:val="both"/>
        <w:rPr>
          <w:szCs w:val="24"/>
        </w:rPr>
      </w:pPr>
      <w:r w:rsidRPr="006F66AA">
        <w:rPr>
          <w:szCs w:val="24"/>
          <w:lang w:eastAsia="ru-RU"/>
        </w:rPr>
        <w:t xml:space="preserve">Такие виды работ как реферат и контрольная работа выполняются студентом один раз за весь период обучения дисциплине. Распределение тем проводится преподавателем с учетом мнения и </w:t>
      </w:r>
      <w:r w:rsidRPr="006F66AA">
        <w:rPr>
          <w:szCs w:val="24"/>
          <w:lang w:eastAsia="ru-RU"/>
        </w:rPr>
        <w:lastRenderedPageBreak/>
        <w:t xml:space="preserve">интересов студентов. Студент может предложить свою тему реферата при условии, что она соответствует разделам изучаемой дисциплины. </w:t>
      </w:r>
      <w:r w:rsidRPr="006F66AA">
        <w:rPr>
          <w:szCs w:val="24"/>
        </w:rPr>
        <w:t>Оцениваются работы по критериям, изложенным выше.</w:t>
      </w:r>
    </w:p>
    <w:p w:rsidR="001E3E9E" w:rsidRPr="006F66AA" w:rsidRDefault="001E3E9E" w:rsidP="00873C97">
      <w:pPr>
        <w:spacing w:after="0" w:line="240" w:lineRule="auto"/>
        <w:ind w:firstLine="709"/>
        <w:jc w:val="both"/>
        <w:rPr>
          <w:sz w:val="24"/>
          <w:szCs w:val="24"/>
          <w:lang w:eastAsia="ru-RU"/>
        </w:rPr>
      </w:pPr>
      <w:r w:rsidRPr="006F66AA">
        <w:rPr>
          <w:sz w:val="24"/>
          <w:szCs w:val="24"/>
          <w:lang w:eastAsia="ru-RU"/>
        </w:rPr>
        <w:t xml:space="preserve">Требования, предъявляемые к оформлению письменных работ, изложены в: </w:t>
      </w:r>
    </w:p>
    <w:p w:rsidR="001E3E9E" w:rsidRPr="006F66AA" w:rsidRDefault="001E3E9E" w:rsidP="00873C97">
      <w:pPr>
        <w:spacing w:after="0" w:line="240" w:lineRule="auto"/>
        <w:ind w:firstLine="709"/>
        <w:jc w:val="both"/>
        <w:rPr>
          <w:i/>
          <w:sz w:val="24"/>
          <w:szCs w:val="24"/>
          <w:lang w:eastAsia="ru-RU"/>
        </w:rPr>
      </w:pPr>
      <w:r w:rsidRPr="006F66AA">
        <w:rPr>
          <w:i/>
          <w:sz w:val="24"/>
          <w:szCs w:val="24"/>
          <w:lang w:eastAsia="ru-RU"/>
        </w:rPr>
        <w:t>СТО 02069024.101– 2015. Стандарт организации. Работы студенческие. Общие требования и правила оформления (http://www.osu.ru/docs/official/standart-/standart_101-2015.pd).</w:t>
      </w:r>
    </w:p>
    <w:p w:rsidR="001E3E9E" w:rsidRPr="006F66AA" w:rsidRDefault="001E3E9E" w:rsidP="00873C97">
      <w:pPr>
        <w:pStyle w:val="ReportMain"/>
        <w:suppressAutoHyphens/>
        <w:ind w:firstLine="709"/>
        <w:jc w:val="both"/>
        <w:rPr>
          <w:szCs w:val="24"/>
        </w:rPr>
      </w:pPr>
    </w:p>
    <w:p w:rsidR="001E3E9E" w:rsidRPr="006F66AA" w:rsidRDefault="001E3E9E" w:rsidP="00873C97">
      <w:pPr>
        <w:pStyle w:val="ReportMain"/>
        <w:suppressAutoHyphens/>
        <w:ind w:firstLine="709"/>
        <w:jc w:val="both"/>
        <w:rPr>
          <w:b/>
          <w:szCs w:val="24"/>
        </w:rPr>
      </w:pPr>
      <w:r w:rsidRPr="006F66AA">
        <w:rPr>
          <w:szCs w:val="24"/>
        </w:rPr>
        <w:t>В билет зачета включен один теоретический вопрос. Зачет проводится в устной форме. На подготовку к ответу студенту отводится 15 минут. Оценивание ответа проводится по критериям, изложенным выше.</w:t>
      </w:r>
      <w:r w:rsidRPr="006F66AA">
        <w:rPr>
          <w:b/>
          <w:szCs w:val="24"/>
        </w:rPr>
        <w:t xml:space="preserve"> </w:t>
      </w:r>
    </w:p>
    <w:p w:rsidR="001E3E9E" w:rsidRPr="0052201A" w:rsidRDefault="001E3E9E" w:rsidP="009D6DA0">
      <w:pPr>
        <w:keepNext/>
        <w:suppressAutoHyphens/>
        <w:spacing w:before="360" w:after="0" w:line="240" w:lineRule="auto"/>
        <w:ind w:firstLine="709"/>
        <w:jc w:val="both"/>
        <w:outlineLvl w:val="0"/>
        <w:rPr>
          <w:sz w:val="24"/>
        </w:rPr>
      </w:pPr>
      <w:r w:rsidRPr="0052201A">
        <w:rPr>
          <w:sz w:val="24"/>
        </w:rPr>
        <w:t>Особенности аттестации студентов</w:t>
      </w:r>
      <w:r>
        <w:rPr>
          <w:sz w:val="24"/>
        </w:rPr>
        <w:t xml:space="preserve"> проходит в разной форме</w:t>
      </w:r>
      <w:r w:rsidRPr="0052201A">
        <w:rPr>
          <w:sz w:val="24"/>
        </w:rPr>
        <w:t>, исходя из уровня физической подготовленности и состояния здоровья</w:t>
      </w:r>
      <w:r>
        <w:rPr>
          <w:sz w:val="24"/>
        </w:rPr>
        <w:t>.</w:t>
      </w:r>
    </w:p>
    <w:p w:rsidR="001E3E9E" w:rsidRPr="0052201A" w:rsidRDefault="001E3E9E" w:rsidP="009D6DA0">
      <w:pPr>
        <w:keepNext/>
        <w:suppressAutoHyphens/>
        <w:spacing w:after="0" w:line="240" w:lineRule="auto"/>
        <w:ind w:firstLine="709"/>
        <w:jc w:val="both"/>
        <w:outlineLvl w:val="0"/>
        <w:rPr>
          <w:sz w:val="24"/>
        </w:rPr>
      </w:pPr>
      <w:r w:rsidRPr="0052201A">
        <w:rPr>
          <w:sz w:val="24"/>
        </w:rPr>
        <w:t>Для практических занятий физической культурой в соответствии с состоянием здоровья и уровнем физической подготовленности студенты распределяются в основные и специально- медицинские группы и группы студентов, полностью освобожденных от занятий физической культурой. Студенты, имеющие отклонения в состоянии здоровья (на основании медицинских документов) переходят в специальную медицинскую группу, занимаются по индивидуальным заданиям преподавателя. Сдают отчет по освоению и использованию собственной оздоровительной программе, освобождаются от выполнения контрольных нормативов, запрещенных в соответствии с отклонениями в состоянии здоровья.</w:t>
      </w:r>
    </w:p>
    <w:p w:rsidR="001E3E9E" w:rsidRPr="0052201A" w:rsidRDefault="001E3E9E" w:rsidP="009D6DA0">
      <w:pPr>
        <w:keepNext/>
        <w:suppressAutoHyphens/>
        <w:spacing w:after="0" w:line="240" w:lineRule="auto"/>
        <w:ind w:firstLine="709"/>
        <w:jc w:val="both"/>
        <w:outlineLvl w:val="0"/>
        <w:rPr>
          <w:sz w:val="24"/>
        </w:rPr>
      </w:pPr>
      <w:r w:rsidRPr="0052201A">
        <w:rPr>
          <w:sz w:val="24"/>
        </w:rPr>
        <w:t>Студенты, полностью освобожденные от занятий физической культурой по состоянию здоровья, занимаются по индивидуальной программе, самостоятельно составляют комплексы упражнений различной направленности с учетом отклонений в здоровье. Под руководством преподавателя определяют тесты индивидуального уровня физической подготовленности, самостоятельно ведут дневник самоконтроля, по которому ежемесячно отчитываются. Студенты, освобожденные от практических занятий по состоянию здоровья, в начале каждого семестра получают темы для выполнения рефератов. В конце каждого семестра проводится устный опрос по выполненному реферату.</w:t>
      </w:r>
    </w:p>
    <w:p w:rsidR="001E3E9E" w:rsidRPr="0052201A" w:rsidRDefault="001E3E9E" w:rsidP="009D6DA0">
      <w:pPr>
        <w:keepNext/>
        <w:suppressAutoHyphens/>
        <w:spacing w:after="0" w:line="240" w:lineRule="auto"/>
        <w:ind w:firstLine="709"/>
        <w:jc w:val="both"/>
        <w:outlineLvl w:val="0"/>
        <w:rPr>
          <w:sz w:val="24"/>
        </w:rPr>
      </w:pPr>
      <w:r w:rsidRPr="0052201A">
        <w:rPr>
          <w:sz w:val="24"/>
        </w:rPr>
        <w:t>В качестве критериев результативности учебных занятий выступают требования и показатели, основанные на использовании двигательной активности не ниже определенного минимума. В соответствии с положением о текущем, рубежном контроле успеваемости и промежуточной аттестации от 06.06. 17г. № 35-Д, для получения зачета студент обязан получить 70% посещаемости учебных часов. Учитывается регулярность посещения обязательных занятий, выполнение обязательных тестов, разработанных на кафедре физического воспитания, заданий по учебно-методической практике и профессионально-прикладной физической подготовке с учетом специфики подготовки бакалавров и специалистов.</w:t>
      </w:r>
    </w:p>
    <w:p w:rsidR="001E3E9E" w:rsidRPr="0052201A" w:rsidRDefault="001E3E9E" w:rsidP="009D6DA0">
      <w:pPr>
        <w:keepNext/>
        <w:suppressAutoHyphens/>
        <w:spacing w:after="0" w:line="240" w:lineRule="auto"/>
        <w:ind w:firstLine="709"/>
        <w:jc w:val="both"/>
        <w:outlineLvl w:val="0"/>
        <w:rPr>
          <w:sz w:val="24"/>
        </w:rPr>
      </w:pPr>
      <w:r w:rsidRPr="0052201A">
        <w:rPr>
          <w:sz w:val="24"/>
        </w:rPr>
        <w:t xml:space="preserve">Итоговый контроль (зачет) — это результат </w:t>
      </w:r>
      <w:proofErr w:type="spellStart"/>
      <w:r w:rsidRPr="0052201A">
        <w:rPr>
          <w:sz w:val="24"/>
        </w:rPr>
        <w:t>сформированности</w:t>
      </w:r>
      <w:proofErr w:type="spellEnd"/>
      <w:r w:rsidRPr="0052201A">
        <w:rPr>
          <w:sz w:val="24"/>
        </w:rPr>
        <w:t xml:space="preserve"> физической культуры студента через комплексную проверку теоретических знаний, методических и практических умений, совершенствование техники бега на короткие и средние дистанции; воспитание скоростной и специальной выносливости. характеристику общей физической, спортивно-технической подготовленности студента, его психофизической готовности к профессиональной деятельности. </w:t>
      </w:r>
    </w:p>
    <w:p w:rsidR="001E3E9E" w:rsidRPr="0052201A" w:rsidRDefault="001E3E9E" w:rsidP="009D6DA0">
      <w:pPr>
        <w:keepNext/>
        <w:suppressAutoHyphens/>
        <w:spacing w:after="0" w:line="240" w:lineRule="auto"/>
        <w:ind w:firstLine="709"/>
        <w:jc w:val="both"/>
        <w:outlineLvl w:val="0"/>
        <w:rPr>
          <w:sz w:val="24"/>
        </w:rPr>
      </w:pPr>
      <w:r w:rsidRPr="0052201A">
        <w:rPr>
          <w:sz w:val="24"/>
        </w:rPr>
        <w:t>Выполнение обучающимися нормативов «ГТО» в текущем семестре засчитывается в качестве промежуточной аттестации по дисциплине.</w:t>
      </w:r>
    </w:p>
    <w:p w:rsidR="001E3E9E" w:rsidRDefault="001E3E9E" w:rsidP="009D6DA0">
      <w:pPr>
        <w:widowControl w:val="0"/>
        <w:shd w:val="clear" w:color="auto" w:fill="FFFFFF"/>
        <w:autoSpaceDE w:val="0"/>
        <w:autoSpaceDN w:val="0"/>
        <w:adjustRightInd w:val="0"/>
        <w:spacing w:after="0" w:line="240" w:lineRule="auto"/>
        <w:jc w:val="center"/>
        <w:rPr>
          <w:b/>
          <w:sz w:val="24"/>
          <w:szCs w:val="24"/>
          <w:lang w:eastAsia="ru-RU"/>
        </w:rPr>
      </w:pPr>
    </w:p>
    <w:sectPr w:rsidR="001E3E9E" w:rsidSect="008D455A">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C31" w:rsidRDefault="004F0C31" w:rsidP="008D455A">
      <w:pPr>
        <w:spacing w:after="0" w:line="240" w:lineRule="auto"/>
      </w:pPr>
      <w:r>
        <w:separator/>
      </w:r>
    </w:p>
  </w:endnote>
  <w:endnote w:type="continuationSeparator" w:id="0">
    <w:p w:rsidR="004F0C31" w:rsidRDefault="004F0C31" w:rsidP="008D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PT Sans">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ED7" w:rsidRPr="008D455A" w:rsidRDefault="007E01D3" w:rsidP="008D455A">
    <w:pPr>
      <w:pStyle w:val="ReportMain"/>
      <w:suppressAutoHyphens/>
      <w:ind w:firstLine="850"/>
      <w:jc w:val="right"/>
      <w:rPr>
        <w:sz w:val="20"/>
      </w:rPr>
    </w:pPr>
    <w:r>
      <w:rPr>
        <w:sz w:val="20"/>
      </w:rPr>
      <w:fldChar w:fldCharType="begin"/>
    </w:r>
    <w:r w:rsidR="00B03ED7">
      <w:rPr>
        <w:sz w:val="20"/>
      </w:rPr>
      <w:instrText xml:space="preserve"> PAGE  \* MERGEFORMAT </w:instrText>
    </w:r>
    <w:r>
      <w:rPr>
        <w:sz w:val="20"/>
      </w:rPr>
      <w:fldChar w:fldCharType="separate"/>
    </w:r>
    <w:r w:rsidR="00BE2A79">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C31" w:rsidRDefault="004F0C31" w:rsidP="008D455A">
      <w:pPr>
        <w:spacing w:after="0" w:line="240" w:lineRule="auto"/>
      </w:pPr>
      <w:r>
        <w:separator/>
      </w:r>
    </w:p>
  </w:footnote>
  <w:footnote w:type="continuationSeparator" w:id="0">
    <w:p w:rsidR="004F0C31" w:rsidRDefault="004F0C31" w:rsidP="008D45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640C36"/>
    <w:lvl w:ilvl="0">
      <w:start w:val="1"/>
      <w:numFmt w:val="decimal"/>
      <w:pStyle w:val="3"/>
      <w:lvlText w:val="%1."/>
      <w:lvlJc w:val="left"/>
      <w:pPr>
        <w:tabs>
          <w:tab w:val="num" w:pos="1492"/>
        </w:tabs>
        <w:ind w:left="1492" w:hanging="360"/>
      </w:pPr>
      <w:rPr>
        <w:rFonts w:cs="Times New Roman"/>
      </w:rPr>
    </w:lvl>
  </w:abstractNum>
  <w:abstractNum w:abstractNumId="1">
    <w:nsid w:val="FFFFFF7D"/>
    <w:multiLevelType w:val="singleLevel"/>
    <w:tmpl w:val="E2FC7AD4"/>
    <w:lvl w:ilvl="0">
      <w:start w:val="1"/>
      <w:numFmt w:val="decimal"/>
      <w:pStyle w:val="2"/>
      <w:lvlText w:val="%1."/>
      <w:lvlJc w:val="left"/>
      <w:pPr>
        <w:tabs>
          <w:tab w:val="num" w:pos="1209"/>
        </w:tabs>
        <w:ind w:left="1209" w:hanging="360"/>
      </w:pPr>
      <w:rPr>
        <w:rFonts w:cs="Times New Roman"/>
      </w:rPr>
    </w:lvl>
  </w:abstractNum>
  <w:abstractNum w:abstractNumId="2">
    <w:nsid w:val="FFFFFF7E"/>
    <w:multiLevelType w:val="singleLevel"/>
    <w:tmpl w:val="CE82100C"/>
    <w:lvl w:ilvl="0">
      <w:start w:val="1"/>
      <w:numFmt w:val="decimal"/>
      <w:pStyle w:val="a"/>
      <w:lvlText w:val="%1."/>
      <w:lvlJc w:val="left"/>
      <w:pPr>
        <w:tabs>
          <w:tab w:val="num" w:pos="926"/>
        </w:tabs>
        <w:ind w:left="926" w:hanging="360"/>
      </w:pPr>
      <w:rPr>
        <w:rFonts w:cs="Times New Roman"/>
      </w:rPr>
    </w:lvl>
  </w:abstractNum>
  <w:abstractNum w:abstractNumId="3">
    <w:nsid w:val="FFFFFF7F"/>
    <w:multiLevelType w:val="singleLevel"/>
    <w:tmpl w:val="B1604858"/>
    <w:lvl w:ilvl="0">
      <w:start w:val="1"/>
      <w:numFmt w:val="decimal"/>
      <w:pStyle w:val="5"/>
      <w:lvlText w:val="%1."/>
      <w:lvlJc w:val="left"/>
      <w:pPr>
        <w:tabs>
          <w:tab w:val="num" w:pos="643"/>
        </w:tabs>
        <w:ind w:left="643" w:hanging="360"/>
      </w:pPr>
      <w:rPr>
        <w:rFonts w:cs="Times New Roman"/>
      </w:rPr>
    </w:lvl>
  </w:abstractNum>
  <w:abstractNum w:abstractNumId="4">
    <w:nsid w:val="FFFFFF80"/>
    <w:multiLevelType w:val="singleLevel"/>
    <w:tmpl w:val="C25E2980"/>
    <w:lvl w:ilvl="0">
      <w:start w:val="1"/>
      <w:numFmt w:val="bullet"/>
      <w:pStyle w:val="30"/>
      <w:lvlText w:val=""/>
      <w:lvlJc w:val="left"/>
      <w:pPr>
        <w:tabs>
          <w:tab w:val="num" w:pos="1492"/>
        </w:tabs>
        <w:ind w:left="1492" w:hanging="360"/>
      </w:pPr>
      <w:rPr>
        <w:rFonts w:ascii="Symbol" w:hAnsi="Symbol" w:hint="default"/>
      </w:rPr>
    </w:lvl>
  </w:abstractNum>
  <w:abstractNum w:abstractNumId="5">
    <w:nsid w:val="FFFFFF81"/>
    <w:multiLevelType w:val="singleLevel"/>
    <w:tmpl w:val="4E5EE8BE"/>
    <w:lvl w:ilvl="0">
      <w:start w:val="1"/>
      <w:numFmt w:val="bullet"/>
      <w:pStyle w:val="20"/>
      <w:lvlText w:val=""/>
      <w:lvlJc w:val="left"/>
      <w:pPr>
        <w:tabs>
          <w:tab w:val="num" w:pos="1209"/>
        </w:tabs>
        <w:ind w:left="1209" w:hanging="360"/>
      </w:pPr>
      <w:rPr>
        <w:rFonts w:ascii="Symbol" w:hAnsi="Symbol" w:hint="default"/>
      </w:rPr>
    </w:lvl>
  </w:abstractNum>
  <w:abstractNum w:abstractNumId="6">
    <w:nsid w:val="FFFFFF82"/>
    <w:multiLevelType w:val="singleLevel"/>
    <w:tmpl w:val="43A474FA"/>
    <w:lvl w:ilvl="0">
      <w:start w:val="1"/>
      <w:numFmt w:val="bullet"/>
      <w:pStyle w:val="a0"/>
      <w:lvlText w:val=""/>
      <w:lvlJc w:val="left"/>
      <w:pPr>
        <w:tabs>
          <w:tab w:val="num" w:pos="926"/>
        </w:tabs>
        <w:ind w:left="926" w:hanging="360"/>
      </w:pPr>
      <w:rPr>
        <w:rFonts w:ascii="Symbol" w:hAnsi="Symbol" w:hint="default"/>
      </w:rPr>
    </w:lvl>
  </w:abstractNum>
  <w:abstractNum w:abstractNumId="7">
    <w:nsid w:val="FFFFFF83"/>
    <w:multiLevelType w:val="singleLevel"/>
    <w:tmpl w:val="EC5663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EE1892"/>
    <w:lvl w:ilvl="0">
      <w:start w:val="1"/>
      <w:numFmt w:val="decimal"/>
      <w:pStyle w:val="4"/>
      <w:lvlText w:val="%1."/>
      <w:lvlJc w:val="left"/>
      <w:pPr>
        <w:tabs>
          <w:tab w:val="num" w:pos="360"/>
        </w:tabs>
        <w:ind w:left="360" w:hanging="360"/>
      </w:pPr>
      <w:rPr>
        <w:rFonts w:cs="Times New Roman"/>
      </w:rPr>
    </w:lvl>
  </w:abstractNum>
  <w:abstractNum w:abstractNumId="9">
    <w:nsid w:val="FFFFFF89"/>
    <w:multiLevelType w:val="singleLevel"/>
    <w:tmpl w:val="EFCE37E4"/>
    <w:lvl w:ilvl="0">
      <w:start w:val="1"/>
      <w:numFmt w:val="bullet"/>
      <w:lvlText w:val=""/>
      <w:lvlJc w:val="left"/>
      <w:pPr>
        <w:tabs>
          <w:tab w:val="num" w:pos="360"/>
        </w:tabs>
        <w:ind w:left="360" w:hanging="360"/>
      </w:pPr>
      <w:rPr>
        <w:rFonts w:ascii="Symbol" w:hAnsi="Symbol" w:hint="default"/>
      </w:rPr>
    </w:lvl>
  </w:abstractNum>
  <w:abstractNum w:abstractNumId="10">
    <w:nsid w:val="03561C0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11412566"/>
    <w:multiLevelType w:val="hybridMultilevel"/>
    <w:tmpl w:val="437674D2"/>
    <w:lvl w:ilvl="0" w:tplc="6D9C8914">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2">
    <w:nsid w:val="261D5CC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29C3889"/>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77D0608"/>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3915137C"/>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5AD3F1B"/>
    <w:multiLevelType w:val="multilevel"/>
    <w:tmpl w:val="0419001D"/>
    <w:styleLink w:val="1ai"/>
    <w:lvl w:ilvl="0">
      <w:start w:val="1"/>
      <w:numFmt w:val="decimal"/>
      <w:pStyle w:val="50"/>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4D271423"/>
    <w:multiLevelType w:val="multilevel"/>
    <w:tmpl w:val="0419001F"/>
    <w:styleLink w:val="111111"/>
    <w:lvl w:ilvl="0">
      <w:start w:val="1"/>
      <w:numFmt w:val="decimal"/>
      <w:pStyle w:val="40"/>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89878FE"/>
    <w:multiLevelType w:val="multilevel"/>
    <w:tmpl w:val="04190023"/>
    <w:styleLink w:val="a1"/>
    <w:lvl w:ilvl="0">
      <w:start w:val="1"/>
      <w:numFmt w:val="upperRoman"/>
      <w:pStyle w:val="1"/>
      <w:lvlText w:val="Статья %1."/>
      <w:lvlJc w:val="left"/>
      <w:rPr>
        <w:rFonts w:ascii="Times New Roman" w:hAnsi="Times New Roman" w:cs="Times New Roman"/>
      </w:rPr>
    </w:lvl>
    <w:lvl w:ilvl="1">
      <w:start w:val="1"/>
      <w:numFmt w:val="decimalZero"/>
      <w:pStyle w:val="21"/>
      <w:isLgl/>
      <w:lvlText w:val="Раздел %1.%2"/>
      <w:lvlJc w:val="left"/>
      <w:rPr>
        <w:rFonts w:cs="Times New Roman"/>
      </w:rPr>
    </w:lvl>
    <w:lvl w:ilvl="2">
      <w:start w:val="1"/>
      <w:numFmt w:val="lowerLetter"/>
      <w:pStyle w:val="31"/>
      <w:lvlText w:val="(%3)"/>
      <w:lvlJc w:val="left"/>
      <w:pPr>
        <w:ind w:left="720" w:hanging="432"/>
      </w:pPr>
      <w:rPr>
        <w:rFonts w:cs="Times New Roman"/>
      </w:rPr>
    </w:lvl>
    <w:lvl w:ilvl="3">
      <w:start w:val="1"/>
      <w:numFmt w:val="lowerRoman"/>
      <w:pStyle w:val="41"/>
      <w:lvlText w:val="(%4)"/>
      <w:lvlJc w:val="right"/>
      <w:pPr>
        <w:ind w:left="864" w:hanging="144"/>
      </w:pPr>
      <w:rPr>
        <w:rFonts w:cs="Times New Roman"/>
      </w:rPr>
    </w:lvl>
    <w:lvl w:ilvl="4">
      <w:start w:val="1"/>
      <w:numFmt w:val="decimal"/>
      <w:pStyle w:val="51"/>
      <w:lvlText w:val="%5)"/>
      <w:lvlJc w:val="left"/>
      <w:pPr>
        <w:ind w:left="1008" w:hanging="432"/>
      </w:pPr>
      <w:rPr>
        <w:rFonts w:cs="Times New Roman"/>
      </w:rPr>
    </w:lvl>
    <w:lvl w:ilvl="5">
      <w:start w:val="1"/>
      <w:numFmt w:val="lowerLetter"/>
      <w:pStyle w:val="6"/>
      <w:lvlText w:val="%6)"/>
      <w:lvlJc w:val="left"/>
      <w:pPr>
        <w:ind w:left="1152" w:hanging="432"/>
      </w:pPr>
      <w:rPr>
        <w:rFonts w:cs="Times New Roman"/>
      </w:rPr>
    </w:lvl>
    <w:lvl w:ilvl="6">
      <w:start w:val="1"/>
      <w:numFmt w:val="lowerRoman"/>
      <w:pStyle w:val="7"/>
      <w:lvlText w:val="%7)"/>
      <w:lvlJc w:val="right"/>
      <w:pPr>
        <w:ind w:left="1296" w:hanging="288"/>
      </w:pPr>
      <w:rPr>
        <w:rFonts w:cs="Times New Roman"/>
      </w:rPr>
    </w:lvl>
    <w:lvl w:ilvl="7">
      <w:start w:val="1"/>
      <w:numFmt w:val="lowerLetter"/>
      <w:pStyle w:val="8"/>
      <w:lvlText w:val="%8."/>
      <w:lvlJc w:val="left"/>
      <w:pPr>
        <w:ind w:left="1440" w:hanging="432"/>
      </w:pPr>
      <w:rPr>
        <w:rFonts w:cs="Times New Roman"/>
      </w:rPr>
    </w:lvl>
    <w:lvl w:ilvl="8">
      <w:start w:val="1"/>
      <w:numFmt w:val="lowerRoman"/>
      <w:pStyle w:val="9"/>
      <w:lvlText w:val="%9."/>
      <w:lvlJc w:val="right"/>
      <w:pPr>
        <w:ind w:left="1584" w:hanging="144"/>
      </w:pPr>
      <w:rPr>
        <w:rFonts w:cs="Times New Roman"/>
      </w:rPr>
    </w:lvl>
  </w:abstractNum>
  <w:abstractNum w:abstractNumId="20">
    <w:nsid w:val="71BA2C17"/>
    <w:multiLevelType w:val="hybridMultilevel"/>
    <w:tmpl w:val="7A06D714"/>
    <w:lvl w:ilvl="0" w:tplc="0419000F">
      <w:start w:val="8"/>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21">
    <w:nsid w:val="724E75D7"/>
    <w:multiLevelType w:val="hybridMultilevel"/>
    <w:tmpl w:val="E89898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26146B8"/>
    <w:multiLevelType w:val="hybridMultilevel"/>
    <w:tmpl w:val="0F1C1790"/>
    <w:lvl w:ilvl="0" w:tplc="E02CA02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98B0E2F"/>
    <w:multiLevelType w:val="hybridMultilevel"/>
    <w:tmpl w:val="B4B066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C785726"/>
    <w:multiLevelType w:val="hybridMultilevel"/>
    <w:tmpl w:val="9722801A"/>
    <w:lvl w:ilvl="0" w:tplc="5EDA4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7"/>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9"/>
  </w:num>
  <w:num w:numId="34">
    <w:abstractNumId w:val="16"/>
  </w:num>
  <w:num w:numId="35">
    <w:abstractNumId w:val="21"/>
  </w:num>
  <w:num w:numId="36">
    <w:abstractNumId w:val="23"/>
  </w:num>
  <w:num w:numId="37">
    <w:abstractNumId w:val="20"/>
  </w:num>
  <w:num w:numId="38">
    <w:abstractNumId w:val="11"/>
  </w:num>
  <w:num w:numId="39">
    <w:abstractNumId w:val="14"/>
  </w:num>
  <w:num w:numId="40">
    <w:abstractNumId w:val="10"/>
  </w:num>
  <w:num w:numId="41">
    <w:abstractNumId w:val="13"/>
  </w:num>
  <w:num w:numId="42">
    <w:abstractNumId w:val="12"/>
  </w:num>
  <w:num w:numId="43">
    <w:abstractNumId w:val="15"/>
  </w:num>
  <w:num w:numId="44">
    <w:abstractNumId w:val="22"/>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5A"/>
    <w:rsid w:val="0006035F"/>
    <w:rsid w:val="0006040F"/>
    <w:rsid w:val="000B3026"/>
    <w:rsid w:val="00105A9F"/>
    <w:rsid w:val="00122E05"/>
    <w:rsid w:val="00135E05"/>
    <w:rsid w:val="00155D83"/>
    <w:rsid w:val="001953D8"/>
    <w:rsid w:val="001B3CC2"/>
    <w:rsid w:val="001E3E9E"/>
    <w:rsid w:val="001F3BC6"/>
    <w:rsid w:val="002154CA"/>
    <w:rsid w:val="00215EBC"/>
    <w:rsid w:val="00284D5E"/>
    <w:rsid w:val="003A2607"/>
    <w:rsid w:val="003F094D"/>
    <w:rsid w:val="003F6050"/>
    <w:rsid w:val="004421C6"/>
    <w:rsid w:val="0044224F"/>
    <w:rsid w:val="00462FB3"/>
    <w:rsid w:val="004E6910"/>
    <w:rsid w:val="004F0C31"/>
    <w:rsid w:val="0052066E"/>
    <w:rsid w:val="0052201A"/>
    <w:rsid w:val="00626B86"/>
    <w:rsid w:val="0063454A"/>
    <w:rsid w:val="00697856"/>
    <w:rsid w:val="006F4B8F"/>
    <w:rsid w:val="006F66AA"/>
    <w:rsid w:val="0071652B"/>
    <w:rsid w:val="00745B47"/>
    <w:rsid w:val="007759AB"/>
    <w:rsid w:val="007E01D3"/>
    <w:rsid w:val="0080013D"/>
    <w:rsid w:val="00806C37"/>
    <w:rsid w:val="00806EAC"/>
    <w:rsid w:val="008700C3"/>
    <w:rsid w:val="00873C97"/>
    <w:rsid w:val="008C507E"/>
    <w:rsid w:val="008D455A"/>
    <w:rsid w:val="008E0F0D"/>
    <w:rsid w:val="009251F8"/>
    <w:rsid w:val="0094006C"/>
    <w:rsid w:val="009D6DA0"/>
    <w:rsid w:val="00A722BA"/>
    <w:rsid w:val="00AB23CC"/>
    <w:rsid w:val="00AD2106"/>
    <w:rsid w:val="00AD328D"/>
    <w:rsid w:val="00AF1F86"/>
    <w:rsid w:val="00B03ED7"/>
    <w:rsid w:val="00B34B34"/>
    <w:rsid w:val="00BE2A79"/>
    <w:rsid w:val="00BE7F4E"/>
    <w:rsid w:val="00C71278"/>
    <w:rsid w:val="00CA313D"/>
    <w:rsid w:val="00CE7E63"/>
    <w:rsid w:val="00CF3BA7"/>
    <w:rsid w:val="00D20DB5"/>
    <w:rsid w:val="00D312DB"/>
    <w:rsid w:val="00D33ED3"/>
    <w:rsid w:val="00D4185B"/>
    <w:rsid w:val="00D8595A"/>
    <w:rsid w:val="00D86643"/>
    <w:rsid w:val="00DF14DE"/>
    <w:rsid w:val="00E06785"/>
    <w:rsid w:val="00E52BF8"/>
    <w:rsid w:val="00E705DE"/>
    <w:rsid w:val="00EA588A"/>
    <w:rsid w:val="00F07E98"/>
    <w:rsid w:val="00F42A3E"/>
    <w:rsid w:val="00FA1DD4"/>
    <w:rsid w:val="00FB3663"/>
    <w:rsid w:val="00FD05A9"/>
    <w:rsid w:val="00FE133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F28B34-8F18-4190-90FC-939E9464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06C37"/>
    <w:pPr>
      <w:spacing w:after="160" w:line="259" w:lineRule="auto"/>
    </w:pPr>
    <w:rPr>
      <w:rFonts w:ascii="Times New Roman" w:hAnsi="Times New Roman"/>
      <w:sz w:val="22"/>
      <w:szCs w:val="22"/>
      <w:lang w:eastAsia="en-US"/>
    </w:rPr>
  </w:style>
  <w:style w:type="paragraph" w:styleId="1">
    <w:name w:val="heading 1"/>
    <w:basedOn w:val="a2"/>
    <w:next w:val="a2"/>
    <w:link w:val="10"/>
    <w:uiPriority w:val="99"/>
    <w:qFormat/>
    <w:rsid w:val="008D455A"/>
    <w:pPr>
      <w:keepNext/>
      <w:keepLines/>
      <w:numPr>
        <w:numId w:val="33"/>
      </w:numPr>
      <w:spacing w:before="240" w:after="0"/>
      <w:outlineLvl w:val="0"/>
    </w:pPr>
    <w:rPr>
      <w:rFonts w:eastAsia="Times New Roman"/>
      <w:color w:val="2E74B5"/>
      <w:sz w:val="32"/>
      <w:szCs w:val="32"/>
    </w:rPr>
  </w:style>
  <w:style w:type="paragraph" w:styleId="21">
    <w:name w:val="heading 2"/>
    <w:basedOn w:val="a2"/>
    <w:next w:val="a2"/>
    <w:link w:val="22"/>
    <w:uiPriority w:val="99"/>
    <w:qFormat/>
    <w:rsid w:val="008D455A"/>
    <w:pPr>
      <w:keepNext/>
      <w:keepLines/>
      <w:numPr>
        <w:ilvl w:val="1"/>
        <w:numId w:val="33"/>
      </w:numPr>
      <w:spacing w:before="40" w:after="0"/>
      <w:outlineLvl w:val="1"/>
    </w:pPr>
    <w:rPr>
      <w:rFonts w:eastAsia="Times New Roman"/>
      <w:color w:val="2E74B5"/>
      <w:sz w:val="26"/>
      <w:szCs w:val="26"/>
    </w:rPr>
  </w:style>
  <w:style w:type="paragraph" w:styleId="31">
    <w:name w:val="heading 3"/>
    <w:basedOn w:val="a2"/>
    <w:next w:val="a2"/>
    <w:link w:val="32"/>
    <w:uiPriority w:val="99"/>
    <w:qFormat/>
    <w:rsid w:val="008D455A"/>
    <w:pPr>
      <w:keepNext/>
      <w:keepLines/>
      <w:numPr>
        <w:ilvl w:val="2"/>
        <w:numId w:val="33"/>
      </w:numPr>
      <w:spacing w:before="40" w:after="0"/>
      <w:outlineLvl w:val="2"/>
    </w:pPr>
    <w:rPr>
      <w:rFonts w:eastAsia="Times New Roman"/>
      <w:color w:val="1F4D78"/>
      <w:sz w:val="24"/>
      <w:szCs w:val="24"/>
    </w:rPr>
  </w:style>
  <w:style w:type="paragraph" w:styleId="41">
    <w:name w:val="heading 4"/>
    <w:basedOn w:val="a2"/>
    <w:next w:val="a2"/>
    <w:link w:val="42"/>
    <w:uiPriority w:val="99"/>
    <w:qFormat/>
    <w:rsid w:val="008D455A"/>
    <w:pPr>
      <w:keepNext/>
      <w:keepLines/>
      <w:numPr>
        <w:ilvl w:val="3"/>
        <w:numId w:val="33"/>
      </w:numPr>
      <w:spacing w:before="40" w:after="0"/>
      <w:outlineLvl w:val="3"/>
    </w:pPr>
    <w:rPr>
      <w:rFonts w:eastAsia="Times New Roman"/>
      <w:i/>
      <w:iCs/>
      <w:color w:val="2E74B5"/>
    </w:rPr>
  </w:style>
  <w:style w:type="paragraph" w:styleId="51">
    <w:name w:val="heading 5"/>
    <w:basedOn w:val="a2"/>
    <w:next w:val="a2"/>
    <w:link w:val="52"/>
    <w:uiPriority w:val="99"/>
    <w:qFormat/>
    <w:rsid w:val="008D455A"/>
    <w:pPr>
      <w:keepNext/>
      <w:keepLines/>
      <w:numPr>
        <w:ilvl w:val="4"/>
        <w:numId w:val="33"/>
      </w:numPr>
      <w:spacing w:before="40" w:after="0"/>
      <w:outlineLvl w:val="4"/>
    </w:pPr>
    <w:rPr>
      <w:rFonts w:eastAsia="Times New Roman"/>
      <w:color w:val="2E74B5"/>
    </w:rPr>
  </w:style>
  <w:style w:type="paragraph" w:styleId="6">
    <w:name w:val="heading 6"/>
    <w:basedOn w:val="a2"/>
    <w:next w:val="a2"/>
    <w:link w:val="60"/>
    <w:uiPriority w:val="99"/>
    <w:qFormat/>
    <w:rsid w:val="008D455A"/>
    <w:pPr>
      <w:keepNext/>
      <w:keepLines/>
      <w:numPr>
        <w:ilvl w:val="5"/>
        <w:numId w:val="33"/>
      </w:numPr>
      <w:spacing w:before="40" w:after="0"/>
      <w:outlineLvl w:val="5"/>
    </w:pPr>
    <w:rPr>
      <w:rFonts w:eastAsia="Times New Roman"/>
      <w:color w:val="1F4D78"/>
    </w:rPr>
  </w:style>
  <w:style w:type="paragraph" w:styleId="7">
    <w:name w:val="heading 7"/>
    <w:basedOn w:val="a2"/>
    <w:next w:val="a2"/>
    <w:link w:val="70"/>
    <w:uiPriority w:val="99"/>
    <w:qFormat/>
    <w:rsid w:val="008D455A"/>
    <w:pPr>
      <w:keepNext/>
      <w:keepLines/>
      <w:numPr>
        <w:ilvl w:val="6"/>
        <w:numId w:val="33"/>
      </w:numPr>
      <w:spacing w:before="40" w:after="0"/>
      <w:outlineLvl w:val="6"/>
    </w:pPr>
    <w:rPr>
      <w:rFonts w:eastAsia="Times New Roman"/>
      <w:i/>
      <w:iCs/>
      <w:color w:val="1F4D78"/>
    </w:rPr>
  </w:style>
  <w:style w:type="paragraph" w:styleId="8">
    <w:name w:val="heading 8"/>
    <w:basedOn w:val="a2"/>
    <w:next w:val="a2"/>
    <w:link w:val="80"/>
    <w:uiPriority w:val="99"/>
    <w:qFormat/>
    <w:rsid w:val="008D455A"/>
    <w:pPr>
      <w:keepNext/>
      <w:keepLines/>
      <w:numPr>
        <w:ilvl w:val="7"/>
        <w:numId w:val="33"/>
      </w:numPr>
      <w:spacing w:before="40" w:after="0"/>
      <w:outlineLvl w:val="7"/>
    </w:pPr>
    <w:rPr>
      <w:rFonts w:eastAsia="Times New Roman"/>
      <w:color w:val="272727"/>
      <w:sz w:val="21"/>
      <w:szCs w:val="21"/>
    </w:rPr>
  </w:style>
  <w:style w:type="paragraph" w:styleId="9">
    <w:name w:val="heading 9"/>
    <w:basedOn w:val="a2"/>
    <w:next w:val="a2"/>
    <w:link w:val="90"/>
    <w:uiPriority w:val="99"/>
    <w:qFormat/>
    <w:rsid w:val="008D455A"/>
    <w:pPr>
      <w:keepNext/>
      <w:keepLines/>
      <w:numPr>
        <w:ilvl w:val="8"/>
        <w:numId w:val="33"/>
      </w:numPr>
      <w:spacing w:before="40" w:after="0"/>
      <w:outlineLvl w:val="8"/>
    </w:pPr>
    <w:rPr>
      <w:rFonts w:eastAsia="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8D455A"/>
    <w:rPr>
      <w:rFonts w:ascii="Times New Roman" w:eastAsia="Times New Roman" w:hAnsi="Times New Roman"/>
      <w:color w:val="2E74B5"/>
      <w:sz w:val="32"/>
      <w:szCs w:val="32"/>
      <w:lang w:eastAsia="en-US"/>
    </w:rPr>
  </w:style>
  <w:style w:type="character" w:customStyle="1" w:styleId="22">
    <w:name w:val="Заголовок 2 Знак"/>
    <w:basedOn w:val="a3"/>
    <w:link w:val="21"/>
    <w:uiPriority w:val="99"/>
    <w:locked/>
    <w:rsid w:val="008D455A"/>
    <w:rPr>
      <w:rFonts w:ascii="Times New Roman" w:eastAsia="Times New Roman" w:hAnsi="Times New Roman"/>
      <w:color w:val="2E74B5"/>
      <w:sz w:val="26"/>
      <w:szCs w:val="26"/>
      <w:lang w:eastAsia="en-US"/>
    </w:rPr>
  </w:style>
  <w:style w:type="character" w:customStyle="1" w:styleId="32">
    <w:name w:val="Заголовок 3 Знак"/>
    <w:basedOn w:val="a3"/>
    <w:link w:val="31"/>
    <w:uiPriority w:val="99"/>
    <w:locked/>
    <w:rsid w:val="008D455A"/>
    <w:rPr>
      <w:rFonts w:ascii="Times New Roman" w:eastAsia="Times New Roman" w:hAnsi="Times New Roman"/>
      <w:color w:val="1F4D78"/>
      <w:sz w:val="24"/>
      <w:szCs w:val="24"/>
      <w:lang w:eastAsia="en-US"/>
    </w:rPr>
  </w:style>
  <w:style w:type="character" w:customStyle="1" w:styleId="42">
    <w:name w:val="Заголовок 4 Знак"/>
    <w:basedOn w:val="a3"/>
    <w:link w:val="41"/>
    <w:uiPriority w:val="99"/>
    <w:locked/>
    <w:rsid w:val="008D455A"/>
    <w:rPr>
      <w:rFonts w:ascii="Times New Roman" w:eastAsia="Times New Roman" w:hAnsi="Times New Roman"/>
      <w:i/>
      <w:iCs/>
      <w:color w:val="2E74B5"/>
      <w:lang w:eastAsia="en-US"/>
    </w:rPr>
  </w:style>
  <w:style w:type="character" w:customStyle="1" w:styleId="52">
    <w:name w:val="Заголовок 5 Знак"/>
    <w:basedOn w:val="a3"/>
    <w:link w:val="51"/>
    <w:uiPriority w:val="99"/>
    <w:locked/>
    <w:rsid w:val="008D455A"/>
    <w:rPr>
      <w:rFonts w:ascii="Times New Roman" w:eastAsia="Times New Roman" w:hAnsi="Times New Roman"/>
      <w:color w:val="2E74B5"/>
      <w:lang w:eastAsia="en-US"/>
    </w:rPr>
  </w:style>
  <w:style w:type="character" w:customStyle="1" w:styleId="60">
    <w:name w:val="Заголовок 6 Знак"/>
    <w:basedOn w:val="a3"/>
    <w:link w:val="6"/>
    <w:uiPriority w:val="99"/>
    <w:locked/>
    <w:rsid w:val="008D455A"/>
    <w:rPr>
      <w:rFonts w:ascii="Times New Roman" w:eastAsia="Times New Roman" w:hAnsi="Times New Roman"/>
      <w:color w:val="1F4D78"/>
      <w:lang w:eastAsia="en-US"/>
    </w:rPr>
  </w:style>
  <w:style w:type="character" w:customStyle="1" w:styleId="70">
    <w:name w:val="Заголовок 7 Знак"/>
    <w:basedOn w:val="a3"/>
    <w:link w:val="7"/>
    <w:uiPriority w:val="99"/>
    <w:locked/>
    <w:rsid w:val="008D455A"/>
    <w:rPr>
      <w:rFonts w:ascii="Times New Roman" w:eastAsia="Times New Roman" w:hAnsi="Times New Roman"/>
      <w:i/>
      <w:iCs/>
      <w:color w:val="1F4D78"/>
      <w:lang w:eastAsia="en-US"/>
    </w:rPr>
  </w:style>
  <w:style w:type="character" w:customStyle="1" w:styleId="80">
    <w:name w:val="Заголовок 8 Знак"/>
    <w:basedOn w:val="a3"/>
    <w:link w:val="8"/>
    <w:uiPriority w:val="99"/>
    <w:locked/>
    <w:rsid w:val="008D455A"/>
    <w:rPr>
      <w:rFonts w:ascii="Times New Roman" w:eastAsia="Times New Roman" w:hAnsi="Times New Roman"/>
      <w:color w:val="272727"/>
      <w:sz w:val="21"/>
      <w:szCs w:val="21"/>
      <w:lang w:eastAsia="en-US"/>
    </w:rPr>
  </w:style>
  <w:style w:type="character" w:customStyle="1" w:styleId="90">
    <w:name w:val="Заголовок 9 Знак"/>
    <w:basedOn w:val="a3"/>
    <w:link w:val="9"/>
    <w:uiPriority w:val="99"/>
    <w:locked/>
    <w:rsid w:val="008D455A"/>
    <w:rPr>
      <w:rFonts w:ascii="Times New Roman" w:eastAsia="Times New Roman" w:hAnsi="Times New Roman"/>
      <w:i/>
      <w:iCs/>
      <w:color w:val="272727"/>
      <w:sz w:val="21"/>
      <w:szCs w:val="21"/>
      <w:lang w:eastAsia="en-US"/>
    </w:rPr>
  </w:style>
  <w:style w:type="paragraph" w:customStyle="1" w:styleId="ReportMain">
    <w:name w:val="Report_Main"/>
    <w:basedOn w:val="a2"/>
    <w:link w:val="ReportMain0"/>
    <w:rsid w:val="008D455A"/>
    <w:pPr>
      <w:spacing w:after="0" w:line="240" w:lineRule="auto"/>
    </w:pPr>
    <w:rPr>
      <w:sz w:val="24"/>
    </w:rPr>
  </w:style>
  <w:style w:type="character" w:customStyle="1" w:styleId="ReportMain0">
    <w:name w:val="Report_Main Знак"/>
    <w:basedOn w:val="a3"/>
    <w:link w:val="ReportMain"/>
    <w:locked/>
    <w:rsid w:val="008D455A"/>
    <w:rPr>
      <w:rFonts w:ascii="Times New Roman" w:hAnsi="Times New Roman" w:cs="Times New Roman"/>
      <w:sz w:val="24"/>
    </w:rPr>
  </w:style>
  <w:style w:type="paragraph" w:customStyle="1" w:styleId="ReportHead">
    <w:name w:val="Report_Head"/>
    <w:basedOn w:val="a2"/>
    <w:link w:val="ReportHead0"/>
    <w:uiPriority w:val="99"/>
    <w:rsid w:val="008D455A"/>
    <w:pPr>
      <w:spacing w:after="0" w:line="240" w:lineRule="auto"/>
      <w:jc w:val="center"/>
    </w:pPr>
    <w:rPr>
      <w:sz w:val="28"/>
    </w:rPr>
  </w:style>
  <w:style w:type="character" w:customStyle="1" w:styleId="ReportHead0">
    <w:name w:val="Report_Head Знак"/>
    <w:basedOn w:val="a3"/>
    <w:link w:val="ReportHead"/>
    <w:uiPriority w:val="99"/>
    <w:locked/>
    <w:rsid w:val="008D455A"/>
    <w:rPr>
      <w:rFonts w:ascii="Times New Roman" w:hAnsi="Times New Roman" w:cs="Times New Roman"/>
      <w:sz w:val="28"/>
    </w:rPr>
  </w:style>
  <w:style w:type="paragraph" w:styleId="a6">
    <w:name w:val="List Paragraph"/>
    <w:basedOn w:val="a2"/>
    <w:uiPriority w:val="34"/>
    <w:qFormat/>
    <w:rsid w:val="008D455A"/>
    <w:pPr>
      <w:ind w:left="720"/>
      <w:contextualSpacing/>
    </w:pPr>
  </w:style>
  <w:style w:type="paragraph" w:styleId="HTML">
    <w:name w:val="HTML Address"/>
    <w:basedOn w:val="a2"/>
    <w:link w:val="HTML0"/>
    <w:uiPriority w:val="99"/>
    <w:semiHidden/>
    <w:rsid w:val="008D455A"/>
    <w:pPr>
      <w:spacing w:after="0" w:line="240" w:lineRule="auto"/>
    </w:pPr>
    <w:rPr>
      <w:i/>
      <w:iCs/>
    </w:rPr>
  </w:style>
  <w:style w:type="character" w:customStyle="1" w:styleId="HTML0">
    <w:name w:val="Адрес HTML Знак"/>
    <w:basedOn w:val="a3"/>
    <w:link w:val="HTML"/>
    <w:uiPriority w:val="99"/>
    <w:semiHidden/>
    <w:locked/>
    <w:rsid w:val="008D455A"/>
    <w:rPr>
      <w:rFonts w:ascii="Times New Roman" w:hAnsi="Times New Roman" w:cs="Times New Roman"/>
      <w:i/>
      <w:iCs/>
    </w:rPr>
  </w:style>
  <w:style w:type="paragraph" w:styleId="a7">
    <w:name w:val="envelope address"/>
    <w:basedOn w:val="a2"/>
    <w:uiPriority w:val="99"/>
    <w:semiHidden/>
    <w:rsid w:val="008D455A"/>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basedOn w:val="a3"/>
    <w:uiPriority w:val="99"/>
    <w:semiHidden/>
    <w:rsid w:val="008D455A"/>
    <w:rPr>
      <w:rFonts w:ascii="Times New Roman" w:hAnsi="Times New Roman" w:cs="Times New Roman"/>
    </w:rPr>
  </w:style>
  <w:style w:type="paragraph" w:styleId="a8">
    <w:name w:val="No Spacing"/>
    <w:uiPriority w:val="1"/>
    <w:qFormat/>
    <w:rsid w:val="008D455A"/>
    <w:rPr>
      <w:rFonts w:ascii="Times New Roman" w:hAnsi="Times New Roman"/>
      <w:sz w:val="22"/>
      <w:szCs w:val="22"/>
      <w:lang w:eastAsia="en-US"/>
    </w:rPr>
  </w:style>
  <w:style w:type="table" w:styleId="-1">
    <w:name w:val="Table Web 1"/>
    <w:basedOn w:val="a4"/>
    <w:uiPriority w:val="99"/>
    <w:semiHidden/>
    <w:rsid w:val="008D45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uiPriority w:val="99"/>
    <w:semiHidden/>
    <w:rsid w:val="008D45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4"/>
    <w:uiPriority w:val="99"/>
    <w:semiHidden/>
    <w:rsid w:val="008D45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9">
    <w:name w:val="header"/>
    <w:basedOn w:val="a2"/>
    <w:link w:val="aa"/>
    <w:uiPriority w:val="99"/>
    <w:rsid w:val="008D455A"/>
    <w:pPr>
      <w:tabs>
        <w:tab w:val="center" w:pos="4677"/>
        <w:tab w:val="right" w:pos="9355"/>
      </w:tabs>
      <w:spacing w:after="0" w:line="240" w:lineRule="auto"/>
    </w:pPr>
  </w:style>
  <w:style w:type="character" w:customStyle="1" w:styleId="aa">
    <w:name w:val="Верхний колонтитул Знак"/>
    <w:basedOn w:val="a3"/>
    <w:link w:val="a9"/>
    <w:uiPriority w:val="99"/>
    <w:locked/>
    <w:rsid w:val="008D455A"/>
    <w:rPr>
      <w:rFonts w:ascii="Times New Roman" w:hAnsi="Times New Roman" w:cs="Times New Roman"/>
    </w:rPr>
  </w:style>
  <w:style w:type="character" w:styleId="ab">
    <w:name w:val="Emphasis"/>
    <w:basedOn w:val="a3"/>
    <w:uiPriority w:val="99"/>
    <w:qFormat/>
    <w:rsid w:val="008D455A"/>
    <w:rPr>
      <w:rFonts w:ascii="Times New Roman" w:hAnsi="Times New Roman" w:cs="Times New Roman"/>
      <w:i/>
      <w:iCs/>
    </w:rPr>
  </w:style>
  <w:style w:type="paragraph" w:styleId="ac">
    <w:name w:val="Intense Quote"/>
    <w:basedOn w:val="a2"/>
    <w:next w:val="a2"/>
    <w:link w:val="ad"/>
    <w:uiPriority w:val="99"/>
    <w:qFormat/>
    <w:rsid w:val="008D455A"/>
    <w:pPr>
      <w:pBdr>
        <w:top w:val="single" w:sz="4" w:space="10" w:color="5B9BD5"/>
        <w:bottom w:val="single" w:sz="4" w:space="10" w:color="5B9BD5"/>
      </w:pBdr>
      <w:spacing w:before="360" w:after="360"/>
      <w:ind w:left="864" w:right="864"/>
      <w:jc w:val="center"/>
    </w:pPr>
    <w:rPr>
      <w:i/>
      <w:iCs/>
      <w:color w:val="5B9BD5"/>
    </w:rPr>
  </w:style>
  <w:style w:type="character" w:customStyle="1" w:styleId="ad">
    <w:name w:val="Выделенная цитата Знак"/>
    <w:basedOn w:val="a3"/>
    <w:link w:val="ac"/>
    <w:uiPriority w:val="99"/>
    <w:locked/>
    <w:rsid w:val="008D455A"/>
    <w:rPr>
      <w:rFonts w:ascii="Times New Roman" w:hAnsi="Times New Roman" w:cs="Times New Roman"/>
      <w:i/>
      <w:iCs/>
      <w:color w:val="5B9BD5"/>
    </w:rPr>
  </w:style>
  <w:style w:type="character" w:styleId="ae">
    <w:name w:val="Hyperlink"/>
    <w:basedOn w:val="a3"/>
    <w:uiPriority w:val="99"/>
    <w:semiHidden/>
    <w:rsid w:val="008D455A"/>
    <w:rPr>
      <w:rFonts w:ascii="Times New Roman" w:hAnsi="Times New Roman" w:cs="Times New Roman"/>
      <w:color w:val="0563C1"/>
      <w:u w:val="single"/>
    </w:rPr>
  </w:style>
  <w:style w:type="paragraph" w:styleId="af">
    <w:name w:val="Date"/>
    <w:basedOn w:val="a2"/>
    <w:next w:val="a2"/>
    <w:link w:val="af0"/>
    <w:uiPriority w:val="99"/>
    <w:semiHidden/>
    <w:rsid w:val="008D455A"/>
  </w:style>
  <w:style w:type="character" w:customStyle="1" w:styleId="af0">
    <w:name w:val="Дата Знак"/>
    <w:basedOn w:val="a3"/>
    <w:link w:val="af"/>
    <w:uiPriority w:val="99"/>
    <w:semiHidden/>
    <w:locked/>
    <w:rsid w:val="008D455A"/>
    <w:rPr>
      <w:rFonts w:ascii="Times New Roman" w:hAnsi="Times New Roman" w:cs="Times New Roman"/>
    </w:rPr>
  </w:style>
  <w:style w:type="paragraph" w:styleId="af1">
    <w:name w:val="Note Heading"/>
    <w:basedOn w:val="a2"/>
    <w:next w:val="a2"/>
    <w:link w:val="af2"/>
    <w:uiPriority w:val="99"/>
    <w:semiHidden/>
    <w:rsid w:val="008D455A"/>
    <w:pPr>
      <w:spacing w:after="0" w:line="240" w:lineRule="auto"/>
    </w:pPr>
  </w:style>
  <w:style w:type="character" w:customStyle="1" w:styleId="af2">
    <w:name w:val="Заголовок записки Знак"/>
    <w:basedOn w:val="a3"/>
    <w:link w:val="af1"/>
    <w:uiPriority w:val="99"/>
    <w:semiHidden/>
    <w:locked/>
    <w:rsid w:val="008D455A"/>
    <w:rPr>
      <w:rFonts w:ascii="Times New Roman" w:hAnsi="Times New Roman" w:cs="Times New Roman"/>
    </w:rPr>
  </w:style>
  <w:style w:type="paragraph" w:styleId="af3">
    <w:name w:val="TOC Heading"/>
    <w:basedOn w:val="1"/>
    <w:next w:val="a2"/>
    <w:uiPriority w:val="99"/>
    <w:qFormat/>
    <w:rsid w:val="008D455A"/>
    <w:pPr>
      <w:numPr>
        <w:numId w:val="0"/>
      </w:numPr>
      <w:outlineLvl w:val="9"/>
    </w:pPr>
  </w:style>
  <w:style w:type="paragraph" w:styleId="af4">
    <w:name w:val="toa heading"/>
    <w:basedOn w:val="a2"/>
    <w:next w:val="a2"/>
    <w:uiPriority w:val="99"/>
    <w:semiHidden/>
    <w:rsid w:val="008D455A"/>
    <w:pPr>
      <w:spacing w:before="120"/>
    </w:pPr>
    <w:rPr>
      <w:rFonts w:eastAsia="Times New Roman"/>
      <w:b/>
      <w:bCs/>
      <w:sz w:val="24"/>
      <w:szCs w:val="24"/>
    </w:rPr>
  </w:style>
  <w:style w:type="character" w:styleId="af5">
    <w:name w:val="Placeholder Text"/>
    <w:basedOn w:val="a3"/>
    <w:uiPriority w:val="99"/>
    <w:semiHidden/>
    <w:rsid w:val="008D455A"/>
    <w:rPr>
      <w:rFonts w:ascii="Times New Roman" w:hAnsi="Times New Roman" w:cs="Times New Roman"/>
      <w:color w:val="808080"/>
    </w:rPr>
  </w:style>
  <w:style w:type="character" w:styleId="af6">
    <w:name w:val="endnote reference"/>
    <w:basedOn w:val="a3"/>
    <w:uiPriority w:val="99"/>
    <w:semiHidden/>
    <w:rsid w:val="008D455A"/>
    <w:rPr>
      <w:rFonts w:ascii="Times New Roman" w:hAnsi="Times New Roman" w:cs="Times New Roman"/>
      <w:vertAlign w:val="superscript"/>
    </w:rPr>
  </w:style>
  <w:style w:type="character" w:styleId="af7">
    <w:name w:val="annotation reference"/>
    <w:basedOn w:val="a3"/>
    <w:uiPriority w:val="99"/>
    <w:semiHidden/>
    <w:rsid w:val="008D455A"/>
    <w:rPr>
      <w:rFonts w:ascii="Times New Roman" w:hAnsi="Times New Roman" w:cs="Times New Roman"/>
      <w:sz w:val="16"/>
      <w:szCs w:val="16"/>
    </w:rPr>
  </w:style>
  <w:style w:type="character" w:styleId="af8">
    <w:name w:val="footnote reference"/>
    <w:basedOn w:val="a3"/>
    <w:uiPriority w:val="99"/>
    <w:semiHidden/>
    <w:rsid w:val="008D455A"/>
    <w:rPr>
      <w:rFonts w:ascii="Times New Roman" w:hAnsi="Times New Roman" w:cs="Times New Roman"/>
      <w:vertAlign w:val="superscript"/>
    </w:rPr>
  </w:style>
  <w:style w:type="table" w:styleId="af9">
    <w:name w:val="Table Elegant"/>
    <w:basedOn w:val="a4"/>
    <w:uiPriority w:val="99"/>
    <w:semiHidden/>
    <w:rsid w:val="008D45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1">
    <w:name w:val="Table Subtle 1"/>
    <w:basedOn w:val="a4"/>
    <w:uiPriority w:val="99"/>
    <w:semiHidden/>
    <w:rsid w:val="008D455A"/>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Subtle 2"/>
    <w:basedOn w:val="a4"/>
    <w:uiPriority w:val="99"/>
    <w:semiHidden/>
    <w:rsid w:val="008D455A"/>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3"/>
    <w:uiPriority w:val="99"/>
    <w:semiHidden/>
    <w:rsid w:val="008D455A"/>
    <w:rPr>
      <w:rFonts w:ascii="Times New Roman" w:hAnsi="Times New Roman" w:cs="Times New Roman"/>
      <w:sz w:val="20"/>
      <w:szCs w:val="20"/>
    </w:rPr>
  </w:style>
  <w:style w:type="table" w:styleId="12">
    <w:name w:val="Table Classic 1"/>
    <w:basedOn w:val="a4"/>
    <w:uiPriority w:val="99"/>
    <w:semiHidden/>
    <w:rsid w:val="008D455A"/>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4">
    <w:name w:val="Table Classic 2"/>
    <w:basedOn w:val="a4"/>
    <w:uiPriority w:val="99"/>
    <w:semiHidden/>
    <w:rsid w:val="008D455A"/>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3">
    <w:name w:val="Table Classic 3"/>
    <w:basedOn w:val="a4"/>
    <w:uiPriority w:val="99"/>
    <w:semiHidden/>
    <w:rsid w:val="008D45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uiPriority w:val="99"/>
    <w:semiHidden/>
    <w:rsid w:val="008D455A"/>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3"/>
    <w:uiPriority w:val="99"/>
    <w:semiHidden/>
    <w:rsid w:val="008D455A"/>
    <w:rPr>
      <w:rFonts w:ascii="Times New Roman" w:hAnsi="Times New Roman" w:cs="Times New Roman"/>
      <w:sz w:val="20"/>
      <w:szCs w:val="20"/>
    </w:rPr>
  </w:style>
  <w:style w:type="paragraph" w:styleId="afa">
    <w:name w:val="Body Text"/>
    <w:basedOn w:val="a2"/>
    <w:link w:val="afb"/>
    <w:uiPriority w:val="99"/>
    <w:semiHidden/>
    <w:rsid w:val="008D455A"/>
    <w:pPr>
      <w:spacing w:after="120"/>
    </w:pPr>
  </w:style>
  <w:style w:type="character" w:customStyle="1" w:styleId="afb">
    <w:name w:val="Основной текст Знак"/>
    <w:basedOn w:val="a3"/>
    <w:link w:val="afa"/>
    <w:uiPriority w:val="99"/>
    <w:semiHidden/>
    <w:locked/>
    <w:rsid w:val="008D455A"/>
    <w:rPr>
      <w:rFonts w:ascii="Times New Roman" w:hAnsi="Times New Roman" w:cs="Times New Roman"/>
    </w:rPr>
  </w:style>
  <w:style w:type="paragraph" w:styleId="afc">
    <w:name w:val="Body Text First Indent"/>
    <w:basedOn w:val="afa"/>
    <w:link w:val="afd"/>
    <w:uiPriority w:val="99"/>
    <w:semiHidden/>
    <w:rsid w:val="008D455A"/>
    <w:pPr>
      <w:spacing w:after="160"/>
      <w:ind w:firstLine="360"/>
    </w:pPr>
  </w:style>
  <w:style w:type="character" w:customStyle="1" w:styleId="afd">
    <w:name w:val="Красная строка Знак"/>
    <w:basedOn w:val="afb"/>
    <w:link w:val="afc"/>
    <w:uiPriority w:val="99"/>
    <w:semiHidden/>
    <w:locked/>
    <w:rsid w:val="008D455A"/>
    <w:rPr>
      <w:rFonts w:ascii="Times New Roman" w:hAnsi="Times New Roman" w:cs="Times New Roman"/>
    </w:rPr>
  </w:style>
  <w:style w:type="paragraph" w:styleId="afe">
    <w:name w:val="Body Text Indent"/>
    <w:basedOn w:val="a2"/>
    <w:link w:val="aff"/>
    <w:uiPriority w:val="99"/>
    <w:semiHidden/>
    <w:rsid w:val="008D455A"/>
    <w:pPr>
      <w:spacing w:after="120"/>
      <w:ind w:left="283"/>
    </w:pPr>
  </w:style>
  <w:style w:type="character" w:customStyle="1" w:styleId="aff">
    <w:name w:val="Основной текст с отступом Знак"/>
    <w:basedOn w:val="a3"/>
    <w:link w:val="afe"/>
    <w:uiPriority w:val="99"/>
    <w:semiHidden/>
    <w:locked/>
    <w:rsid w:val="008D455A"/>
    <w:rPr>
      <w:rFonts w:ascii="Times New Roman" w:hAnsi="Times New Roman" w:cs="Times New Roman"/>
    </w:rPr>
  </w:style>
  <w:style w:type="paragraph" w:styleId="25">
    <w:name w:val="Body Text First Indent 2"/>
    <w:basedOn w:val="afe"/>
    <w:link w:val="26"/>
    <w:uiPriority w:val="99"/>
    <w:semiHidden/>
    <w:rsid w:val="008D455A"/>
    <w:pPr>
      <w:spacing w:after="160"/>
      <w:ind w:left="360" w:firstLine="360"/>
    </w:pPr>
  </w:style>
  <w:style w:type="character" w:customStyle="1" w:styleId="26">
    <w:name w:val="Красная строка 2 Знак"/>
    <w:basedOn w:val="aff"/>
    <w:link w:val="25"/>
    <w:uiPriority w:val="99"/>
    <w:semiHidden/>
    <w:locked/>
    <w:rsid w:val="008D455A"/>
    <w:rPr>
      <w:rFonts w:ascii="Times New Roman" w:hAnsi="Times New Roman" w:cs="Times New Roman"/>
    </w:rPr>
  </w:style>
  <w:style w:type="paragraph" w:styleId="a0">
    <w:name w:val="List Bullet"/>
    <w:basedOn w:val="a2"/>
    <w:uiPriority w:val="99"/>
    <w:semiHidden/>
    <w:rsid w:val="008D455A"/>
    <w:pPr>
      <w:numPr>
        <w:numId w:val="13"/>
      </w:numPr>
      <w:tabs>
        <w:tab w:val="clear" w:pos="926"/>
        <w:tab w:val="num" w:pos="360"/>
      </w:tabs>
      <w:ind w:left="360"/>
      <w:contextualSpacing/>
    </w:pPr>
  </w:style>
  <w:style w:type="paragraph" w:styleId="20">
    <w:name w:val="List Bullet 2"/>
    <w:basedOn w:val="a2"/>
    <w:uiPriority w:val="99"/>
    <w:semiHidden/>
    <w:rsid w:val="008D455A"/>
    <w:pPr>
      <w:numPr>
        <w:numId w:val="14"/>
      </w:numPr>
      <w:tabs>
        <w:tab w:val="clear" w:pos="1209"/>
        <w:tab w:val="num" w:pos="643"/>
      </w:tabs>
      <w:ind w:left="643"/>
      <w:contextualSpacing/>
    </w:pPr>
  </w:style>
  <w:style w:type="paragraph" w:styleId="30">
    <w:name w:val="List Bullet 3"/>
    <w:basedOn w:val="a2"/>
    <w:uiPriority w:val="99"/>
    <w:semiHidden/>
    <w:rsid w:val="008D455A"/>
    <w:pPr>
      <w:numPr>
        <w:numId w:val="15"/>
      </w:numPr>
      <w:tabs>
        <w:tab w:val="clear" w:pos="1492"/>
        <w:tab w:val="num" w:pos="926"/>
      </w:tabs>
      <w:ind w:left="926"/>
      <w:contextualSpacing/>
    </w:pPr>
  </w:style>
  <w:style w:type="paragraph" w:styleId="4">
    <w:name w:val="List Bullet 4"/>
    <w:basedOn w:val="a2"/>
    <w:uiPriority w:val="99"/>
    <w:semiHidden/>
    <w:rsid w:val="008D455A"/>
    <w:pPr>
      <w:numPr>
        <w:numId w:val="16"/>
      </w:numPr>
      <w:tabs>
        <w:tab w:val="clear" w:pos="360"/>
        <w:tab w:val="num" w:pos="1209"/>
      </w:tabs>
      <w:ind w:left="1209"/>
      <w:contextualSpacing/>
    </w:pPr>
  </w:style>
  <w:style w:type="paragraph" w:styleId="5">
    <w:name w:val="List Bullet 5"/>
    <w:basedOn w:val="a2"/>
    <w:uiPriority w:val="99"/>
    <w:semiHidden/>
    <w:rsid w:val="008D455A"/>
    <w:pPr>
      <w:numPr>
        <w:numId w:val="17"/>
      </w:numPr>
      <w:tabs>
        <w:tab w:val="clear" w:pos="643"/>
        <w:tab w:val="num" w:pos="1492"/>
      </w:tabs>
      <w:ind w:left="1492"/>
      <w:contextualSpacing/>
    </w:pPr>
  </w:style>
  <w:style w:type="paragraph" w:styleId="aff0">
    <w:name w:val="Title"/>
    <w:basedOn w:val="a2"/>
    <w:next w:val="a2"/>
    <w:link w:val="aff1"/>
    <w:uiPriority w:val="99"/>
    <w:qFormat/>
    <w:rsid w:val="008D455A"/>
    <w:pPr>
      <w:spacing w:after="0" w:line="240" w:lineRule="auto"/>
      <w:contextualSpacing/>
    </w:pPr>
    <w:rPr>
      <w:rFonts w:eastAsia="Times New Roman"/>
      <w:spacing w:val="-10"/>
      <w:kern w:val="28"/>
      <w:sz w:val="56"/>
      <w:szCs w:val="56"/>
    </w:rPr>
  </w:style>
  <w:style w:type="character" w:customStyle="1" w:styleId="aff1">
    <w:name w:val="Название Знак"/>
    <w:basedOn w:val="a3"/>
    <w:link w:val="aff0"/>
    <w:uiPriority w:val="99"/>
    <w:locked/>
    <w:rsid w:val="008D455A"/>
    <w:rPr>
      <w:rFonts w:ascii="Times New Roman" w:hAnsi="Times New Roman" w:cs="Times New Roman"/>
      <w:spacing w:val="-10"/>
      <w:kern w:val="28"/>
      <w:sz w:val="56"/>
      <w:szCs w:val="56"/>
    </w:rPr>
  </w:style>
  <w:style w:type="character" w:styleId="aff2">
    <w:name w:val="Book Title"/>
    <w:basedOn w:val="a3"/>
    <w:uiPriority w:val="99"/>
    <w:qFormat/>
    <w:rsid w:val="008D455A"/>
    <w:rPr>
      <w:rFonts w:ascii="Times New Roman" w:hAnsi="Times New Roman" w:cs="Times New Roman"/>
      <w:b/>
      <w:bCs/>
      <w:i/>
      <w:iCs/>
      <w:spacing w:val="5"/>
    </w:rPr>
  </w:style>
  <w:style w:type="paragraph" w:styleId="aff3">
    <w:name w:val="caption"/>
    <w:basedOn w:val="a2"/>
    <w:next w:val="a2"/>
    <w:uiPriority w:val="99"/>
    <w:qFormat/>
    <w:rsid w:val="008D455A"/>
    <w:pPr>
      <w:spacing w:after="200" w:line="240" w:lineRule="auto"/>
    </w:pPr>
    <w:rPr>
      <w:i/>
      <w:iCs/>
      <w:color w:val="44546A"/>
      <w:sz w:val="18"/>
      <w:szCs w:val="18"/>
    </w:rPr>
  </w:style>
  <w:style w:type="paragraph" w:styleId="aff4">
    <w:name w:val="footer"/>
    <w:basedOn w:val="a2"/>
    <w:link w:val="aff5"/>
    <w:uiPriority w:val="99"/>
    <w:rsid w:val="008D455A"/>
    <w:pPr>
      <w:tabs>
        <w:tab w:val="center" w:pos="4677"/>
        <w:tab w:val="right" w:pos="9355"/>
      </w:tabs>
      <w:spacing w:after="0" w:line="240" w:lineRule="auto"/>
    </w:pPr>
  </w:style>
  <w:style w:type="character" w:customStyle="1" w:styleId="aff5">
    <w:name w:val="Нижний колонтитул Знак"/>
    <w:basedOn w:val="a3"/>
    <w:link w:val="aff4"/>
    <w:uiPriority w:val="99"/>
    <w:locked/>
    <w:rsid w:val="008D455A"/>
    <w:rPr>
      <w:rFonts w:ascii="Times New Roman" w:hAnsi="Times New Roman" w:cs="Times New Roman"/>
    </w:rPr>
  </w:style>
  <w:style w:type="character" w:styleId="aff6">
    <w:name w:val="page number"/>
    <w:basedOn w:val="a3"/>
    <w:uiPriority w:val="99"/>
    <w:semiHidden/>
    <w:rsid w:val="008D455A"/>
    <w:rPr>
      <w:rFonts w:ascii="Times New Roman" w:hAnsi="Times New Roman" w:cs="Times New Roman"/>
    </w:rPr>
  </w:style>
  <w:style w:type="character" w:styleId="aff7">
    <w:name w:val="line number"/>
    <w:basedOn w:val="a3"/>
    <w:uiPriority w:val="99"/>
    <w:semiHidden/>
    <w:rsid w:val="008D455A"/>
    <w:rPr>
      <w:rFonts w:ascii="Times New Roman" w:hAnsi="Times New Roman" w:cs="Times New Roman"/>
    </w:rPr>
  </w:style>
  <w:style w:type="paragraph" w:styleId="a">
    <w:name w:val="List Number"/>
    <w:basedOn w:val="a2"/>
    <w:uiPriority w:val="99"/>
    <w:semiHidden/>
    <w:rsid w:val="008D455A"/>
    <w:pPr>
      <w:numPr>
        <w:numId w:val="18"/>
      </w:numPr>
      <w:tabs>
        <w:tab w:val="clear" w:pos="926"/>
        <w:tab w:val="num" w:pos="360"/>
      </w:tabs>
      <w:ind w:left="360"/>
      <w:contextualSpacing/>
    </w:pPr>
  </w:style>
  <w:style w:type="paragraph" w:styleId="2">
    <w:name w:val="List Number 2"/>
    <w:basedOn w:val="a2"/>
    <w:uiPriority w:val="99"/>
    <w:semiHidden/>
    <w:rsid w:val="008D455A"/>
    <w:pPr>
      <w:numPr>
        <w:numId w:val="19"/>
      </w:numPr>
      <w:tabs>
        <w:tab w:val="clear" w:pos="1209"/>
        <w:tab w:val="num" w:pos="643"/>
      </w:tabs>
      <w:ind w:left="643"/>
      <w:contextualSpacing/>
    </w:pPr>
  </w:style>
  <w:style w:type="paragraph" w:styleId="3">
    <w:name w:val="List Number 3"/>
    <w:basedOn w:val="a2"/>
    <w:uiPriority w:val="99"/>
    <w:semiHidden/>
    <w:rsid w:val="008D455A"/>
    <w:pPr>
      <w:numPr>
        <w:numId w:val="20"/>
      </w:numPr>
      <w:tabs>
        <w:tab w:val="clear" w:pos="1492"/>
        <w:tab w:val="num" w:pos="926"/>
      </w:tabs>
      <w:ind w:left="926"/>
      <w:contextualSpacing/>
    </w:pPr>
  </w:style>
  <w:style w:type="paragraph" w:styleId="40">
    <w:name w:val="List Number 4"/>
    <w:basedOn w:val="a2"/>
    <w:uiPriority w:val="99"/>
    <w:semiHidden/>
    <w:rsid w:val="008D455A"/>
    <w:pPr>
      <w:numPr>
        <w:numId w:val="21"/>
      </w:numPr>
      <w:tabs>
        <w:tab w:val="num" w:pos="1209"/>
      </w:tabs>
      <w:ind w:left="1209"/>
      <w:contextualSpacing/>
    </w:pPr>
  </w:style>
  <w:style w:type="paragraph" w:styleId="50">
    <w:name w:val="List Number 5"/>
    <w:basedOn w:val="a2"/>
    <w:uiPriority w:val="99"/>
    <w:semiHidden/>
    <w:rsid w:val="008D455A"/>
    <w:pPr>
      <w:numPr>
        <w:numId w:val="22"/>
      </w:numPr>
      <w:tabs>
        <w:tab w:val="num" w:pos="1492"/>
      </w:tabs>
      <w:ind w:left="1492"/>
      <w:contextualSpacing/>
    </w:pPr>
  </w:style>
  <w:style w:type="character" w:styleId="HTML4">
    <w:name w:val="HTML Sample"/>
    <w:basedOn w:val="a3"/>
    <w:uiPriority w:val="99"/>
    <w:semiHidden/>
    <w:rsid w:val="008D455A"/>
    <w:rPr>
      <w:rFonts w:ascii="Times New Roman" w:hAnsi="Times New Roman" w:cs="Times New Roman"/>
      <w:sz w:val="24"/>
      <w:szCs w:val="24"/>
    </w:rPr>
  </w:style>
  <w:style w:type="paragraph" w:styleId="27">
    <w:name w:val="envelope return"/>
    <w:basedOn w:val="a2"/>
    <w:uiPriority w:val="99"/>
    <w:semiHidden/>
    <w:rsid w:val="008D455A"/>
    <w:pPr>
      <w:spacing w:after="0" w:line="240" w:lineRule="auto"/>
    </w:pPr>
    <w:rPr>
      <w:rFonts w:eastAsia="Times New Roman"/>
      <w:sz w:val="20"/>
      <w:szCs w:val="20"/>
    </w:rPr>
  </w:style>
  <w:style w:type="table" w:styleId="13">
    <w:name w:val="Table 3D effects 1"/>
    <w:basedOn w:val="a4"/>
    <w:uiPriority w:val="99"/>
    <w:semiHidden/>
    <w:rsid w:val="008D455A"/>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rsid w:val="008D455A"/>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4">
    <w:name w:val="Table 3D effects 3"/>
    <w:basedOn w:val="a4"/>
    <w:uiPriority w:val="99"/>
    <w:semiHidden/>
    <w:rsid w:val="008D455A"/>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8">
    <w:name w:val="Normal (Web)"/>
    <w:basedOn w:val="a2"/>
    <w:uiPriority w:val="99"/>
    <w:semiHidden/>
    <w:rsid w:val="008D455A"/>
    <w:rPr>
      <w:sz w:val="24"/>
      <w:szCs w:val="24"/>
    </w:rPr>
  </w:style>
  <w:style w:type="paragraph" w:styleId="aff9">
    <w:name w:val="Normal Indent"/>
    <w:basedOn w:val="a2"/>
    <w:uiPriority w:val="99"/>
    <w:semiHidden/>
    <w:rsid w:val="008D455A"/>
    <w:pPr>
      <w:ind w:left="708"/>
    </w:pPr>
  </w:style>
  <w:style w:type="paragraph" w:styleId="14">
    <w:name w:val="toc 1"/>
    <w:basedOn w:val="a2"/>
    <w:next w:val="a2"/>
    <w:autoRedefine/>
    <w:uiPriority w:val="99"/>
    <w:semiHidden/>
    <w:rsid w:val="008D455A"/>
    <w:pPr>
      <w:spacing w:after="100"/>
    </w:pPr>
  </w:style>
  <w:style w:type="paragraph" w:styleId="29">
    <w:name w:val="toc 2"/>
    <w:basedOn w:val="a2"/>
    <w:next w:val="a2"/>
    <w:autoRedefine/>
    <w:uiPriority w:val="99"/>
    <w:semiHidden/>
    <w:rsid w:val="008D455A"/>
    <w:pPr>
      <w:spacing w:after="100"/>
      <w:ind w:left="220"/>
    </w:pPr>
  </w:style>
  <w:style w:type="paragraph" w:styleId="35">
    <w:name w:val="toc 3"/>
    <w:basedOn w:val="a2"/>
    <w:next w:val="a2"/>
    <w:autoRedefine/>
    <w:uiPriority w:val="99"/>
    <w:semiHidden/>
    <w:rsid w:val="008D455A"/>
    <w:pPr>
      <w:spacing w:after="100"/>
      <w:ind w:left="440"/>
    </w:pPr>
  </w:style>
  <w:style w:type="paragraph" w:styleId="44">
    <w:name w:val="toc 4"/>
    <w:basedOn w:val="a2"/>
    <w:next w:val="a2"/>
    <w:autoRedefine/>
    <w:uiPriority w:val="99"/>
    <w:semiHidden/>
    <w:rsid w:val="008D455A"/>
    <w:pPr>
      <w:spacing w:after="100"/>
      <w:ind w:left="660"/>
    </w:pPr>
  </w:style>
  <w:style w:type="paragraph" w:styleId="53">
    <w:name w:val="toc 5"/>
    <w:basedOn w:val="a2"/>
    <w:next w:val="a2"/>
    <w:autoRedefine/>
    <w:uiPriority w:val="99"/>
    <w:semiHidden/>
    <w:rsid w:val="008D455A"/>
    <w:pPr>
      <w:spacing w:after="100"/>
      <w:ind w:left="880"/>
    </w:pPr>
  </w:style>
  <w:style w:type="paragraph" w:styleId="61">
    <w:name w:val="toc 6"/>
    <w:basedOn w:val="a2"/>
    <w:next w:val="a2"/>
    <w:autoRedefine/>
    <w:uiPriority w:val="99"/>
    <w:semiHidden/>
    <w:rsid w:val="008D455A"/>
    <w:pPr>
      <w:spacing w:after="100"/>
      <w:ind w:left="1100"/>
    </w:pPr>
  </w:style>
  <w:style w:type="paragraph" w:styleId="71">
    <w:name w:val="toc 7"/>
    <w:basedOn w:val="a2"/>
    <w:next w:val="a2"/>
    <w:autoRedefine/>
    <w:uiPriority w:val="99"/>
    <w:semiHidden/>
    <w:rsid w:val="008D455A"/>
    <w:pPr>
      <w:spacing w:after="100"/>
      <w:ind w:left="1320"/>
    </w:pPr>
  </w:style>
  <w:style w:type="paragraph" w:styleId="81">
    <w:name w:val="toc 8"/>
    <w:basedOn w:val="a2"/>
    <w:next w:val="a2"/>
    <w:autoRedefine/>
    <w:uiPriority w:val="99"/>
    <w:semiHidden/>
    <w:rsid w:val="008D455A"/>
    <w:pPr>
      <w:spacing w:after="100"/>
      <w:ind w:left="1540"/>
    </w:pPr>
  </w:style>
  <w:style w:type="paragraph" w:styleId="91">
    <w:name w:val="toc 9"/>
    <w:basedOn w:val="a2"/>
    <w:next w:val="a2"/>
    <w:autoRedefine/>
    <w:uiPriority w:val="99"/>
    <w:semiHidden/>
    <w:rsid w:val="008D455A"/>
    <w:pPr>
      <w:spacing w:after="100"/>
      <w:ind w:left="1760"/>
    </w:pPr>
  </w:style>
  <w:style w:type="character" w:styleId="HTML5">
    <w:name w:val="HTML Definition"/>
    <w:basedOn w:val="a3"/>
    <w:uiPriority w:val="99"/>
    <w:semiHidden/>
    <w:rsid w:val="008D455A"/>
    <w:rPr>
      <w:rFonts w:ascii="Times New Roman" w:hAnsi="Times New Roman" w:cs="Times New Roman"/>
      <w:i/>
      <w:iCs/>
    </w:rPr>
  </w:style>
  <w:style w:type="paragraph" w:styleId="2a">
    <w:name w:val="Body Text 2"/>
    <w:basedOn w:val="a2"/>
    <w:link w:val="2b"/>
    <w:uiPriority w:val="99"/>
    <w:semiHidden/>
    <w:rsid w:val="008D455A"/>
    <w:pPr>
      <w:spacing w:after="120" w:line="480" w:lineRule="auto"/>
    </w:pPr>
  </w:style>
  <w:style w:type="character" w:customStyle="1" w:styleId="2b">
    <w:name w:val="Основной текст 2 Знак"/>
    <w:basedOn w:val="a3"/>
    <w:link w:val="2a"/>
    <w:uiPriority w:val="99"/>
    <w:semiHidden/>
    <w:locked/>
    <w:rsid w:val="008D455A"/>
    <w:rPr>
      <w:rFonts w:ascii="Times New Roman" w:hAnsi="Times New Roman" w:cs="Times New Roman"/>
    </w:rPr>
  </w:style>
  <w:style w:type="paragraph" w:styleId="36">
    <w:name w:val="Body Text 3"/>
    <w:basedOn w:val="a2"/>
    <w:link w:val="37"/>
    <w:uiPriority w:val="99"/>
    <w:semiHidden/>
    <w:rsid w:val="008D455A"/>
    <w:pPr>
      <w:spacing w:after="120"/>
    </w:pPr>
    <w:rPr>
      <w:sz w:val="16"/>
      <w:szCs w:val="16"/>
    </w:rPr>
  </w:style>
  <w:style w:type="character" w:customStyle="1" w:styleId="37">
    <w:name w:val="Основной текст 3 Знак"/>
    <w:basedOn w:val="a3"/>
    <w:link w:val="36"/>
    <w:uiPriority w:val="99"/>
    <w:semiHidden/>
    <w:locked/>
    <w:rsid w:val="008D455A"/>
    <w:rPr>
      <w:rFonts w:ascii="Times New Roman" w:hAnsi="Times New Roman" w:cs="Times New Roman"/>
      <w:sz w:val="16"/>
      <w:szCs w:val="16"/>
    </w:rPr>
  </w:style>
  <w:style w:type="paragraph" w:styleId="2c">
    <w:name w:val="Body Text Indent 2"/>
    <w:basedOn w:val="a2"/>
    <w:link w:val="2d"/>
    <w:uiPriority w:val="99"/>
    <w:semiHidden/>
    <w:rsid w:val="008D455A"/>
    <w:pPr>
      <w:spacing w:after="120" w:line="480" w:lineRule="auto"/>
      <w:ind w:left="283"/>
    </w:pPr>
  </w:style>
  <w:style w:type="character" w:customStyle="1" w:styleId="2d">
    <w:name w:val="Основной текст с отступом 2 Знак"/>
    <w:basedOn w:val="a3"/>
    <w:link w:val="2c"/>
    <w:uiPriority w:val="99"/>
    <w:semiHidden/>
    <w:locked/>
    <w:rsid w:val="008D455A"/>
    <w:rPr>
      <w:rFonts w:ascii="Times New Roman" w:hAnsi="Times New Roman" w:cs="Times New Roman"/>
    </w:rPr>
  </w:style>
  <w:style w:type="paragraph" w:styleId="38">
    <w:name w:val="Body Text Indent 3"/>
    <w:basedOn w:val="a2"/>
    <w:link w:val="39"/>
    <w:uiPriority w:val="99"/>
    <w:semiHidden/>
    <w:rsid w:val="008D455A"/>
    <w:pPr>
      <w:spacing w:after="120"/>
      <w:ind w:left="283"/>
    </w:pPr>
    <w:rPr>
      <w:sz w:val="16"/>
      <w:szCs w:val="16"/>
    </w:rPr>
  </w:style>
  <w:style w:type="character" w:customStyle="1" w:styleId="39">
    <w:name w:val="Основной текст с отступом 3 Знак"/>
    <w:basedOn w:val="a3"/>
    <w:link w:val="38"/>
    <w:uiPriority w:val="99"/>
    <w:semiHidden/>
    <w:locked/>
    <w:rsid w:val="008D455A"/>
    <w:rPr>
      <w:rFonts w:ascii="Times New Roman" w:hAnsi="Times New Roman" w:cs="Times New Roman"/>
      <w:sz w:val="16"/>
      <w:szCs w:val="16"/>
    </w:rPr>
  </w:style>
  <w:style w:type="character" w:styleId="HTML6">
    <w:name w:val="HTML Variable"/>
    <w:basedOn w:val="a3"/>
    <w:uiPriority w:val="99"/>
    <w:semiHidden/>
    <w:rsid w:val="008D455A"/>
    <w:rPr>
      <w:rFonts w:ascii="Times New Roman" w:hAnsi="Times New Roman" w:cs="Times New Roman"/>
      <w:i/>
      <w:iCs/>
    </w:rPr>
  </w:style>
  <w:style w:type="paragraph" w:styleId="affa">
    <w:name w:val="table of figures"/>
    <w:basedOn w:val="a2"/>
    <w:next w:val="a2"/>
    <w:uiPriority w:val="99"/>
    <w:semiHidden/>
    <w:rsid w:val="008D455A"/>
    <w:pPr>
      <w:spacing w:after="0"/>
    </w:pPr>
  </w:style>
  <w:style w:type="character" w:styleId="HTML7">
    <w:name w:val="HTML Typewriter"/>
    <w:basedOn w:val="a3"/>
    <w:uiPriority w:val="99"/>
    <w:semiHidden/>
    <w:rsid w:val="008D455A"/>
    <w:rPr>
      <w:rFonts w:ascii="Consolas" w:hAnsi="Consolas" w:cs="Times New Roman"/>
      <w:sz w:val="20"/>
      <w:szCs w:val="20"/>
    </w:rPr>
  </w:style>
  <w:style w:type="paragraph" w:styleId="affb">
    <w:name w:val="Subtitle"/>
    <w:basedOn w:val="a2"/>
    <w:next w:val="a2"/>
    <w:link w:val="affc"/>
    <w:uiPriority w:val="99"/>
    <w:qFormat/>
    <w:rsid w:val="008D455A"/>
    <w:pPr>
      <w:numPr>
        <w:ilvl w:val="1"/>
      </w:numPr>
    </w:pPr>
    <w:rPr>
      <w:rFonts w:eastAsia="Times New Roman"/>
      <w:color w:val="5A5A5A"/>
      <w:spacing w:val="15"/>
    </w:rPr>
  </w:style>
  <w:style w:type="character" w:customStyle="1" w:styleId="affc">
    <w:name w:val="Подзаголовок Знак"/>
    <w:basedOn w:val="a3"/>
    <w:link w:val="affb"/>
    <w:uiPriority w:val="99"/>
    <w:locked/>
    <w:rsid w:val="008D455A"/>
    <w:rPr>
      <w:rFonts w:ascii="Times New Roman" w:hAnsi="Times New Roman" w:cs="Times New Roman"/>
      <w:color w:val="5A5A5A"/>
      <w:spacing w:val="15"/>
    </w:rPr>
  </w:style>
  <w:style w:type="paragraph" w:styleId="affd">
    <w:name w:val="Signature"/>
    <w:basedOn w:val="a2"/>
    <w:link w:val="affe"/>
    <w:uiPriority w:val="99"/>
    <w:semiHidden/>
    <w:rsid w:val="008D455A"/>
    <w:pPr>
      <w:spacing w:after="0" w:line="240" w:lineRule="auto"/>
      <w:ind w:left="4252"/>
    </w:pPr>
  </w:style>
  <w:style w:type="character" w:customStyle="1" w:styleId="affe">
    <w:name w:val="Подпись Знак"/>
    <w:basedOn w:val="a3"/>
    <w:link w:val="affd"/>
    <w:uiPriority w:val="99"/>
    <w:semiHidden/>
    <w:locked/>
    <w:rsid w:val="008D455A"/>
    <w:rPr>
      <w:rFonts w:ascii="Times New Roman" w:hAnsi="Times New Roman" w:cs="Times New Roman"/>
    </w:rPr>
  </w:style>
  <w:style w:type="paragraph" w:styleId="afff">
    <w:name w:val="Salutation"/>
    <w:basedOn w:val="a2"/>
    <w:next w:val="a2"/>
    <w:link w:val="afff0"/>
    <w:uiPriority w:val="99"/>
    <w:semiHidden/>
    <w:rsid w:val="008D455A"/>
  </w:style>
  <w:style w:type="character" w:customStyle="1" w:styleId="afff0">
    <w:name w:val="Приветствие Знак"/>
    <w:basedOn w:val="a3"/>
    <w:link w:val="afff"/>
    <w:uiPriority w:val="99"/>
    <w:semiHidden/>
    <w:locked/>
    <w:rsid w:val="008D455A"/>
    <w:rPr>
      <w:rFonts w:ascii="Times New Roman" w:hAnsi="Times New Roman" w:cs="Times New Roman"/>
    </w:rPr>
  </w:style>
  <w:style w:type="paragraph" w:styleId="afff1">
    <w:name w:val="List Continue"/>
    <w:basedOn w:val="a2"/>
    <w:uiPriority w:val="99"/>
    <w:semiHidden/>
    <w:rsid w:val="008D455A"/>
    <w:pPr>
      <w:spacing w:after="120"/>
      <w:ind w:left="283"/>
      <w:contextualSpacing/>
    </w:pPr>
  </w:style>
  <w:style w:type="paragraph" w:styleId="2e">
    <w:name w:val="List Continue 2"/>
    <w:basedOn w:val="a2"/>
    <w:uiPriority w:val="99"/>
    <w:semiHidden/>
    <w:rsid w:val="008D455A"/>
    <w:pPr>
      <w:spacing w:after="120"/>
      <w:ind w:left="566"/>
      <w:contextualSpacing/>
    </w:pPr>
  </w:style>
  <w:style w:type="paragraph" w:styleId="3a">
    <w:name w:val="List Continue 3"/>
    <w:basedOn w:val="a2"/>
    <w:uiPriority w:val="99"/>
    <w:semiHidden/>
    <w:rsid w:val="008D455A"/>
    <w:pPr>
      <w:spacing w:after="120"/>
      <w:ind w:left="849"/>
      <w:contextualSpacing/>
    </w:pPr>
  </w:style>
  <w:style w:type="paragraph" w:styleId="45">
    <w:name w:val="List Continue 4"/>
    <w:basedOn w:val="a2"/>
    <w:uiPriority w:val="99"/>
    <w:semiHidden/>
    <w:rsid w:val="008D455A"/>
    <w:pPr>
      <w:spacing w:after="120"/>
      <w:ind w:left="1132"/>
      <w:contextualSpacing/>
    </w:pPr>
  </w:style>
  <w:style w:type="paragraph" w:styleId="54">
    <w:name w:val="List Continue 5"/>
    <w:basedOn w:val="a2"/>
    <w:uiPriority w:val="99"/>
    <w:semiHidden/>
    <w:rsid w:val="008D455A"/>
    <w:pPr>
      <w:spacing w:after="120"/>
      <w:ind w:left="1415"/>
      <w:contextualSpacing/>
    </w:pPr>
  </w:style>
  <w:style w:type="character" w:styleId="afff2">
    <w:name w:val="FollowedHyperlink"/>
    <w:basedOn w:val="a3"/>
    <w:uiPriority w:val="99"/>
    <w:semiHidden/>
    <w:rsid w:val="008D455A"/>
    <w:rPr>
      <w:rFonts w:ascii="Times New Roman" w:hAnsi="Times New Roman" w:cs="Times New Roman"/>
      <w:color w:val="954F72"/>
      <w:u w:val="single"/>
    </w:rPr>
  </w:style>
  <w:style w:type="table" w:styleId="15">
    <w:name w:val="Table Simple 1"/>
    <w:basedOn w:val="a4"/>
    <w:uiPriority w:val="99"/>
    <w:semiHidden/>
    <w:rsid w:val="008D455A"/>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rsid w:val="008D455A"/>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rsid w:val="008D455A"/>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rsid w:val="008D455A"/>
    <w:pPr>
      <w:spacing w:after="0" w:line="240" w:lineRule="auto"/>
      <w:ind w:left="4252"/>
    </w:pPr>
  </w:style>
  <w:style w:type="character" w:customStyle="1" w:styleId="afff4">
    <w:name w:val="Прощание Знак"/>
    <w:basedOn w:val="a3"/>
    <w:link w:val="afff3"/>
    <w:uiPriority w:val="99"/>
    <w:semiHidden/>
    <w:locked/>
    <w:rsid w:val="008D455A"/>
    <w:rPr>
      <w:rFonts w:ascii="Times New Roman" w:hAnsi="Times New Roman" w:cs="Times New Roman"/>
    </w:rPr>
  </w:style>
  <w:style w:type="table" w:customStyle="1" w:styleId="16">
    <w:name w:val="Светлая заливка1"/>
    <w:basedOn w:val="a4"/>
    <w:uiPriority w:val="99"/>
    <w:semiHidden/>
    <w:rsid w:val="008D455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99"/>
    <w:semiHidden/>
    <w:rsid w:val="008D455A"/>
    <w:rPr>
      <w:color w:val="2E74B5"/>
    </w:rPr>
    <w:tblPr>
      <w:tblStyleRowBandSize w:val="1"/>
      <w:tblStyleColBandSize w:val="1"/>
      <w:tblBorders>
        <w:top w:val="single" w:sz="8" w:space="0" w:color="5B9BD5"/>
        <w:bottom w:val="single" w:sz="8" w:space="0" w:color="5B9BD5"/>
      </w:tblBorders>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table" w:styleId="-20">
    <w:name w:val="Light Shading Accent 2"/>
    <w:basedOn w:val="a4"/>
    <w:uiPriority w:val="99"/>
    <w:semiHidden/>
    <w:rsid w:val="008D455A"/>
    <w:rPr>
      <w:color w:val="C45911"/>
    </w:rPr>
    <w:tblPr>
      <w:tblStyleRowBandSize w:val="1"/>
      <w:tblStyleColBandSize w:val="1"/>
      <w:tblBorders>
        <w:top w:val="single" w:sz="8" w:space="0" w:color="ED7D31"/>
        <w:bottom w:val="single" w:sz="8" w:space="0" w:color="ED7D31"/>
      </w:tblBorders>
    </w:tblPr>
    <w:tblStylePr w:type="fir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table" w:styleId="-30">
    <w:name w:val="Light Shading Accent 3"/>
    <w:basedOn w:val="a4"/>
    <w:uiPriority w:val="99"/>
    <w:semiHidden/>
    <w:rsid w:val="008D455A"/>
    <w:rPr>
      <w:color w:val="7B7B7B"/>
    </w:rPr>
    <w:tblPr>
      <w:tblStyleRowBandSize w:val="1"/>
      <w:tblStyleColBandSize w:val="1"/>
      <w:tblBorders>
        <w:top w:val="single" w:sz="8" w:space="0" w:color="A5A5A5"/>
        <w:bottom w:val="single" w:sz="8" w:space="0" w:color="A5A5A5"/>
      </w:tblBorders>
    </w:tblPr>
    <w:tblStylePr w:type="firstRow">
      <w:pPr>
        <w:spacing w:before="0" w:after="0"/>
      </w:pPr>
      <w:rPr>
        <w:rFonts w:cs="Times New Roman"/>
        <w:b/>
        <w:bCs/>
      </w:rPr>
      <w:tblPr/>
      <w:tcPr>
        <w:tcBorders>
          <w:top w:val="single" w:sz="8" w:space="0" w:color="A5A5A5"/>
          <w:left w:val="nil"/>
          <w:bottom w:val="single" w:sz="8" w:space="0" w:color="A5A5A5"/>
          <w:right w:val="nil"/>
          <w:insideH w:val="nil"/>
          <w:insideV w:val="nil"/>
        </w:tcBorders>
      </w:tcPr>
    </w:tblStylePr>
    <w:tblStylePr w:type="lastRow">
      <w:pPr>
        <w:spacing w:before="0" w:after="0"/>
      </w:pPr>
      <w:rPr>
        <w:rFonts w:cs="Times New Roman"/>
        <w:b/>
        <w:bCs/>
      </w:rPr>
      <w:tblPr/>
      <w:tcPr>
        <w:tcBorders>
          <w:top w:val="single" w:sz="8" w:space="0" w:color="A5A5A5"/>
          <w:left w:val="nil"/>
          <w:bottom w:val="single" w:sz="8" w:space="0" w:color="A5A5A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8E8E8"/>
      </w:tcPr>
    </w:tblStylePr>
    <w:tblStylePr w:type="band1Horz">
      <w:rPr>
        <w:rFonts w:cs="Times New Roman"/>
      </w:rPr>
      <w:tblPr/>
      <w:tcPr>
        <w:tcBorders>
          <w:left w:val="nil"/>
          <w:right w:val="nil"/>
          <w:insideH w:val="nil"/>
          <w:insideV w:val="nil"/>
        </w:tcBorders>
        <w:shd w:val="clear" w:color="auto" w:fill="E8E8E8"/>
      </w:tcPr>
    </w:tblStylePr>
  </w:style>
  <w:style w:type="table" w:styleId="-4">
    <w:name w:val="Light Shading Accent 4"/>
    <w:basedOn w:val="a4"/>
    <w:uiPriority w:val="99"/>
    <w:semiHidden/>
    <w:rsid w:val="008D455A"/>
    <w:rPr>
      <w:color w:val="BF8F00"/>
    </w:rPr>
    <w:tblPr>
      <w:tblStyleRowBandSize w:val="1"/>
      <w:tblStyleColBandSize w:val="1"/>
      <w:tblBorders>
        <w:top w:val="single" w:sz="8" w:space="0" w:color="FFC000"/>
        <w:bottom w:val="single" w:sz="8" w:space="0" w:color="FFC000"/>
      </w:tblBorders>
    </w:tblPr>
    <w:tblStylePr w:type="firstRow">
      <w:pPr>
        <w:spacing w:before="0" w:after="0"/>
      </w:pPr>
      <w:rPr>
        <w:rFonts w:cs="Times New Roman"/>
        <w:b/>
        <w:bCs/>
      </w:rPr>
      <w:tblPr/>
      <w:tcPr>
        <w:tcBorders>
          <w:top w:val="single" w:sz="8" w:space="0" w:color="FFC000"/>
          <w:left w:val="nil"/>
          <w:bottom w:val="single" w:sz="8" w:space="0" w:color="FFC000"/>
          <w:right w:val="nil"/>
          <w:insideH w:val="nil"/>
          <w:insideV w:val="nil"/>
        </w:tcBorders>
      </w:tcPr>
    </w:tblStylePr>
    <w:tblStylePr w:type="lastRow">
      <w:pPr>
        <w:spacing w:before="0" w:after="0"/>
      </w:pPr>
      <w:rPr>
        <w:rFonts w:cs="Times New Roman"/>
        <w:b/>
        <w:bCs/>
      </w:rPr>
      <w:tblPr/>
      <w:tcPr>
        <w:tcBorders>
          <w:top w:val="single" w:sz="8" w:space="0" w:color="FFC000"/>
          <w:left w:val="nil"/>
          <w:bottom w:val="single" w:sz="8" w:space="0" w:color="FFC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EFC0"/>
      </w:tcPr>
    </w:tblStylePr>
    <w:tblStylePr w:type="band1Horz">
      <w:rPr>
        <w:rFonts w:cs="Times New Roman"/>
      </w:rPr>
      <w:tblPr/>
      <w:tcPr>
        <w:tcBorders>
          <w:left w:val="nil"/>
          <w:right w:val="nil"/>
          <w:insideH w:val="nil"/>
          <w:insideV w:val="nil"/>
        </w:tcBorders>
        <w:shd w:val="clear" w:color="auto" w:fill="FFEFC0"/>
      </w:tcPr>
    </w:tblStylePr>
  </w:style>
  <w:style w:type="table" w:styleId="-5">
    <w:name w:val="Light Shading Accent 5"/>
    <w:basedOn w:val="a4"/>
    <w:uiPriority w:val="99"/>
    <w:semiHidden/>
    <w:rsid w:val="008D455A"/>
    <w:rPr>
      <w:color w:val="2F5496"/>
    </w:rPr>
    <w:tblPr>
      <w:tblStyleRowBandSize w:val="1"/>
      <w:tblStyleColBandSize w:val="1"/>
      <w:tblBorders>
        <w:top w:val="single" w:sz="8" w:space="0" w:color="4472C4"/>
        <w:bottom w:val="single" w:sz="8" w:space="0" w:color="4472C4"/>
      </w:tblBorders>
    </w:tblPr>
    <w:tblStylePr w:type="firstRow">
      <w:pPr>
        <w:spacing w:before="0" w:after="0"/>
      </w:pPr>
      <w:rPr>
        <w:rFonts w:cs="Times New Roman"/>
        <w:b/>
        <w:bCs/>
      </w:rPr>
      <w:tblPr/>
      <w:tcPr>
        <w:tcBorders>
          <w:top w:val="single" w:sz="8" w:space="0" w:color="4472C4"/>
          <w:left w:val="nil"/>
          <w:bottom w:val="single" w:sz="8" w:space="0" w:color="4472C4"/>
          <w:right w:val="nil"/>
          <w:insideH w:val="nil"/>
          <w:insideV w:val="nil"/>
        </w:tcBorders>
      </w:tcPr>
    </w:tblStylePr>
    <w:tblStylePr w:type="lastRow">
      <w:pPr>
        <w:spacing w:before="0" w:after="0"/>
      </w:pPr>
      <w:rPr>
        <w:rFonts w:cs="Times New Roman"/>
        <w:b/>
        <w:bCs/>
      </w:rPr>
      <w:tblPr/>
      <w:tcPr>
        <w:tcBorders>
          <w:top w:val="single" w:sz="8" w:space="0" w:color="4472C4"/>
          <w:left w:val="nil"/>
          <w:bottom w:val="single" w:sz="8" w:space="0" w:color="4472C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0DBF0"/>
      </w:tcPr>
    </w:tblStylePr>
    <w:tblStylePr w:type="band1Horz">
      <w:rPr>
        <w:rFonts w:cs="Times New Roman"/>
      </w:rPr>
      <w:tblPr/>
      <w:tcPr>
        <w:tcBorders>
          <w:left w:val="nil"/>
          <w:right w:val="nil"/>
          <w:insideH w:val="nil"/>
          <w:insideV w:val="nil"/>
        </w:tcBorders>
        <w:shd w:val="clear" w:color="auto" w:fill="D0DBF0"/>
      </w:tcPr>
    </w:tblStylePr>
  </w:style>
  <w:style w:type="table" w:styleId="-6">
    <w:name w:val="Light Shading Accent 6"/>
    <w:basedOn w:val="a4"/>
    <w:uiPriority w:val="99"/>
    <w:semiHidden/>
    <w:rsid w:val="008D455A"/>
    <w:rPr>
      <w:color w:val="538135"/>
    </w:rPr>
    <w:tblPr>
      <w:tblStyleRowBandSize w:val="1"/>
      <w:tblStyleColBandSize w:val="1"/>
      <w:tblBorders>
        <w:top w:val="single" w:sz="8" w:space="0" w:color="70AD47"/>
        <w:bottom w:val="single" w:sz="8" w:space="0" w:color="70AD47"/>
      </w:tblBorders>
    </w:tblPr>
    <w:tblStylePr w:type="firstRow">
      <w:pPr>
        <w:spacing w:before="0" w:after="0"/>
      </w:pPr>
      <w:rPr>
        <w:rFonts w:cs="Times New Roman"/>
        <w:b/>
        <w:bCs/>
      </w:rPr>
      <w:tblPr/>
      <w:tcPr>
        <w:tcBorders>
          <w:top w:val="single" w:sz="8" w:space="0" w:color="70AD47"/>
          <w:left w:val="nil"/>
          <w:bottom w:val="single" w:sz="8" w:space="0" w:color="70AD47"/>
          <w:right w:val="nil"/>
          <w:insideH w:val="nil"/>
          <w:insideV w:val="nil"/>
        </w:tcBorders>
      </w:tcPr>
    </w:tblStylePr>
    <w:tblStylePr w:type="lastRow">
      <w:pPr>
        <w:spacing w:before="0" w:after="0"/>
      </w:pPr>
      <w:rPr>
        <w:rFonts w:cs="Times New Roman"/>
        <w:b/>
        <w:bCs/>
      </w:rPr>
      <w:tblPr/>
      <w:tcPr>
        <w:tcBorders>
          <w:top w:val="single" w:sz="8" w:space="0" w:color="70AD47"/>
          <w:left w:val="nil"/>
          <w:bottom w:val="single" w:sz="8" w:space="0" w:color="70AD47"/>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BEBD0"/>
      </w:tcPr>
    </w:tblStylePr>
    <w:tblStylePr w:type="band1Horz">
      <w:rPr>
        <w:rFonts w:cs="Times New Roman"/>
      </w:rPr>
      <w:tblPr/>
      <w:tcPr>
        <w:tcBorders>
          <w:left w:val="nil"/>
          <w:right w:val="nil"/>
          <w:insideH w:val="nil"/>
          <w:insideV w:val="nil"/>
        </w:tcBorders>
        <w:shd w:val="clear" w:color="auto" w:fill="DBEBD0"/>
      </w:tcPr>
    </w:tblStylePr>
  </w:style>
  <w:style w:type="table" w:customStyle="1" w:styleId="17">
    <w:name w:val="Светлая сетка1"/>
    <w:basedOn w:val="a4"/>
    <w:uiPriority w:val="99"/>
    <w:semiHidden/>
    <w:rsid w:val="008D455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99"/>
    <w:semiHidden/>
    <w:rsid w:val="008D455A"/>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pPr>
      <w:rPr>
        <w:rFonts w:ascii="Times New Roman" w:eastAsia="Times New Roman" w:hAnsi="Times New Roman"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Times New Roman" w:eastAsia="Times New Roman" w:hAnsi="Times New Roman"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1">
    <w:name w:val="Light Grid Accent 2"/>
    <w:basedOn w:val="a4"/>
    <w:uiPriority w:val="99"/>
    <w:semiHidden/>
    <w:rsid w:val="008D455A"/>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pPr>
      <w:rPr>
        <w:rFonts w:ascii="Times New Roman" w:eastAsia="Times New Roman" w:hAnsi="Times New Roman"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pPr>
      <w:rPr>
        <w:rFonts w:ascii="Times New Roman" w:eastAsia="Times New Roman" w:hAnsi="Times New Roman"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rPr>
        <w:rFonts w:cs="Times New Roman"/>
      </w:rPr>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rPr>
        <w:rFonts w:cs="Times New Roman"/>
      </w:rPr>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rPr>
        <w:rFonts w:cs="Times New Roman"/>
      </w:rPr>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1">
    <w:name w:val="Light Grid Accent 3"/>
    <w:basedOn w:val="a4"/>
    <w:uiPriority w:val="99"/>
    <w:semiHidden/>
    <w:rsid w:val="008D455A"/>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pPr>
      <w:rPr>
        <w:rFonts w:ascii="Times New Roman" w:eastAsia="Times New Roman" w:hAnsi="Times New 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pPr>
      <w:rPr>
        <w:rFonts w:ascii="Times New Roman" w:eastAsia="Times New Roman" w:hAnsi="Times New 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rPr>
        <w:rFonts w:cs="Times New Roman"/>
      </w:rPr>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rPr>
        <w:rFonts w:cs="Times New Roman"/>
      </w:rPr>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rPr>
        <w:rFonts w:cs="Times New Roman"/>
      </w:rPr>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0">
    <w:name w:val="Light Grid Accent 4"/>
    <w:basedOn w:val="a4"/>
    <w:uiPriority w:val="99"/>
    <w:semiHidden/>
    <w:rsid w:val="008D455A"/>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pPr>
      <w:rPr>
        <w:rFonts w:ascii="Times New Roman" w:eastAsia="Times New Roman" w:hAnsi="Times New 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pPr>
      <w:rPr>
        <w:rFonts w:ascii="Times New Roman" w:eastAsia="Times New Roman" w:hAnsi="Times New 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rPr>
        <w:rFonts w:cs="Times New Roman"/>
      </w:rPr>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rPr>
        <w:rFonts w:cs="Times New Roman"/>
      </w:rPr>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rPr>
        <w:rFonts w:cs="Times New Roman"/>
      </w:rPr>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0">
    <w:name w:val="Light Grid Accent 5"/>
    <w:basedOn w:val="a4"/>
    <w:uiPriority w:val="99"/>
    <w:semiHidden/>
    <w:rsid w:val="008D455A"/>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pPr>
      <w:rPr>
        <w:rFonts w:ascii="Times New Roman" w:eastAsia="Times New Roman" w:hAnsi="Times New Roman"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pPr>
      <w:rPr>
        <w:rFonts w:ascii="Times New Roman" w:eastAsia="Times New Roman" w:hAnsi="Times New Roman"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rPr>
        <w:rFonts w:cs="Times New Roman"/>
      </w:rPr>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rPr>
        <w:rFonts w:cs="Times New Roman"/>
      </w:rPr>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rPr>
        <w:rFonts w:cs="Times New Roman"/>
      </w:rPr>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0">
    <w:name w:val="Light Grid Accent 6"/>
    <w:basedOn w:val="a4"/>
    <w:uiPriority w:val="99"/>
    <w:semiHidden/>
    <w:rsid w:val="008D455A"/>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ascii="Times New Roman" w:eastAsia="Times New Roman" w:hAnsi="Times New Roman"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Times New Roman" w:eastAsia="Times New Roman" w:hAnsi="Times New Roman"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8">
    <w:name w:val="Светлый список1"/>
    <w:basedOn w:val="a4"/>
    <w:uiPriority w:val="99"/>
    <w:semiHidden/>
    <w:rsid w:val="008D455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99"/>
    <w:semiHidden/>
    <w:rsid w:val="008D455A"/>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pPr>
      <w:rPr>
        <w:rFonts w:cs="Times New Roman"/>
        <w:b/>
        <w:bCs/>
        <w:color w:val="FFFFFF"/>
      </w:rPr>
      <w:tblPr/>
      <w:tcPr>
        <w:shd w:val="clear" w:color="auto" w:fill="5B9BD5"/>
      </w:tcPr>
    </w:tblStylePr>
    <w:tblStylePr w:type="lastRow">
      <w:pPr>
        <w:spacing w:before="0" w:after="0"/>
      </w:pPr>
      <w:rPr>
        <w:rFonts w:cs="Times New Roman"/>
        <w:b/>
        <w:bCs/>
      </w:rPr>
      <w:tblPr/>
      <w:tcPr>
        <w:tcBorders>
          <w:top w:val="double" w:sz="6" w:space="0" w:color="5B9BD5"/>
          <w:left w:val="single" w:sz="8" w:space="0" w:color="5B9BD5"/>
          <w:bottom w:val="single" w:sz="8" w:space="0" w:color="5B9BD5"/>
          <w:right w:val="single" w:sz="8"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tcBorders>
      </w:tcPr>
    </w:tblStylePr>
  </w:style>
  <w:style w:type="table" w:styleId="-22">
    <w:name w:val="Light List Accent 2"/>
    <w:basedOn w:val="a4"/>
    <w:uiPriority w:val="99"/>
    <w:semiHidden/>
    <w:rsid w:val="008D455A"/>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pPr>
      <w:rPr>
        <w:rFonts w:cs="Times New Roman"/>
        <w:b/>
        <w:bCs/>
        <w:color w:val="FFFFFF"/>
      </w:rPr>
      <w:tblPr/>
      <w:tcPr>
        <w:shd w:val="clear" w:color="auto" w:fill="ED7D31"/>
      </w:tcPr>
    </w:tblStylePr>
    <w:tblStylePr w:type="lastRow">
      <w:pPr>
        <w:spacing w:before="0" w:after="0"/>
      </w:pPr>
      <w:rPr>
        <w:rFonts w:cs="Times New Roman"/>
        <w:b/>
        <w:bCs/>
      </w:rPr>
      <w:tblPr/>
      <w:tcPr>
        <w:tcBorders>
          <w:top w:val="double" w:sz="6" w:space="0" w:color="ED7D31"/>
          <w:left w:val="single" w:sz="8" w:space="0" w:color="ED7D31"/>
          <w:bottom w:val="single" w:sz="8" w:space="0" w:color="ED7D31"/>
          <w:right w:val="single" w:sz="8" w:space="0" w:color="ED7D3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ED7D31"/>
          <w:left w:val="single" w:sz="8" w:space="0" w:color="ED7D31"/>
          <w:bottom w:val="single" w:sz="8" w:space="0" w:color="ED7D31"/>
          <w:right w:val="single" w:sz="8" w:space="0" w:color="ED7D31"/>
        </w:tcBorders>
      </w:tcPr>
    </w:tblStylePr>
    <w:tblStylePr w:type="band1Horz">
      <w:rPr>
        <w:rFonts w:cs="Times New Roman"/>
      </w:rPr>
      <w:tblPr/>
      <w:tcPr>
        <w:tcBorders>
          <w:top w:val="single" w:sz="8" w:space="0" w:color="ED7D31"/>
          <w:left w:val="single" w:sz="8" w:space="0" w:color="ED7D31"/>
          <w:bottom w:val="single" w:sz="8" w:space="0" w:color="ED7D31"/>
          <w:right w:val="single" w:sz="8" w:space="0" w:color="ED7D31"/>
        </w:tcBorders>
      </w:tcPr>
    </w:tblStylePr>
  </w:style>
  <w:style w:type="table" w:styleId="-32">
    <w:name w:val="Light List Accent 3"/>
    <w:basedOn w:val="a4"/>
    <w:uiPriority w:val="99"/>
    <w:semiHidden/>
    <w:rsid w:val="008D455A"/>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pPr>
      <w:rPr>
        <w:rFonts w:cs="Times New Roman"/>
        <w:b/>
        <w:bCs/>
        <w:color w:val="FFFFFF"/>
      </w:rPr>
      <w:tblPr/>
      <w:tcPr>
        <w:shd w:val="clear" w:color="auto" w:fill="A5A5A5"/>
      </w:tcPr>
    </w:tblStylePr>
    <w:tblStylePr w:type="lastRow">
      <w:pPr>
        <w:spacing w:before="0" w:after="0"/>
      </w:pPr>
      <w:rPr>
        <w:rFonts w:cs="Times New Roman"/>
        <w:b/>
        <w:bCs/>
      </w:rPr>
      <w:tblPr/>
      <w:tcPr>
        <w:tcBorders>
          <w:top w:val="double" w:sz="6" w:space="0" w:color="A5A5A5"/>
          <w:left w:val="single" w:sz="8" w:space="0" w:color="A5A5A5"/>
          <w:bottom w:val="single" w:sz="8" w:space="0" w:color="A5A5A5"/>
          <w:right w:val="single" w:sz="8"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A5A5"/>
          <w:left w:val="single" w:sz="8" w:space="0" w:color="A5A5A5"/>
          <w:bottom w:val="single" w:sz="8" w:space="0" w:color="A5A5A5"/>
          <w:right w:val="single" w:sz="8" w:space="0" w:color="A5A5A5"/>
        </w:tcBorders>
      </w:tcPr>
    </w:tblStylePr>
    <w:tblStylePr w:type="band1Horz">
      <w:rPr>
        <w:rFonts w:cs="Times New Roman"/>
      </w:rPr>
      <w:tblPr/>
      <w:tcPr>
        <w:tcBorders>
          <w:top w:val="single" w:sz="8" w:space="0" w:color="A5A5A5"/>
          <w:left w:val="single" w:sz="8" w:space="0" w:color="A5A5A5"/>
          <w:bottom w:val="single" w:sz="8" w:space="0" w:color="A5A5A5"/>
          <w:right w:val="single" w:sz="8" w:space="0" w:color="A5A5A5"/>
        </w:tcBorders>
      </w:tcPr>
    </w:tblStylePr>
  </w:style>
  <w:style w:type="table" w:styleId="-41">
    <w:name w:val="Light List Accent 4"/>
    <w:basedOn w:val="a4"/>
    <w:uiPriority w:val="99"/>
    <w:semiHidden/>
    <w:rsid w:val="008D455A"/>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pPr>
      <w:rPr>
        <w:rFonts w:cs="Times New Roman"/>
        <w:b/>
        <w:bCs/>
        <w:color w:val="FFFFFF"/>
      </w:rPr>
      <w:tblPr/>
      <w:tcPr>
        <w:shd w:val="clear" w:color="auto" w:fill="FFC000"/>
      </w:tcPr>
    </w:tblStylePr>
    <w:tblStylePr w:type="lastRow">
      <w:pPr>
        <w:spacing w:before="0" w:after="0"/>
      </w:pPr>
      <w:rPr>
        <w:rFonts w:cs="Times New Roman"/>
        <w:b/>
        <w:bCs/>
      </w:rPr>
      <w:tblPr/>
      <w:tcPr>
        <w:tcBorders>
          <w:top w:val="double" w:sz="6" w:space="0" w:color="FFC000"/>
          <w:left w:val="single" w:sz="8" w:space="0" w:color="FFC000"/>
          <w:bottom w:val="single" w:sz="8" w:space="0" w:color="FFC000"/>
          <w:right w:val="single" w:sz="8"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FC000"/>
          <w:left w:val="single" w:sz="8" w:space="0" w:color="FFC000"/>
          <w:bottom w:val="single" w:sz="8" w:space="0" w:color="FFC000"/>
          <w:right w:val="single" w:sz="8" w:space="0" w:color="FFC000"/>
        </w:tcBorders>
      </w:tcPr>
    </w:tblStylePr>
    <w:tblStylePr w:type="band1Horz">
      <w:rPr>
        <w:rFonts w:cs="Times New Roman"/>
      </w:rPr>
      <w:tblPr/>
      <w:tcPr>
        <w:tcBorders>
          <w:top w:val="single" w:sz="8" w:space="0" w:color="FFC000"/>
          <w:left w:val="single" w:sz="8" w:space="0" w:color="FFC000"/>
          <w:bottom w:val="single" w:sz="8" w:space="0" w:color="FFC000"/>
          <w:right w:val="single" w:sz="8" w:space="0" w:color="FFC000"/>
        </w:tcBorders>
      </w:tcPr>
    </w:tblStylePr>
  </w:style>
  <w:style w:type="table" w:styleId="-51">
    <w:name w:val="Light List Accent 5"/>
    <w:basedOn w:val="a4"/>
    <w:uiPriority w:val="99"/>
    <w:semiHidden/>
    <w:rsid w:val="008D455A"/>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pPr>
      <w:rPr>
        <w:rFonts w:cs="Times New Roman"/>
        <w:b/>
        <w:bCs/>
        <w:color w:val="FFFFFF"/>
      </w:rPr>
      <w:tblPr/>
      <w:tcPr>
        <w:shd w:val="clear" w:color="auto" w:fill="4472C4"/>
      </w:tcPr>
    </w:tblStylePr>
    <w:tblStylePr w:type="lastRow">
      <w:pPr>
        <w:spacing w:before="0" w:after="0"/>
      </w:pPr>
      <w:rPr>
        <w:rFonts w:cs="Times New Roman"/>
        <w:b/>
        <w:bCs/>
      </w:rPr>
      <w:tblPr/>
      <w:tcPr>
        <w:tcBorders>
          <w:top w:val="double" w:sz="6" w:space="0" w:color="4472C4"/>
          <w:left w:val="single" w:sz="8" w:space="0" w:color="4472C4"/>
          <w:bottom w:val="single" w:sz="8" w:space="0" w:color="4472C4"/>
          <w:right w:val="single" w:sz="8"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472C4"/>
          <w:left w:val="single" w:sz="8" w:space="0" w:color="4472C4"/>
          <w:bottom w:val="single" w:sz="8" w:space="0" w:color="4472C4"/>
          <w:right w:val="single" w:sz="8" w:space="0" w:color="4472C4"/>
        </w:tcBorders>
      </w:tcPr>
    </w:tblStylePr>
    <w:tblStylePr w:type="band1Horz">
      <w:rPr>
        <w:rFonts w:cs="Times New Roman"/>
      </w:rPr>
      <w:tblPr/>
      <w:tcPr>
        <w:tcBorders>
          <w:top w:val="single" w:sz="8" w:space="0" w:color="4472C4"/>
          <w:left w:val="single" w:sz="8" w:space="0" w:color="4472C4"/>
          <w:bottom w:val="single" w:sz="8" w:space="0" w:color="4472C4"/>
          <w:right w:val="single" w:sz="8" w:space="0" w:color="4472C4"/>
        </w:tcBorders>
      </w:tcPr>
    </w:tblStylePr>
  </w:style>
  <w:style w:type="table" w:styleId="-61">
    <w:name w:val="Light List Accent 6"/>
    <w:basedOn w:val="a4"/>
    <w:uiPriority w:val="99"/>
    <w:semiHidden/>
    <w:rsid w:val="008D455A"/>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pPr>
      <w:rPr>
        <w:rFonts w:cs="Times New Roman"/>
        <w:b/>
        <w:bCs/>
        <w:color w:val="FFFFFF"/>
      </w:rPr>
      <w:tblPr/>
      <w:tcPr>
        <w:shd w:val="clear" w:color="auto" w:fill="70AD47"/>
      </w:tcPr>
    </w:tblStylePr>
    <w:tblStylePr w:type="lastRow">
      <w:pPr>
        <w:spacing w:before="0" w:after="0"/>
      </w:pPr>
      <w:rPr>
        <w:rFonts w:cs="Times New Roman"/>
        <w:b/>
        <w:bCs/>
      </w:rPr>
      <w:tblPr/>
      <w:tcPr>
        <w:tcBorders>
          <w:top w:val="double" w:sz="6" w:space="0" w:color="70AD47"/>
          <w:left w:val="single" w:sz="8" w:space="0" w:color="70AD47"/>
          <w:bottom w:val="single" w:sz="8" w:space="0" w:color="70AD47"/>
          <w:right w:val="single" w:sz="8"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tcBorders>
      </w:tcPr>
    </w:tblStylePr>
  </w:style>
  <w:style w:type="table" w:styleId="afff5">
    <w:name w:val="Table Grid"/>
    <w:basedOn w:val="a4"/>
    <w:uiPriority w:val="99"/>
    <w:rsid w:val="008D4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rsid w:val="008D45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4"/>
    <w:uiPriority w:val="99"/>
    <w:semiHidden/>
    <w:rsid w:val="008D455A"/>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4"/>
    <w:uiPriority w:val="99"/>
    <w:semiHidden/>
    <w:rsid w:val="008D455A"/>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6">
    <w:name w:val="Table Grid 4"/>
    <w:basedOn w:val="a4"/>
    <w:uiPriority w:val="99"/>
    <w:semiHidden/>
    <w:rsid w:val="008D455A"/>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5">
    <w:name w:val="Table Grid 5"/>
    <w:basedOn w:val="a4"/>
    <w:uiPriority w:val="99"/>
    <w:semiHidden/>
    <w:rsid w:val="008D45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4"/>
    <w:uiPriority w:val="99"/>
    <w:semiHidden/>
    <w:rsid w:val="008D455A"/>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4"/>
    <w:uiPriority w:val="99"/>
    <w:semiHidden/>
    <w:rsid w:val="008D45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4"/>
    <w:uiPriority w:val="99"/>
    <w:semiHidden/>
    <w:rsid w:val="008D45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a">
    <w:name w:val="Сетка таблицы светлая1"/>
    <w:uiPriority w:val="99"/>
    <w:rsid w:val="008D455A"/>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ff6">
    <w:name w:val="Intense Reference"/>
    <w:basedOn w:val="a3"/>
    <w:uiPriority w:val="99"/>
    <w:qFormat/>
    <w:rsid w:val="008D455A"/>
    <w:rPr>
      <w:rFonts w:ascii="Times New Roman" w:hAnsi="Times New Roman" w:cs="Times New Roman"/>
      <w:b/>
      <w:bCs/>
      <w:smallCaps/>
      <w:color w:val="5B9BD5"/>
      <w:spacing w:val="5"/>
    </w:rPr>
  </w:style>
  <w:style w:type="character" w:styleId="afff7">
    <w:name w:val="Intense Emphasis"/>
    <w:basedOn w:val="a3"/>
    <w:uiPriority w:val="99"/>
    <w:qFormat/>
    <w:rsid w:val="008D455A"/>
    <w:rPr>
      <w:rFonts w:ascii="Times New Roman" w:hAnsi="Times New Roman" w:cs="Times New Roman"/>
      <w:i/>
      <w:iCs/>
      <w:color w:val="5B9BD5"/>
    </w:rPr>
  </w:style>
  <w:style w:type="character" w:styleId="afff8">
    <w:name w:val="Subtle Reference"/>
    <w:basedOn w:val="a3"/>
    <w:uiPriority w:val="99"/>
    <w:qFormat/>
    <w:rsid w:val="008D455A"/>
    <w:rPr>
      <w:rFonts w:ascii="Times New Roman" w:hAnsi="Times New Roman" w:cs="Times New Roman"/>
      <w:smallCaps/>
      <w:color w:val="5A5A5A"/>
    </w:rPr>
  </w:style>
  <w:style w:type="character" w:styleId="afff9">
    <w:name w:val="Subtle Emphasis"/>
    <w:basedOn w:val="a3"/>
    <w:uiPriority w:val="99"/>
    <w:qFormat/>
    <w:rsid w:val="008D455A"/>
    <w:rPr>
      <w:rFonts w:ascii="Times New Roman" w:hAnsi="Times New Roman" w:cs="Times New Roman"/>
      <w:i/>
      <w:iCs/>
      <w:color w:val="404040"/>
    </w:rPr>
  </w:style>
  <w:style w:type="table" w:styleId="afffa">
    <w:name w:val="Table Contemporary"/>
    <w:basedOn w:val="a4"/>
    <w:uiPriority w:val="99"/>
    <w:semiHidden/>
    <w:rsid w:val="008D455A"/>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b">
    <w:name w:val="List"/>
    <w:basedOn w:val="a2"/>
    <w:uiPriority w:val="99"/>
    <w:semiHidden/>
    <w:rsid w:val="008D455A"/>
    <w:pPr>
      <w:ind w:left="283" w:hanging="283"/>
      <w:contextualSpacing/>
    </w:pPr>
  </w:style>
  <w:style w:type="paragraph" w:styleId="2f1">
    <w:name w:val="List 2"/>
    <w:basedOn w:val="a2"/>
    <w:uiPriority w:val="99"/>
    <w:semiHidden/>
    <w:rsid w:val="008D455A"/>
    <w:pPr>
      <w:ind w:left="566" w:hanging="283"/>
      <w:contextualSpacing/>
    </w:pPr>
  </w:style>
  <w:style w:type="paragraph" w:styleId="3d">
    <w:name w:val="List 3"/>
    <w:basedOn w:val="a2"/>
    <w:uiPriority w:val="99"/>
    <w:semiHidden/>
    <w:rsid w:val="008D455A"/>
    <w:pPr>
      <w:ind w:left="849" w:hanging="283"/>
      <w:contextualSpacing/>
    </w:pPr>
  </w:style>
  <w:style w:type="paragraph" w:styleId="47">
    <w:name w:val="List 4"/>
    <w:basedOn w:val="a2"/>
    <w:uiPriority w:val="99"/>
    <w:semiHidden/>
    <w:rsid w:val="008D455A"/>
    <w:pPr>
      <w:ind w:left="1132" w:hanging="283"/>
      <w:contextualSpacing/>
    </w:pPr>
  </w:style>
  <w:style w:type="paragraph" w:styleId="56">
    <w:name w:val="List 5"/>
    <w:basedOn w:val="a2"/>
    <w:uiPriority w:val="99"/>
    <w:semiHidden/>
    <w:rsid w:val="008D455A"/>
    <w:pPr>
      <w:ind w:left="1415" w:hanging="283"/>
      <w:contextualSpacing/>
    </w:pPr>
  </w:style>
  <w:style w:type="paragraph" w:styleId="afffc">
    <w:name w:val="Bibliography"/>
    <w:basedOn w:val="a2"/>
    <w:next w:val="a2"/>
    <w:uiPriority w:val="99"/>
    <w:semiHidden/>
    <w:rsid w:val="008D455A"/>
  </w:style>
  <w:style w:type="table" w:customStyle="1" w:styleId="-112">
    <w:name w:val="Список-таблица 1 светлая1"/>
    <w:uiPriority w:val="99"/>
    <w:rsid w:val="008D455A"/>
    <w:tblPr>
      <w:tblStyleRowBandSize w:val="1"/>
      <w:tblStyleColBandSize w:val="1"/>
      <w:tblInd w:w="0" w:type="dxa"/>
      <w:tblCellMar>
        <w:top w:w="0" w:type="dxa"/>
        <w:left w:w="108" w:type="dxa"/>
        <w:bottom w:w="0" w:type="dxa"/>
        <w:right w:w="108" w:type="dxa"/>
      </w:tblCellMar>
    </w:tblPr>
  </w:style>
  <w:style w:type="table" w:customStyle="1" w:styleId="-1110">
    <w:name w:val="Список-таблица 1 светлая — акцент 11"/>
    <w:uiPriority w:val="99"/>
    <w:rsid w:val="008D455A"/>
    <w:tblPr>
      <w:tblStyleRowBandSize w:val="1"/>
      <w:tblStyleColBandSize w:val="1"/>
      <w:tblInd w:w="0" w:type="dxa"/>
      <w:tblCellMar>
        <w:top w:w="0" w:type="dxa"/>
        <w:left w:w="108" w:type="dxa"/>
        <w:bottom w:w="0" w:type="dxa"/>
        <w:right w:w="108" w:type="dxa"/>
      </w:tblCellMar>
    </w:tblPr>
  </w:style>
  <w:style w:type="table" w:customStyle="1" w:styleId="-121">
    <w:name w:val="Список-таблица 1 светлая — акцент 21"/>
    <w:uiPriority w:val="99"/>
    <w:rsid w:val="008D455A"/>
    <w:tblPr>
      <w:tblStyleRowBandSize w:val="1"/>
      <w:tblStyleColBandSize w:val="1"/>
      <w:tblInd w:w="0" w:type="dxa"/>
      <w:tblCellMar>
        <w:top w:w="0" w:type="dxa"/>
        <w:left w:w="108" w:type="dxa"/>
        <w:bottom w:w="0" w:type="dxa"/>
        <w:right w:w="108" w:type="dxa"/>
      </w:tblCellMar>
    </w:tblPr>
  </w:style>
  <w:style w:type="table" w:customStyle="1" w:styleId="-131">
    <w:name w:val="Список-таблица 1 светлая — акцент 31"/>
    <w:uiPriority w:val="99"/>
    <w:rsid w:val="008D455A"/>
    <w:tblPr>
      <w:tblStyleRowBandSize w:val="1"/>
      <w:tblStyleColBandSize w:val="1"/>
      <w:tblInd w:w="0" w:type="dxa"/>
      <w:tblCellMar>
        <w:top w:w="0" w:type="dxa"/>
        <w:left w:w="108" w:type="dxa"/>
        <w:bottom w:w="0" w:type="dxa"/>
        <w:right w:w="108" w:type="dxa"/>
      </w:tblCellMar>
    </w:tblPr>
  </w:style>
  <w:style w:type="table" w:customStyle="1" w:styleId="-141">
    <w:name w:val="Список-таблица 1 светлая — акцент 41"/>
    <w:uiPriority w:val="99"/>
    <w:rsid w:val="008D455A"/>
    <w:tblPr>
      <w:tblStyleRowBandSize w:val="1"/>
      <w:tblStyleColBandSize w:val="1"/>
      <w:tblInd w:w="0" w:type="dxa"/>
      <w:tblCellMar>
        <w:top w:w="0" w:type="dxa"/>
        <w:left w:w="108" w:type="dxa"/>
        <w:bottom w:w="0" w:type="dxa"/>
        <w:right w:w="108" w:type="dxa"/>
      </w:tblCellMar>
    </w:tblPr>
  </w:style>
  <w:style w:type="table" w:customStyle="1" w:styleId="-151">
    <w:name w:val="Список-таблица 1 светлая — акцент 51"/>
    <w:uiPriority w:val="99"/>
    <w:rsid w:val="008D455A"/>
    <w:tblPr>
      <w:tblStyleRowBandSize w:val="1"/>
      <w:tblStyleColBandSize w:val="1"/>
      <w:tblInd w:w="0" w:type="dxa"/>
      <w:tblCellMar>
        <w:top w:w="0" w:type="dxa"/>
        <w:left w:w="108" w:type="dxa"/>
        <w:bottom w:w="0" w:type="dxa"/>
        <w:right w:w="108" w:type="dxa"/>
      </w:tblCellMar>
    </w:tblPr>
  </w:style>
  <w:style w:type="table" w:customStyle="1" w:styleId="-161">
    <w:name w:val="Список-таблица 1 светлая — акцент 61"/>
    <w:uiPriority w:val="99"/>
    <w:rsid w:val="008D455A"/>
    <w:tblPr>
      <w:tblStyleRowBandSize w:val="1"/>
      <w:tblStyleColBandSize w:val="1"/>
      <w:tblInd w:w="0" w:type="dxa"/>
      <w:tblCellMar>
        <w:top w:w="0" w:type="dxa"/>
        <w:left w:w="108" w:type="dxa"/>
        <w:bottom w:w="0" w:type="dxa"/>
        <w:right w:w="108" w:type="dxa"/>
      </w:tblCellMar>
    </w:tblPr>
  </w:style>
  <w:style w:type="table" w:customStyle="1" w:styleId="-210">
    <w:name w:val="Список-таблица 21"/>
    <w:uiPriority w:val="99"/>
    <w:rsid w:val="008D455A"/>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style>
  <w:style w:type="table" w:customStyle="1" w:styleId="-211">
    <w:name w:val="Список-таблица 2 — акцент 11"/>
    <w:uiPriority w:val="99"/>
    <w:rsid w:val="008D455A"/>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style>
  <w:style w:type="table" w:customStyle="1" w:styleId="-221">
    <w:name w:val="Список-таблица 2 — акцент 21"/>
    <w:uiPriority w:val="99"/>
    <w:rsid w:val="008D455A"/>
    <w:tblPr>
      <w:tblStyleRowBandSize w:val="1"/>
      <w:tblStyleColBandSize w:val="1"/>
      <w:tblInd w:w="0" w:type="dxa"/>
      <w:tblBorders>
        <w:top w:val="single" w:sz="4" w:space="0" w:color="F4B083"/>
        <w:bottom w:val="single" w:sz="4" w:space="0" w:color="F4B083"/>
        <w:insideH w:val="single" w:sz="4" w:space="0" w:color="F4B083"/>
      </w:tblBorders>
      <w:tblCellMar>
        <w:top w:w="0" w:type="dxa"/>
        <w:left w:w="108" w:type="dxa"/>
        <w:bottom w:w="0" w:type="dxa"/>
        <w:right w:w="108" w:type="dxa"/>
      </w:tblCellMar>
    </w:tblPr>
  </w:style>
  <w:style w:type="table" w:customStyle="1" w:styleId="-231">
    <w:name w:val="Список-таблица 2 — акцент 31"/>
    <w:uiPriority w:val="99"/>
    <w:rsid w:val="008D455A"/>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style>
  <w:style w:type="table" w:customStyle="1" w:styleId="-241">
    <w:name w:val="Список-таблица 2 — акцент 41"/>
    <w:uiPriority w:val="99"/>
    <w:rsid w:val="008D455A"/>
    <w:tblPr>
      <w:tblStyleRowBandSize w:val="1"/>
      <w:tblStyleColBandSize w:val="1"/>
      <w:tblInd w:w="0" w:type="dxa"/>
      <w:tblBorders>
        <w:top w:val="single" w:sz="4" w:space="0" w:color="FFD966"/>
        <w:bottom w:val="single" w:sz="4" w:space="0" w:color="FFD966"/>
        <w:insideH w:val="single" w:sz="4" w:space="0" w:color="FFD966"/>
      </w:tblBorders>
      <w:tblCellMar>
        <w:top w:w="0" w:type="dxa"/>
        <w:left w:w="108" w:type="dxa"/>
        <w:bottom w:w="0" w:type="dxa"/>
        <w:right w:w="108" w:type="dxa"/>
      </w:tblCellMar>
    </w:tblPr>
  </w:style>
  <w:style w:type="table" w:customStyle="1" w:styleId="-251">
    <w:name w:val="Список-таблица 2 — акцент 51"/>
    <w:uiPriority w:val="99"/>
    <w:rsid w:val="008D455A"/>
    <w:tblPr>
      <w:tblStyleRowBandSize w:val="1"/>
      <w:tblStyleColBandSize w:val="1"/>
      <w:tblInd w:w="0" w:type="dxa"/>
      <w:tblBorders>
        <w:top w:val="single" w:sz="4" w:space="0" w:color="8EAADB"/>
        <w:bottom w:val="single" w:sz="4" w:space="0" w:color="8EAADB"/>
        <w:insideH w:val="single" w:sz="4" w:space="0" w:color="8EAADB"/>
      </w:tblBorders>
      <w:tblCellMar>
        <w:top w:w="0" w:type="dxa"/>
        <w:left w:w="108" w:type="dxa"/>
        <w:bottom w:w="0" w:type="dxa"/>
        <w:right w:w="108" w:type="dxa"/>
      </w:tblCellMar>
    </w:tblPr>
  </w:style>
  <w:style w:type="table" w:customStyle="1" w:styleId="-261">
    <w:name w:val="Список-таблица 2 — акцент 61"/>
    <w:uiPriority w:val="99"/>
    <w:rsid w:val="008D455A"/>
    <w:tblPr>
      <w:tblStyleRowBandSize w:val="1"/>
      <w:tblStyleColBandSize w:val="1"/>
      <w:tblInd w:w="0" w:type="dxa"/>
      <w:tblBorders>
        <w:top w:val="single" w:sz="4" w:space="0" w:color="A8D08D"/>
        <w:bottom w:val="single" w:sz="4" w:space="0" w:color="A8D08D"/>
        <w:insideH w:val="single" w:sz="4" w:space="0" w:color="A8D08D"/>
      </w:tblBorders>
      <w:tblCellMar>
        <w:top w:w="0" w:type="dxa"/>
        <w:left w:w="108" w:type="dxa"/>
        <w:bottom w:w="0" w:type="dxa"/>
        <w:right w:w="108" w:type="dxa"/>
      </w:tblCellMar>
    </w:tblPr>
  </w:style>
  <w:style w:type="table" w:customStyle="1" w:styleId="-310">
    <w:name w:val="Список-таблица 31"/>
    <w:uiPriority w:val="99"/>
    <w:rsid w:val="008D455A"/>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style>
  <w:style w:type="table" w:customStyle="1" w:styleId="-311">
    <w:name w:val="Список-таблица 3 — акцент 11"/>
    <w:uiPriority w:val="99"/>
    <w:rsid w:val="008D455A"/>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style>
  <w:style w:type="table" w:customStyle="1" w:styleId="-321">
    <w:name w:val="Список-таблица 3 — акцент 21"/>
    <w:uiPriority w:val="99"/>
    <w:rsid w:val="008D455A"/>
    <w:tblPr>
      <w:tblStyleRowBandSize w:val="1"/>
      <w:tblStyleColBandSize w:val="1"/>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style>
  <w:style w:type="table" w:customStyle="1" w:styleId="-331">
    <w:name w:val="Список-таблица 3 — акцент 31"/>
    <w:uiPriority w:val="99"/>
    <w:rsid w:val="008D455A"/>
    <w:tblPr>
      <w:tblStyleRowBandSize w:val="1"/>
      <w:tblStyleColBandSize w:val="1"/>
      <w:tblInd w:w="0" w:type="dxa"/>
      <w:tblBorders>
        <w:top w:val="single" w:sz="4" w:space="0" w:color="A5A5A5"/>
        <w:left w:val="single" w:sz="4" w:space="0" w:color="A5A5A5"/>
        <w:bottom w:val="single" w:sz="4" w:space="0" w:color="A5A5A5"/>
        <w:right w:val="single" w:sz="4" w:space="0" w:color="A5A5A5"/>
      </w:tblBorders>
      <w:tblCellMar>
        <w:top w:w="0" w:type="dxa"/>
        <w:left w:w="108" w:type="dxa"/>
        <w:bottom w:w="0" w:type="dxa"/>
        <w:right w:w="108" w:type="dxa"/>
      </w:tblCellMar>
    </w:tblPr>
  </w:style>
  <w:style w:type="table" w:customStyle="1" w:styleId="-341">
    <w:name w:val="Список-таблица 3 — акцент 41"/>
    <w:uiPriority w:val="99"/>
    <w:rsid w:val="008D455A"/>
    <w:tblPr>
      <w:tblStyleRowBandSize w:val="1"/>
      <w:tblStyleColBandSize w:val="1"/>
      <w:tblInd w:w="0" w:type="dxa"/>
      <w:tblBorders>
        <w:top w:val="single" w:sz="4" w:space="0" w:color="FFC000"/>
        <w:left w:val="single" w:sz="4" w:space="0" w:color="FFC000"/>
        <w:bottom w:val="single" w:sz="4" w:space="0" w:color="FFC000"/>
        <w:right w:val="single" w:sz="4" w:space="0" w:color="FFC000"/>
      </w:tblBorders>
      <w:tblCellMar>
        <w:top w:w="0" w:type="dxa"/>
        <w:left w:w="108" w:type="dxa"/>
        <w:bottom w:w="0" w:type="dxa"/>
        <w:right w:w="108" w:type="dxa"/>
      </w:tblCellMar>
    </w:tblPr>
  </w:style>
  <w:style w:type="table" w:customStyle="1" w:styleId="-351">
    <w:name w:val="Список-таблица 3 — акцент 51"/>
    <w:uiPriority w:val="99"/>
    <w:rsid w:val="008D455A"/>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style>
  <w:style w:type="table" w:customStyle="1" w:styleId="-361">
    <w:name w:val="Список-таблица 3 — акцент 61"/>
    <w:uiPriority w:val="99"/>
    <w:rsid w:val="008D455A"/>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style>
  <w:style w:type="table" w:customStyle="1" w:styleId="-410">
    <w:name w:val="Список-таблица 41"/>
    <w:uiPriority w:val="99"/>
    <w:rsid w:val="008D455A"/>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style>
  <w:style w:type="table" w:customStyle="1" w:styleId="-411">
    <w:name w:val="Список-таблица 4 — акцент 11"/>
    <w:uiPriority w:val="99"/>
    <w:rsid w:val="008D455A"/>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style>
  <w:style w:type="table" w:customStyle="1" w:styleId="-421">
    <w:name w:val="Список-таблица 4 — акцент 21"/>
    <w:uiPriority w:val="99"/>
    <w:rsid w:val="008D455A"/>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style>
  <w:style w:type="table" w:customStyle="1" w:styleId="-431">
    <w:name w:val="Список-таблица 4 — акцент 31"/>
    <w:uiPriority w:val="99"/>
    <w:rsid w:val="008D455A"/>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108" w:type="dxa"/>
        <w:bottom w:w="0" w:type="dxa"/>
        <w:right w:w="108" w:type="dxa"/>
      </w:tblCellMar>
    </w:tblPr>
  </w:style>
  <w:style w:type="table" w:customStyle="1" w:styleId="-441">
    <w:name w:val="Список-таблица 4 — акцент 41"/>
    <w:uiPriority w:val="99"/>
    <w:rsid w:val="008D455A"/>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tblBorders>
      <w:tblCellMar>
        <w:top w:w="0" w:type="dxa"/>
        <w:left w:w="108" w:type="dxa"/>
        <w:bottom w:w="0" w:type="dxa"/>
        <w:right w:w="108" w:type="dxa"/>
      </w:tblCellMar>
    </w:tblPr>
  </w:style>
  <w:style w:type="table" w:customStyle="1" w:styleId="-451">
    <w:name w:val="Список-таблица 4 — акцент 51"/>
    <w:uiPriority w:val="99"/>
    <w:rsid w:val="008D455A"/>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108" w:type="dxa"/>
        <w:bottom w:w="0" w:type="dxa"/>
        <w:right w:w="108" w:type="dxa"/>
      </w:tblCellMar>
    </w:tblPr>
  </w:style>
  <w:style w:type="table" w:customStyle="1" w:styleId="-461">
    <w:name w:val="Список-таблица 4 — акцент 61"/>
    <w:uiPriority w:val="99"/>
    <w:rsid w:val="008D455A"/>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108" w:type="dxa"/>
        <w:bottom w:w="0" w:type="dxa"/>
        <w:right w:w="108" w:type="dxa"/>
      </w:tblCellMar>
    </w:tblPr>
  </w:style>
  <w:style w:type="table" w:customStyle="1" w:styleId="-510">
    <w:name w:val="Список-таблица 5 темная1"/>
    <w:uiPriority w:val="99"/>
    <w:rsid w:val="008D455A"/>
    <w:rPr>
      <w:color w:val="FFFFFF"/>
    </w:rPr>
    <w:tblPr>
      <w:tblStyleRowBandSize w:val="1"/>
      <w:tblStyleColBandSize w:val="1"/>
      <w:tblInd w:w="0" w:type="dxa"/>
      <w:tblBorders>
        <w:top w:val="single" w:sz="24" w:space="0" w:color="000000"/>
        <w:left w:val="single" w:sz="24" w:space="0" w:color="000000"/>
        <w:bottom w:val="single" w:sz="24" w:space="0" w:color="000000"/>
        <w:right w:val="single" w:sz="24" w:space="0" w:color="000000"/>
      </w:tblBorders>
      <w:tblCellMar>
        <w:top w:w="0" w:type="dxa"/>
        <w:left w:w="108" w:type="dxa"/>
        <w:bottom w:w="0" w:type="dxa"/>
        <w:right w:w="108" w:type="dxa"/>
      </w:tblCellMar>
    </w:tblPr>
    <w:tcPr>
      <w:shd w:val="clear" w:color="auto" w:fill="000000"/>
    </w:tcPr>
  </w:style>
  <w:style w:type="table" w:customStyle="1" w:styleId="-511">
    <w:name w:val="Список-таблица 5 темная — акцент 11"/>
    <w:uiPriority w:val="99"/>
    <w:rsid w:val="008D455A"/>
    <w:rPr>
      <w:color w:val="FFFFFF"/>
    </w:rPr>
    <w:tblPr>
      <w:tblStyleRowBandSize w:val="1"/>
      <w:tblStyleColBandSize w:val="1"/>
      <w:tblInd w:w="0" w:type="dxa"/>
      <w:tblBorders>
        <w:top w:val="single" w:sz="24" w:space="0" w:color="5B9BD5"/>
        <w:left w:val="single" w:sz="24" w:space="0" w:color="5B9BD5"/>
        <w:bottom w:val="single" w:sz="24" w:space="0" w:color="5B9BD5"/>
        <w:right w:val="single" w:sz="24" w:space="0" w:color="5B9BD5"/>
      </w:tblBorders>
      <w:tblCellMar>
        <w:top w:w="0" w:type="dxa"/>
        <w:left w:w="108" w:type="dxa"/>
        <w:bottom w:w="0" w:type="dxa"/>
        <w:right w:w="108" w:type="dxa"/>
      </w:tblCellMar>
    </w:tblPr>
    <w:tcPr>
      <w:shd w:val="clear" w:color="auto" w:fill="5B9BD5"/>
    </w:tcPr>
  </w:style>
  <w:style w:type="table" w:customStyle="1" w:styleId="-521">
    <w:name w:val="Список-таблица 5 темная — акцент 21"/>
    <w:uiPriority w:val="99"/>
    <w:rsid w:val="008D455A"/>
    <w:rPr>
      <w:color w:val="FFFFFF"/>
    </w:rPr>
    <w:tblPr>
      <w:tblStyleRowBandSize w:val="1"/>
      <w:tblStyleColBandSize w:val="1"/>
      <w:tblInd w:w="0" w:type="dxa"/>
      <w:tblBorders>
        <w:top w:val="single" w:sz="24" w:space="0" w:color="ED7D31"/>
        <w:left w:val="single" w:sz="24" w:space="0" w:color="ED7D31"/>
        <w:bottom w:val="single" w:sz="24" w:space="0" w:color="ED7D31"/>
        <w:right w:val="single" w:sz="24" w:space="0" w:color="ED7D31"/>
      </w:tblBorders>
      <w:tblCellMar>
        <w:top w:w="0" w:type="dxa"/>
        <w:left w:w="108" w:type="dxa"/>
        <w:bottom w:w="0" w:type="dxa"/>
        <w:right w:w="108" w:type="dxa"/>
      </w:tblCellMar>
    </w:tblPr>
    <w:tcPr>
      <w:shd w:val="clear" w:color="auto" w:fill="ED7D31"/>
    </w:tcPr>
  </w:style>
  <w:style w:type="table" w:customStyle="1" w:styleId="-531">
    <w:name w:val="Список-таблица 5 темная — акцент 31"/>
    <w:uiPriority w:val="99"/>
    <w:rsid w:val="008D455A"/>
    <w:rPr>
      <w:color w:val="FFFFFF"/>
    </w:rPr>
    <w:tblPr>
      <w:tblStyleRowBandSize w:val="1"/>
      <w:tblStyleColBandSize w:val="1"/>
      <w:tblInd w:w="0" w:type="dxa"/>
      <w:tblBorders>
        <w:top w:val="single" w:sz="24" w:space="0" w:color="A5A5A5"/>
        <w:left w:val="single" w:sz="24" w:space="0" w:color="A5A5A5"/>
        <w:bottom w:val="single" w:sz="24" w:space="0" w:color="A5A5A5"/>
        <w:right w:val="single" w:sz="24" w:space="0" w:color="A5A5A5"/>
      </w:tblBorders>
      <w:tblCellMar>
        <w:top w:w="0" w:type="dxa"/>
        <w:left w:w="108" w:type="dxa"/>
        <w:bottom w:w="0" w:type="dxa"/>
        <w:right w:w="108" w:type="dxa"/>
      </w:tblCellMar>
    </w:tblPr>
    <w:tcPr>
      <w:shd w:val="clear" w:color="auto" w:fill="A5A5A5"/>
    </w:tcPr>
  </w:style>
  <w:style w:type="table" w:customStyle="1" w:styleId="-541">
    <w:name w:val="Список-таблица 5 темная — акцент 41"/>
    <w:uiPriority w:val="99"/>
    <w:rsid w:val="008D455A"/>
    <w:rPr>
      <w:color w:val="FFFFFF"/>
    </w:rPr>
    <w:tblPr>
      <w:tblStyleRowBandSize w:val="1"/>
      <w:tblStyleColBandSize w:val="1"/>
      <w:tblInd w:w="0" w:type="dxa"/>
      <w:tblBorders>
        <w:top w:val="single" w:sz="24" w:space="0" w:color="FFC000"/>
        <w:left w:val="single" w:sz="24" w:space="0" w:color="FFC000"/>
        <w:bottom w:val="single" w:sz="24" w:space="0" w:color="FFC000"/>
        <w:right w:val="single" w:sz="24" w:space="0" w:color="FFC000"/>
      </w:tblBorders>
      <w:tblCellMar>
        <w:top w:w="0" w:type="dxa"/>
        <w:left w:w="108" w:type="dxa"/>
        <w:bottom w:w="0" w:type="dxa"/>
        <w:right w:w="108" w:type="dxa"/>
      </w:tblCellMar>
    </w:tblPr>
    <w:tcPr>
      <w:shd w:val="clear" w:color="auto" w:fill="FFC000"/>
    </w:tcPr>
  </w:style>
  <w:style w:type="table" w:customStyle="1" w:styleId="-551">
    <w:name w:val="Список-таблица 5 темная — акцент 51"/>
    <w:uiPriority w:val="99"/>
    <w:rsid w:val="008D455A"/>
    <w:rPr>
      <w:color w:val="FFFFFF"/>
    </w:rPr>
    <w:tblPr>
      <w:tblStyleRowBandSize w:val="1"/>
      <w:tblStyleColBandSize w:val="1"/>
      <w:tblInd w:w="0" w:type="dxa"/>
      <w:tblBorders>
        <w:top w:val="single" w:sz="24" w:space="0" w:color="4472C4"/>
        <w:left w:val="single" w:sz="24" w:space="0" w:color="4472C4"/>
        <w:bottom w:val="single" w:sz="24" w:space="0" w:color="4472C4"/>
        <w:right w:val="single" w:sz="24" w:space="0" w:color="4472C4"/>
      </w:tblBorders>
      <w:tblCellMar>
        <w:top w:w="0" w:type="dxa"/>
        <w:left w:w="108" w:type="dxa"/>
        <w:bottom w:w="0" w:type="dxa"/>
        <w:right w:w="108" w:type="dxa"/>
      </w:tblCellMar>
    </w:tblPr>
    <w:tcPr>
      <w:shd w:val="clear" w:color="auto" w:fill="4472C4"/>
    </w:tcPr>
  </w:style>
  <w:style w:type="table" w:customStyle="1" w:styleId="-561">
    <w:name w:val="Список-таблица 5 темная — акцент 61"/>
    <w:uiPriority w:val="99"/>
    <w:rsid w:val="008D455A"/>
    <w:rPr>
      <w:color w:val="FFFFFF"/>
    </w:rPr>
    <w:tblPr>
      <w:tblStyleRowBandSize w:val="1"/>
      <w:tblStyleColBandSize w:val="1"/>
      <w:tblInd w:w="0" w:type="dxa"/>
      <w:tblBorders>
        <w:top w:val="single" w:sz="24" w:space="0" w:color="70AD47"/>
        <w:left w:val="single" w:sz="24" w:space="0" w:color="70AD47"/>
        <w:bottom w:val="single" w:sz="24" w:space="0" w:color="70AD47"/>
        <w:right w:val="single" w:sz="24" w:space="0" w:color="70AD47"/>
      </w:tblBorders>
      <w:tblCellMar>
        <w:top w:w="0" w:type="dxa"/>
        <w:left w:w="108" w:type="dxa"/>
        <w:bottom w:w="0" w:type="dxa"/>
        <w:right w:w="108" w:type="dxa"/>
      </w:tblCellMar>
    </w:tblPr>
    <w:tcPr>
      <w:shd w:val="clear" w:color="auto" w:fill="70AD47"/>
    </w:tcPr>
  </w:style>
  <w:style w:type="table" w:customStyle="1" w:styleId="-610">
    <w:name w:val="Список-таблица 6 цветная1"/>
    <w:uiPriority w:val="99"/>
    <w:rsid w:val="008D455A"/>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style>
  <w:style w:type="table" w:customStyle="1" w:styleId="-611">
    <w:name w:val="Список-таблица 6 цветная — акцент 11"/>
    <w:uiPriority w:val="99"/>
    <w:rsid w:val="008D455A"/>
    <w:rPr>
      <w:color w:val="2E74B5"/>
    </w:rPr>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style>
  <w:style w:type="table" w:customStyle="1" w:styleId="-621">
    <w:name w:val="Список-таблица 6 цветная — акцент 21"/>
    <w:uiPriority w:val="99"/>
    <w:rsid w:val="008D455A"/>
    <w:rPr>
      <w:color w:val="C45911"/>
    </w:rPr>
    <w:tblPr>
      <w:tblStyleRowBandSize w:val="1"/>
      <w:tblStyleColBandSize w:val="1"/>
      <w:tblInd w:w="0" w:type="dxa"/>
      <w:tblBorders>
        <w:top w:val="single" w:sz="4" w:space="0" w:color="ED7D31"/>
        <w:bottom w:val="single" w:sz="4" w:space="0" w:color="ED7D31"/>
      </w:tblBorders>
      <w:tblCellMar>
        <w:top w:w="0" w:type="dxa"/>
        <w:left w:w="108" w:type="dxa"/>
        <w:bottom w:w="0" w:type="dxa"/>
        <w:right w:w="108" w:type="dxa"/>
      </w:tblCellMar>
    </w:tblPr>
  </w:style>
  <w:style w:type="table" w:customStyle="1" w:styleId="-631">
    <w:name w:val="Список-таблица 6 цветная — акцент 31"/>
    <w:uiPriority w:val="99"/>
    <w:rsid w:val="008D455A"/>
    <w:rPr>
      <w:color w:val="7B7B7B"/>
    </w:rPr>
    <w:tblPr>
      <w:tblStyleRowBandSize w:val="1"/>
      <w:tblStyleColBandSize w:val="1"/>
      <w:tblInd w:w="0" w:type="dxa"/>
      <w:tblBorders>
        <w:top w:val="single" w:sz="4" w:space="0" w:color="A5A5A5"/>
        <w:bottom w:val="single" w:sz="4" w:space="0" w:color="A5A5A5"/>
      </w:tblBorders>
      <w:tblCellMar>
        <w:top w:w="0" w:type="dxa"/>
        <w:left w:w="108" w:type="dxa"/>
        <w:bottom w:w="0" w:type="dxa"/>
        <w:right w:w="108" w:type="dxa"/>
      </w:tblCellMar>
    </w:tblPr>
  </w:style>
  <w:style w:type="table" w:customStyle="1" w:styleId="-641">
    <w:name w:val="Список-таблица 6 цветная — акцент 41"/>
    <w:uiPriority w:val="99"/>
    <w:rsid w:val="008D455A"/>
    <w:rPr>
      <w:color w:val="BF8F00"/>
    </w:rPr>
    <w:tblPr>
      <w:tblStyleRowBandSize w:val="1"/>
      <w:tblStyleColBandSize w:val="1"/>
      <w:tblInd w:w="0" w:type="dxa"/>
      <w:tblBorders>
        <w:top w:val="single" w:sz="4" w:space="0" w:color="FFC000"/>
        <w:bottom w:val="single" w:sz="4" w:space="0" w:color="FFC000"/>
      </w:tblBorders>
      <w:tblCellMar>
        <w:top w:w="0" w:type="dxa"/>
        <w:left w:w="108" w:type="dxa"/>
        <w:bottom w:w="0" w:type="dxa"/>
        <w:right w:w="108" w:type="dxa"/>
      </w:tblCellMar>
    </w:tblPr>
  </w:style>
  <w:style w:type="table" w:customStyle="1" w:styleId="-651">
    <w:name w:val="Список-таблица 6 цветная — акцент 51"/>
    <w:uiPriority w:val="99"/>
    <w:rsid w:val="008D455A"/>
    <w:rPr>
      <w:color w:val="2F5496"/>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style>
  <w:style w:type="table" w:customStyle="1" w:styleId="-661">
    <w:name w:val="Список-таблица 6 цветная — акцент 61"/>
    <w:uiPriority w:val="99"/>
    <w:rsid w:val="008D455A"/>
    <w:rPr>
      <w:color w:val="538135"/>
    </w:rPr>
    <w:tblPr>
      <w:tblStyleRowBandSize w:val="1"/>
      <w:tblStyleColBandSize w:val="1"/>
      <w:tblInd w:w="0" w:type="dxa"/>
      <w:tblBorders>
        <w:top w:val="single" w:sz="4" w:space="0" w:color="70AD47"/>
        <w:bottom w:val="single" w:sz="4" w:space="0" w:color="70AD47"/>
      </w:tblBorders>
      <w:tblCellMar>
        <w:top w:w="0" w:type="dxa"/>
        <w:left w:w="108" w:type="dxa"/>
        <w:bottom w:w="0" w:type="dxa"/>
        <w:right w:w="108" w:type="dxa"/>
      </w:tblCellMar>
    </w:tblPr>
  </w:style>
  <w:style w:type="table" w:customStyle="1" w:styleId="-71">
    <w:name w:val="Список-таблица 7 цветная1"/>
    <w:uiPriority w:val="99"/>
    <w:rsid w:val="008D455A"/>
    <w:rPr>
      <w:color w:val="000000"/>
    </w:rPr>
    <w:tblPr>
      <w:tblStyleRowBandSize w:val="1"/>
      <w:tblStyleColBandSize w:val="1"/>
      <w:tblInd w:w="0" w:type="dxa"/>
      <w:tblCellMar>
        <w:top w:w="0" w:type="dxa"/>
        <w:left w:w="108" w:type="dxa"/>
        <w:bottom w:w="0" w:type="dxa"/>
        <w:right w:w="108" w:type="dxa"/>
      </w:tblCellMar>
    </w:tblPr>
  </w:style>
  <w:style w:type="table" w:customStyle="1" w:styleId="-711">
    <w:name w:val="Список-таблица 7 цветная — акцент 11"/>
    <w:uiPriority w:val="99"/>
    <w:rsid w:val="008D455A"/>
    <w:rPr>
      <w:color w:val="2E74B5"/>
    </w:rPr>
    <w:tblPr>
      <w:tblStyleRowBandSize w:val="1"/>
      <w:tblStyleColBandSize w:val="1"/>
      <w:tblInd w:w="0" w:type="dxa"/>
      <w:tblCellMar>
        <w:top w:w="0" w:type="dxa"/>
        <w:left w:w="108" w:type="dxa"/>
        <w:bottom w:w="0" w:type="dxa"/>
        <w:right w:w="108" w:type="dxa"/>
      </w:tblCellMar>
    </w:tblPr>
  </w:style>
  <w:style w:type="table" w:customStyle="1" w:styleId="-721">
    <w:name w:val="Список-таблица 7 цветная — акцент 21"/>
    <w:uiPriority w:val="99"/>
    <w:rsid w:val="008D455A"/>
    <w:rPr>
      <w:color w:val="C45911"/>
    </w:rPr>
    <w:tblPr>
      <w:tblStyleRowBandSize w:val="1"/>
      <w:tblStyleColBandSize w:val="1"/>
      <w:tblInd w:w="0" w:type="dxa"/>
      <w:tblCellMar>
        <w:top w:w="0" w:type="dxa"/>
        <w:left w:w="108" w:type="dxa"/>
        <w:bottom w:w="0" w:type="dxa"/>
        <w:right w:w="108" w:type="dxa"/>
      </w:tblCellMar>
    </w:tblPr>
  </w:style>
  <w:style w:type="table" w:customStyle="1" w:styleId="-731">
    <w:name w:val="Список-таблица 7 цветная — акцент 31"/>
    <w:uiPriority w:val="99"/>
    <w:rsid w:val="008D455A"/>
    <w:rPr>
      <w:color w:val="7B7B7B"/>
    </w:rPr>
    <w:tblPr>
      <w:tblStyleRowBandSize w:val="1"/>
      <w:tblStyleColBandSize w:val="1"/>
      <w:tblInd w:w="0" w:type="dxa"/>
      <w:tblCellMar>
        <w:top w:w="0" w:type="dxa"/>
        <w:left w:w="108" w:type="dxa"/>
        <w:bottom w:w="0" w:type="dxa"/>
        <w:right w:w="108" w:type="dxa"/>
      </w:tblCellMar>
    </w:tblPr>
  </w:style>
  <w:style w:type="table" w:customStyle="1" w:styleId="-741">
    <w:name w:val="Список-таблица 7 цветная — акцент 41"/>
    <w:uiPriority w:val="99"/>
    <w:rsid w:val="008D455A"/>
    <w:rPr>
      <w:color w:val="BF8F00"/>
    </w:rPr>
    <w:tblPr>
      <w:tblStyleRowBandSize w:val="1"/>
      <w:tblStyleColBandSize w:val="1"/>
      <w:tblInd w:w="0" w:type="dxa"/>
      <w:tblCellMar>
        <w:top w:w="0" w:type="dxa"/>
        <w:left w:w="108" w:type="dxa"/>
        <w:bottom w:w="0" w:type="dxa"/>
        <w:right w:w="108" w:type="dxa"/>
      </w:tblCellMar>
    </w:tblPr>
  </w:style>
  <w:style w:type="table" w:customStyle="1" w:styleId="-751">
    <w:name w:val="Список-таблица 7 цветная — акцент 51"/>
    <w:uiPriority w:val="99"/>
    <w:rsid w:val="008D455A"/>
    <w:rPr>
      <w:color w:val="2F5496"/>
    </w:rPr>
    <w:tblPr>
      <w:tblStyleRowBandSize w:val="1"/>
      <w:tblStyleColBandSize w:val="1"/>
      <w:tblInd w:w="0" w:type="dxa"/>
      <w:tblCellMar>
        <w:top w:w="0" w:type="dxa"/>
        <w:left w:w="108" w:type="dxa"/>
        <w:bottom w:w="0" w:type="dxa"/>
        <w:right w:w="108" w:type="dxa"/>
      </w:tblCellMar>
    </w:tblPr>
  </w:style>
  <w:style w:type="table" w:customStyle="1" w:styleId="-761">
    <w:name w:val="Список-таблица 7 цветная — акцент 61"/>
    <w:uiPriority w:val="99"/>
    <w:rsid w:val="008D455A"/>
    <w:rPr>
      <w:color w:val="538135"/>
    </w:rPr>
    <w:tblPr>
      <w:tblStyleRowBandSize w:val="1"/>
      <w:tblStyleColBandSize w:val="1"/>
      <w:tblInd w:w="0" w:type="dxa"/>
      <w:tblCellMar>
        <w:top w:w="0" w:type="dxa"/>
        <w:left w:w="108" w:type="dxa"/>
        <w:bottom w:w="0" w:type="dxa"/>
        <w:right w:w="108" w:type="dxa"/>
      </w:tblCellMar>
    </w:tblPr>
  </w:style>
  <w:style w:type="table" w:customStyle="1" w:styleId="110">
    <w:name w:val="Средний список 11"/>
    <w:basedOn w:val="a4"/>
    <w:uiPriority w:val="99"/>
    <w:semiHidden/>
    <w:rsid w:val="008D455A"/>
    <w:rPr>
      <w:color w:val="00000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rFonts w:cs="Times New Roman"/>
        <w:b/>
        <w:bCs/>
        <w:color w:val="44546A"/>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1-11">
    <w:name w:val="Средний список 1 - Акцент 11"/>
    <w:basedOn w:val="a4"/>
    <w:uiPriority w:val="99"/>
    <w:semiHidden/>
    <w:rsid w:val="008D455A"/>
    <w:rPr>
      <w:color w:val="000000"/>
    </w:rPr>
    <w:tblPr>
      <w:tblStyleRowBandSize w:val="1"/>
      <w:tblStyleColBandSize w:val="1"/>
      <w:tblBorders>
        <w:top w:val="single" w:sz="8" w:space="0" w:color="5B9BD5"/>
        <w:bottom w:val="single" w:sz="8" w:space="0" w:color="5B9BD5"/>
      </w:tblBorders>
    </w:tblPr>
    <w:tblStylePr w:type="firstRow">
      <w:rPr>
        <w:rFonts w:ascii="Times New Roman" w:eastAsia="Times New Roman" w:hAnsi="Times New Roman" w:cs="Times New Roman"/>
      </w:rPr>
      <w:tblPr/>
      <w:tcPr>
        <w:tcBorders>
          <w:top w:val="nil"/>
          <w:bottom w:val="single" w:sz="8" w:space="0" w:color="5B9BD5"/>
        </w:tcBorders>
      </w:tcPr>
    </w:tblStylePr>
    <w:tblStylePr w:type="lastRow">
      <w:rPr>
        <w:rFonts w:cs="Times New Roman"/>
        <w:b/>
        <w:bCs/>
        <w:color w:val="44546A"/>
      </w:rPr>
      <w:tblPr/>
      <w:tcPr>
        <w:tcBorders>
          <w:top w:val="single" w:sz="8" w:space="0" w:color="5B9BD5"/>
          <w:bottom w:val="single" w:sz="8" w:space="0" w:color="5B9BD5"/>
        </w:tcBorders>
      </w:tcPr>
    </w:tblStylePr>
    <w:tblStylePr w:type="firstCol">
      <w:rPr>
        <w:rFonts w:cs="Times New Roman"/>
        <w:b/>
        <w:bCs/>
      </w:rPr>
    </w:tblStylePr>
    <w:tblStylePr w:type="lastCol">
      <w:rPr>
        <w:rFonts w:cs="Times New Roman"/>
        <w:b/>
        <w:bCs/>
      </w:rPr>
      <w:tblPr/>
      <w:tcPr>
        <w:tcBorders>
          <w:top w:val="single" w:sz="8" w:space="0" w:color="5B9BD5"/>
          <w:bottom w:val="single" w:sz="8" w:space="0" w:color="5B9BD5"/>
        </w:tcBorders>
      </w:tcPr>
    </w:tblStylePr>
    <w:tblStylePr w:type="band1Vert">
      <w:rPr>
        <w:rFonts w:cs="Times New Roman"/>
      </w:rPr>
      <w:tblPr/>
      <w:tcPr>
        <w:shd w:val="clear" w:color="auto" w:fill="D6E6F4"/>
      </w:tcPr>
    </w:tblStylePr>
    <w:tblStylePr w:type="band1Horz">
      <w:rPr>
        <w:rFonts w:cs="Times New Roman"/>
      </w:rPr>
      <w:tblPr/>
      <w:tcPr>
        <w:shd w:val="clear" w:color="auto" w:fill="D6E6F4"/>
      </w:tcPr>
    </w:tblStylePr>
  </w:style>
  <w:style w:type="table" w:styleId="1-2">
    <w:name w:val="Medium List 1 Accent 2"/>
    <w:basedOn w:val="a4"/>
    <w:uiPriority w:val="99"/>
    <w:semiHidden/>
    <w:rsid w:val="008D455A"/>
    <w:rPr>
      <w:color w:val="000000"/>
    </w:rPr>
    <w:tblPr>
      <w:tblStyleRowBandSize w:val="1"/>
      <w:tblStyleColBandSize w:val="1"/>
      <w:tblBorders>
        <w:top w:val="single" w:sz="8" w:space="0" w:color="ED7D31"/>
        <w:bottom w:val="single" w:sz="8" w:space="0" w:color="ED7D31"/>
      </w:tblBorders>
    </w:tblPr>
    <w:tblStylePr w:type="firstRow">
      <w:rPr>
        <w:rFonts w:ascii="Times New Roman" w:eastAsia="Times New Roman" w:hAnsi="Times New Roman" w:cs="Times New Roman"/>
      </w:rPr>
      <w:tblPr/>
      <w:tcPr>
        <w:tcBorders>
          <w:top w:val="nil"/>
          <w:bottom w:val="single" w:sz="8" w:space="0" w:color="ED7D31"/>
        </w:tcBorders>
      </w:tcPr>
    </w:tblStylePr>
    <w:tblStylePr w:type="lastRow">
      <w:rPr>
        <w:rFonts w:cs="Times New Roman"/>
        <w:b/>
        <w:bCs/>
        <w:color w:val="44546A"/>
      </w:rPr>
      <w:tblPr/>
      <w:tcPr>
        <w:tcBorders>
          <w:top w:val="single" w:sz="8" w:space="0" w:color="ED7D31"/>
          <w:bottom w:val="single" w:sz="8" w:space="0" w:color="ED7D31"/>
        </w:tcBorders>
      </w:tcPr>
    </w:tblStylePr>
    <w:tblStylePr w:type="firstCol">
      <w:rPr>
        <w:rFonts w:cs="Times New Roman"/>
        <w:b/>
        <w:bCs/>
      </w:rPr>
    </w:tblStylePr>
    <w:tblStylePr w:type="lastCol">
      <w:rPr>
        <w:rFonts w:cs="Times New Roman"/>
        <w:b/>
        <w:bCs/>
      </w:rPr>
      <w:tblPr/>
      <w:tcPr>
        <w:tcBorders>
          <w:top w:val="single" w:sz="8" w:space="0" w:color="ED7D31"/>
          <w:bottom w:val="single" w:sz="8" w:space="0" w:color="ED7D31"/>
        </w:tcBorders>
      </w:tcPr>
    </w:tblStylePr>
    <w:tblStylePr w:type="band1Vert">
      <w:rPr>
        <w:rFonts w:cs="Times New Roman"/>
      </w:rPr>
      <w:tblPr/>
      <w:tcPr>
        <w:shd w:val="clear" w:color="auto" w:fill="FADECB"/>
      </w:tcPr>
    </w:tblStylePr>
    <w:tblStylePr w:type="band1Horz">
      <w:rPr>
        <w:rFonts w:cs="Times New Roman"/>
      </w:rPr>
      <w:tblPr/>
      <w:tcPr>
        <w:shd w:val="clear" w:color="auto" w:fill="FADECB"/>
      </w:tcPr>
    </w:tblStylePr>
  </w:style>
  <w:style w:type="table" w:styleId="1-3">
    <w:name w:val="Medium List 1 Accent 3"/>
    <w:basedOn w:val="a4"/>
    <w:uiPriority w:val="99"/>
    <w:semiHidden/>
    <w:rsid w:val="008D455A"/>
    <w:rPr>
      <w:color w:val="000000"/>
    </w:rPr>
    <w:tblPr>
      <w:tblStyleRowBandSize w:val="1"/>
      <w:tblStyleColBandSize w:val="1"/>
      <w:tblBorders>
        <w:top w:val="single" w:sz="8" w:space="0" w:color="A5A5A5"/>
        <w:bottom w:val="single" w:sz="8" w:space="0" w:color="A5A5A5"/>
      </w:tblBorders>
    </w:tblPr>
    <w:tblStylePr w:type="firstRow">
      <w:rPr>
        <w:rFonts w:ascii="Times New Roman" w:eastAsia="Times New Roman" w:hAnsi="Times New Roman" w:cs="Times New Roman"/>
      </w:rPr>
      <w:tblPr/>
      <w:tcPr>
        <w:tcBorders>
          <w:top w:val="nil"/>
          <w:bottom w:val="single" w:sz="8" w:space="0" w:color="A5A5A5"/>
        </w:tcBorders>
      </w:tcPr>
    </w:tblStylePr>
    <w:tblStylePr w:type="lastRow">
      <w:rPr>
        <w:rFonts w:cs="Times New Roman"/>
        <w:b/>
        <w:bCs/>
        <w:color w:val="44546A"/>
      </w:rPr>
      <w:tblPr/>
      <w:tcPr>
        <w:tcBorders>
          <w:top w:val="single" w:sz="8" w:space="0" w:color="A5A5A5"/>
          <w:bottom w:val="single" w:sz="8" w:space="0" w:color="A5A5A5"/>
        </w:tcBorders>
      </w:tcPr>
    </w:tblStylePr>
    <w:tblStylePr w:type="firstCol">
      <w:rPr>
        <w:rFonts w:cs="Times New Roman"/>
        <w:b/>
        <w:bCs/>
      </w:rPr>
    </w:tblStylePr>
    <w:tblStylePr w:type="lastCol">
      <w:rPr>
        <w:rFonts w:cs="Times New Roman"/>
        <w:b/>
        <w:bCs/>
      </w:rPr>
      <w:tblPr/>
      <w:tcPr>
        <w:tcBorders>
          <w:top w:val="single" w:sz="8" w:space="0" w:color="A5A5A5"/>
          <w:bottom w:val="single" w:sz="8" w:space="0" w:color="A5A5A5"/>
        </w:tcBorders>
      </w:tcPr>
    </w:tblStylePr>
    <w:tblStylePr w:type="band1Vert">
      <w:rPr>
        <w:rFonts w:cs="Times New Roman"/>
      </w:rPr>
      <w:tblPr/>
      <w:tcPr>
        <w:shd w:val="clear" w:color="auto" w:fill="E8E8E8"/>
      </w:tcPr>
    </w:tblStylePr>
    <w:tblStylePr w:type="band1Horz">
      <w:rPr>
        <w:rFonts w:cs="Times New Roman"/>
      </w:rPr>
      <w:tblPr/>
      <w:tcPr>
        <w:shd w:val="clear" w:color="auto" w:fill="E8E8E8"/>
      </w:tcPr>
    </w:tblStylePr>
  </w:style>
  <w:style w:type="table" w:styleId="1-4">
    <w:name w:val="Medium List 1 Accent 4"/>
    <w:basedOn w:val="a4"/>
    <w:uiPriority w:val="99"/>
    <w:semiHidden/>
    <w:rsid w:val="008D455A"/>
    <w:rPr>
      <w:color w:val="000000"/>
    </w:rPr>
    <w:tblPr>
      <w:tblStyleRowBandSize w:val="1"/>
      <w:tblStyleColBandSize w:val="1"/>
      <w:tblBorders>
        <w:top w:val="single" w:sz="8" w:space="0" w:color="FFC000"/>
        <w:bottom w:val="single" w:sz="8" w:space="0" w:color="FFC000"/>
      </w:tblBorders>
    </w:tblPr>
    <w:tblStylePr w:type="firstRow">
      <w:rPr>
        <w:rFonts w:ascii="Times New Roman" w:eastAsia="Times New Roman" w:hAnsi="Times New Roman" w:cs="Times New Roman"/>
      </w:rPr>
      <w:tblPr/>
      <w:tcPr>
        <w:tcBorders>
          <w:top w:val="nil"/>
          <w:bottom w:val="single" w:sz="8" w:space="0" w:color="FFC000"/>
        </w:tcBorders>
      </w:tcPr>
    </w:tblStylePr>
    <w:tblStylePr w:type="lastRow">
      <w:rPr>
        <w:rFonts w:cs="Times New Roman"/>
        <w:b/>
        <w:bCs/>
        <w:color w:val="44546A"/>
      </w:rPr>
      <w:tblPr/>
      <w:tcPr>
        <w:tcBorders>
          <w:top w:val="single" w:sz="8" w:space="0" w:color="FFC000"/>
          <w:bottom w:val="single" w:sz="8" w:space="0" w:color="FFC000"/>
        </w:tcBorders>
      </w:tcPr>
    </w:tblStylePr>
    <w:tblStylePr w:type="firstCol">
      <w:rPr>
        <w:rFonts w:cs="Times New Roman"/>
        <w:b/>
        <w:bCs/>
      </w:rPr>
    </w:tblStylePr>
    <w:tblStylePr w:type="lastCol">
      <w:rPr>
        <w:rFonts w:cs="Times New Roman"/>
        <w:b/>
        <w:bCs/>
      </w:rPr>
      <w:tblPr/>
      <w:tcPr>
        <w:tcBorders>
          <w:top w:val="single" w:sz="8" w:space="0" w:color="FFC000"/>
          <w:bottom w:val="single" w:sz="8" w:space="0" w:color="FFC000"/>
        </w:tcBorders>
      </w:tcPr>
    </w:tblStylePr>
    <w:tblStylePr w:type="band1Vert">
      <w:rPr>
        <w:rFonts w:cs="Times New Roman"/>
      </w:rPr>
      <w:tblPr/>
      <w:tcPr>
        <w:shd w:val="clear" w:color="auto" w:fill="FFEFC0"/>
      </w:tcPr>
    </w:tblStylePr>
    <w:tblStylePr w:type="band1Horz">
      <w:rPr>
        <w:rFonts w:cs="Times New Roman"/>
      </w:rPr>
      <w:tblPr/>
      <w:tcPr>
        <w:shd w:val="clear" w:color="auto" w:fill="FFEFC0"/>
      </w:tcPr>
    </w:tblStylePr>
  </w:style>
  <w:style w:type="table" w:styleId="1-5">
    <w:name w:val="Medium List 1 Accent 5"/>
    <w:basedOn w:val="a4"/>
    <w:uiPriority w:val="99"/>
    <w:semiHidden/>
    <w:rsid w:val="008D455A"/>
    <w:rPr>
      <w:color w:val="000000"/>
    </w:rPr>
    <w:tblPr>
      <w:tblStyleRowBandSize w:val="1"/>
      <w:tblStyleColBandSize w:val="1"/>
      <w:tblBorders>
        <w:top w:val="single" w:sz="8" w:space="0" w:color="4472C4"/>
        <w:bottom w:val="single" w:sz="8" w:space="0" w:color="4472C4"/>
      </w:tblBorders>
    </w:tblPr>
    <w:tblStylePr w:type="firstRow">
      <w:rPr>
        <w:rFonts w:ascii="Times New Roman" w:eastAsia="Times New Roman" w:hAnsi="Times New Roman" w:cs="Times New Roman"/>
      </w:rPr>
      <w:tblPr/>
      <w:tcPr>
        <w:tcBorders>
          <w:top w:val="nil"/>
          <w:bottom w:val="single" w:sz="8" w:space="0" w:color="4472C4"/>
        </w:tcBorders>
      </w:tcPr>
    </w:tblStylePr>
    <w:tblStylePr w:type="lastRow">
      <w:rPr>
        <w:rFonts w:cs="Times New Roman"/>
        <w:b/>
        <w:bCs/>
        <w:color w:val="44546A"/>
      </w:rPr>
      <w:tblPr/>
      <w:tcPr>
        <w:tcBorders>
          <w:top w:val="single" w:sz="8" w:space="0" w:color="4472C4"/>
          <w:bottom w:val="single" w:sz="8" w:space="0" w:color="4472C4"/>
        </w:tcBorders>
      </w:tcPr>
    </w:tblStylePr>
    <w:tblStylePr w:type="firstCol">
      <w:rPr>
        <w:rFonts w:cs="Times New Roman"/>
        <w:b/>
        <w:bCs/>
      </w:rPr>
    </w:tblStylePr>
    <w:tblStylePr w:type="lastCol">
      <w:rPr>
        <w:rFonts w:cs="Times New Roman"/>
        <w:b/>
        <w:bCs/>
      </w:rPr>
      <w:tblPr/>
      <w:tcPr>
        <w:tcBorders>
          <w:top w:val="single" w:sz="8" w:space="0" w:color="4472C4"/>
          <w:bottom w:val="single" w:sz="8" w:space="0" w:color="4472C4"/>
        </w:tcBorders>
      </w:tcPr>
    </w:tblStylePr>
    <w:tblStylePr w:type="band1Vert">
      <w:rPr>
        <w:rFonts w:cs="Times New Roman"/>
      </w:rPr>
      <w:tblPr/>
      <w:tcPr>
        <w:shd w:val="clear" w:color="auto" w:fill="D0DBF0"/>
      </w:tcPr>
    </w:tblStylePr>
    <w:tblStylePr w:type="band1Horz">
      <w:rPr>
        <w:rFonts w:cs="Times New Roman"/>
      </w:rPr>
      <w:tblPr/>
      <w:tcPr>
        <w:shd w:val="clear" w:color="auto" w:fill="D0DBF0"/>
      </w:tcPr>
    </w:tblStylePr>
  </w:style>
  <w:style w:type="table" w:styleId="1-6">
    <w:name w:val="Medium List 1 Accent 6"/>
    <w:basedOn w:val="a4"/>
    <w:uiPriority w:val="99"/>
    <w:semiHidden/>
    <w:rsid w:val="008D455A"/>
    <w:rPr>
      <w:color w:val="000000"/>
    </w:rPr>
    <w:tblPr>
      <w:tblStyleRowBandSize w:val="1"/>
      <w:tblStyleColBandSize w:val="1"/>
      <w:tblBorders>
        <w:top w:val="single" w:sz="8" w:space="0" w:color="70AD47"/>
        <w:bottom w:val="single" w:sz="8" w:space="0" w:color="70AD47"/>
      </w:tblBorders>
    </w:tblPr>
    <w:tblStylePr w:type="firstRow">
      <w:rPr>
        <w:rFonts w:ascii="Times New Roman" w:eastAsia="Times New Roman" w:hAnsi="Times New Roman" w:cs="Times New Roman"/>
      </w:rPr>
      <w:tblPr/>
      <w:tcPr>
        <w:tcBorders>
          <w:top w:val="nil"/>
          <w:bottom w:val="single" w:sz="8" w:space="0" w:color="70AD47"/>
        </w:tcBorders>
      </w:tcPr>
    </w:tblStylePr>
    <w:tblStylePr w:type="lastRow">
      <w:rPr>
        <w:rFonts w:cs="Times New Roman"/>
        <w:b/>
        <w:bCs/>
        <w:color w:val="44546A"/>
      </w:rPr>
      <w:tblPr/>
      <w:tcPr>
        <w:tcBorders>
          <w:top w:val="single" w:sz="8" w:space="0" w:color="70AD47"/>
          <w:bottom w:val="single" w:sz="8" w:space="0" w:color="70AD47"/>
        </w:tcBorders>
      </w:tcPr>
    </w:tblStylePr>
    <w:tblStylePr w:type="firstCol">
      <w:rPr>
        <w:rFonts w:cs="Times New Roman"/>
        <w:b/>
        <w:bCs/>
      </w:rPr>
    </w:tblStylePr>
    <w:tblStylePr w:type="lastCol">
      <w:rPr>
        <w:rFonts w:cs="Times New Roman"/>
        <w:b/>
        <w:bCs/>
      </w:rPr>
      <w:tblPr/>
      <w:tcPr>
        <w:tcBorders>
          <w:top w:val="single" w:sz="8" w:space="0" w:color="70AD47"/>
          <w:bottom w:val="single" w:sz="8" w:space="0" w:color="70AD47"/>
        </w:tcBorders>
      </w:tcPr>
    </w:tblStylePr>
    <w:tblStylePr w:type="band1Vert">
      <w:rPr>
        <w:rFonts w:cs="Times New Roman"/>
      </w:rPr>
      <w:tblPr/>
      <w:tcPr>
        <w:shd w:val="clear" w:color="auto" w:fill="DBEBD0"/>
      </w:tcPr>
    </w:tblStylePr>
    <w:tblStylePr w:type="band1Horz">
      <w:rPr>
        <w:rFonts w:cs="Times New Roman"/>
      </w:rPr>
      <w:tblPr/>
      <w:tcPr>
        <w:shd w:val="clear" w:color="auto" w:fill="DBEBD0"/>
      </w:tcPr>
    </w:tblStylePr>
  </w:style>
  <w:style w:type="table" w:customStyle="1" w:styleId="210">
    <w:name w:val="Средний список 21"/>
    <w:basedOn w:val="a4"/>
    <w:uiPriority w:val="99"/>
    <w:semiHidden/>
    <w:rsid w:val="008D455A"/>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1">
    <w:name w:val="Medium List 2 Accent 1"/>
    <w:basedOn w:val="a4"/>
    <w:uiPriority w:val="99"/>
    <w:semiHidden/>
    <w:rsid w:val="008D455A"/>
    <w:rPr>
      <w:rFonts w:eastAsia="Times New Roman"/>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rFonts w:cs="Times New Roman"/>
        <w:sz w:val="24"/>
        <w:szCs w:val="24"/>
      </w:rPr>
      <w:tblPr/>
      <w:tcPr>
        <w:tcBorders>
          <w:top w:val="nil"/>
          <w:left w:val="nil"/>
          <w:bottom w:val="single" w:sz="24" w:space="0" w:color="5B9BD5"/>
          <w:right w:val="nil"/>
          <w:insideH w:val="nil"/>
          <w:insideV w:val="nil"/>
        </w:tcBorders>
        <w:shd w:val="clear" w:color="auto" w:fill="FFFFFF"/>
      </w:tcPr>
    </w:tblStylePr>
    <w:tblStylePr w:type="lastRow">
      <w:rPr>
        <w:rFonts w:cs="Times New Roman"/>
      </w:rPr>
      <w:tblPr/>
      <w:tcPr>
        <w:tcBorders>
          <w:top w:val="single" w:sz="8" w:space="0" w:color="5B9BD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5B9BD5"/>
          <w:insideH w:val="nil"/>
          <w:insideV w:val="nil"/>
        </w:tcBorders>
        <w:shd w:val="clear" w:color="auto" w:fill="FFFFFF"/>
      </w:tcPr>
    </w:tblStylePr>
    <w:tblStylePr w:type="lastCol">
      <w:rPr>
        <w:rFonts w:cs="Times New Roman"/>
      </w:rPr>
      <w:tblPr/>
      <w:tcPr>
        <w:tcBorders>
          <w:top w:val="nil"/>
          <w:left w:val="single" w:sz="8" w:space="0" w:color="5B9BD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top w:val="nil"/>
          <w:bottom w:val="nil"/>
          <w:insideH w:val="nil"/>
          <w:insideV w:val="nil"/>
        </w:tcBorders>
        <w:shd w:val="clear" w:color="auto" w:fill="D6E6F4"/>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2">
    <w:name w:val="Medium List 2 Accent 2"/>
    <w:basedOn w:val="a4"/>
    <w:uiPriority w:val="99"/>
    <w:semiHidden/>
    <w:rsid w:val="008D455A"/>
    <w:rPr>
      <w:rFonts w:eastAsia="Times New Roman"/>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rFonts w:cs="Times New Roman"/>
        <w:sz w:val="24"/>
        <w:szCs w:val="24"/>
      </w:rPr>
      <w:tblPr/>
      <w:tcPr>
        <w:tcBorders>
          <w:top w:val="nil"/>
          <w:left w:val="nil"/>
          <w:bottom w:val="single" w:sz="24" w:space="0" w:color="ED7D31"/>
          <w:right w:val="nil"/>
          <w:insideH w:val="nil"/>
          <w:insideV w:val="nil"/>
        </w:tcBorders>
        <w:shd w:val="clear" w:color="auto" w:fill="FFFFFF"/>
      </w:tcPr>
    </w:tblStylePr>
    <w:tblStylePr w:type="lastRow">
      <w:rPr>
        <w:rFonts w:cs="Times New Roman"/>
      </w:rPr>
      <w:tblPr/>
      <w:tcPr>
        <w:tcBorders>
          <w:top w:val="single" w:sz="8" w:space="0" w:color="ED7D31"/>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ED7D31"/>
          <w:insideH w:val="nil"/>
          <w:insideV w:val="nil"/>
        </w:tcBorders>
        <w:shd w:val="clear" w:color="auto" w:fill="FFFFFF"/>
      </w:tcPr>
    </w:tblStylePr>
    <w:tblStylePr w:type="lastCol">
      <w:rPr>
        <w:rFonts w:cs="Times New Roman"/>
      </w:rPr>
      <w:tblPr/>
      <w:tcPr>
        <w:tcBorders>
          <w:top w:val="nil"/>
          <w:left w:val="single" w:sz="8" w:space="0" w:color="ED7D31"/>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top w:val="nil"/>
          <w:bottom w:val="nil"/>
          <w:insideH w:val="nil"/>
          <w:insideV w:val="nil"/>
        </w:tcBorders>
        <w:shd w:val="clear" w:color="auto" w:fill="FADECB"/>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3">
    <w:name w:val="Medium List 2 Accent 3"/>
    <w:basedOn w:val="a4"/>
    <w:uiPriority w:val="99"/>
    <w:semiHidden/>
    <w:rsid w:val="008D455A"/>
    <w:rPr>
      <w:rFonts w:eastAsia="Times New Roman"/>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rFonts w:cs="Times New Roman"/>
        <w:sz w:val="24"/>
        <w:szCs w:val="24"/>
      </w:rPr>
      <w:tblPr/>
      <w:tcPr>
        <w:tcBorders>
          <w:top w:val="nil"/>
          <w:left w:val="nil"/>
          <w:bottom w:val="single" w:sz="24" w:space="0" w:color="A5A5A5"/>
          <w:right w:val="nil"/>
          <w:insideH w:val="nil"/>
          <w:insideV w:val="nil"/>
        </w:tcBorders>
        <w:shd w:val="clear" w:color="auto" w:fill="FFFFFF"/>
      </w:tcPr>
    </w:tblStylePr>
    <w:tblStylePr w:type="lastRow">
      <w:rPr>
        <w:rFonts w:cs="Times New Roman"/>
      </w:rPr>
      <w:tblPr/>
      <w:tcPr>
        <w:tcBorders>
          <w:top w:val="single" w:sz="8" w:space="0" w:color="A5A5A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A5A5A5"/>
          <w:insideH w:val="nil"/>
          <w:insideV w:val="nil"/>
        </w:tcBorders>
        <w:shd w:val="clear" w:color="auto" w:fill="FFFFFF"/>
      </w:tcPr>
    </w:tblStylePr>
    <w:tblStylePr w:type="lastCol">
      <w:rPr>
        <w:rFonts w:cs="Times New Roman"/>
      </w:rPr>
      <w:tblPr/>
      <w:tcPr>
        <w:tcBorders>
          <w:top w:val="nil"/>
          <w:left w:val="single" w:sz="8" w:space="0" w:color="A5A5A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8E8E8"/>
      </w:tcPr>
    </w:tblStylePr>
    <w:tblStylePr w:type="band1Horz">
      <w:rPr>
        <w:rFonts w:cs="Times New Roman"/>
      </w:rPr>
      <w:tblPr/>
      <w:tcPr>
        <w:tcBorders>
          <w:top w:val="nil"/>
          <w:bottom w:val="nil"/>
          <w:insideH w:val="nil"/>
          <w:insideV w:val="nil"/>
        </w:tcBorders>
        <w:shd w:val="clear" w:color="auto" w:fill="E8E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4">
    <w:name w:val="Medium List 2 Accent 4"/>
    <w:basedOn w:val="a4"/>
    <w:uiPriority w:val="99"/>
    <w:semiHidden/>
    <w:rsid w:val="008D455A"/>
    <w:rPr>
      <w:rFonts w:eastAsia="Times New Roman"/>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rFonts w:cs="Times New Roman"/>
        <w:sz w:val="24"/>
        <w:szCs w:val="24"/>
      </w:rPr>
      <w:tblPr/>
      <w:tcPr>
        <w:tcBorders>
          <w:top w:val="nil"/>
          <w:left w:val="nil"/>
          <w:bottom w:val="single" w:sz="24" w:space="0" w:color="FFC000"/>
          <w:right w:val="nil"/>
          <w:insideH w:val="nil"/>
          <w:insideV w:val="nil"/>
        </w:tcBorders>
        <w:shd w:val="clear" w:color="auto" w:fill="FFFFFF"/>
      </w:tcPr>
    </w:tblStylePr>
    <w:tblStylePr w:type="lastRow">
      <w:rPr>
        <w:rFonts w:cs="Times New Roman"/>
      </w:rPr>
      <w:tblPr/>
      <w:tcPr>
        <w:tcBorders>
          <w:top w:val="single" w:sz="8" w:space="0" w:color="FFC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FC000"/>
          <w:insideH w:val="nil"/>
          <w:insideV w:val="nil"/>
        </w:tcBorders>
        <w:shd w:val="clear" w:color="auto" w:fill="FFFFFF"/>
      </w:tcPr>
    </w:tblStylePr>
    <w:tblStylePr w:type="lastCol">
      <w:rPr>
        <w:rFonts w:cs="Times New Roman"/>
      </w:rPr>
      <w:tblPr/>
      <w:tcPr>
        <w:tcBorders>
          <w:top w:val="nil"/>
          <w:left w:val="single" w:sz="8" w:space="0" w:color="FFC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FEFC0"/>
      </w:tcPr>
    </w:tblStylePr>
    <w:tblStylePr w:type="band1Horz">
      <w:rPr>
        <w:rFonts w:cs="Times New Roman"/>
      </w:rPr>
      <w:tblPr/>
      <w:tcPr>
        <w:tcBorders>
          <w:top w:val="nil"/>
          <w:bottom w:val="nil"/>
          <w:insideH w:val="nil"/>
          <w:insideV w:val="nil"/>
        </w:tcBorders>
        <w:shd w:val="clear" w:color="auto" w:fill="FFEF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5">
    <w:name w:val="Medium List 2 Accent 5"/>
    <w:basedOn w:val="a4"/>
    <w:uiPriority w:val="99"/>
    <w:semiHidden/>
    <w:rsid w:val="008D455A"/>
    <w:rPr>
      <w:rFonts w:eastAsia="Times New Roman"/>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rFonts w:cs="Times New Roman"/>
        <w:sz w:val="24"/>
        <w:szCs w:val="24"/>
      </w:rPr>
      <w:tblPr/>
      <w:tcPr>
        <w:tcBorders>
          <w:top w:val="nil"/>
          <w:left w:val="nil"/>
          <w:bottom w:val="single" w:sz="24" w:space="0" w:color="4472C4"/>
          <w:right w:val="nil"/>
          <w:insideH w:val="nil"/>
          <w:insideV w:val="nil"/>
        </w:tcBorders>
        <w:shd w:val="clear" w:color="auto" w:fill="FFFFFF"/>
      </w:tcPr>
    </w:tblStylePr>
    <w:tblStylePr w:type="lastRow">
      <w:rPr>
        <w:rFonts w:cs="Times New Roman"/>
      </w:rPr>
      <w:tblPr/>
      <w:tcPr>
        <w:tcBorders>
          <w:top w:val="single" w:sz="8" w:space="0" w:color="4472C4"/>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472C4"/>
          <w:insideH w:val="nil"/>
          <w:insideV w:val="nil"/>
        </w:tcBorders>
        <w:shd w:val="clear" w:color="auto" w:fill="FFFFFF"/>
      </w:tcPr>
    </w:tblStylePr>
    <w:tblStylePr w:type="lastCol">
      <w:rPr>
        <w:rFonts w:cs="Times New Roman"/>
      </w:rPr>
      <w:tblPr/>
      <w:tcPr>
        <w:tcBorders>
          <w:top w:val="nil"/>
          <w:left w:val="single" w:sz="8" w:space="0" w:color="4472C4"/>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0DBF0"/>
      </w:tcPr>
    </w:tblStylePr>
    <w:tblStylePr w:type="band1Horz">
      <w:rPr>
        <w:rFonts w:cs="Times New Roman"/>
      </w:rPr>
      <w:tblPr/>
      <w:tcPr>
        <w:tcBorders>
          <w:top w:val="nil"/>
          <w:bottom w:val="nil"/>
          <w:insideH w:val="nil"/>
          <w:insideV w:val="nil"/>
        </w:tcBorders>
        <w:shd w:val="clear" w:color="auto" w:fill="D0DBF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6">
    <w:name w:val="Medium List 2 Accent 6"/>
    <w:basedOn w:val="a4"/>
    <w:uiPriority w:val="99"/>
    <w:semiHidden/>
    <w:rsid w:val="008D455A"/>
    <w:rPr>
      <w:rFonts w:eastAsia="Times New Roman"/>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rFonts w:cs="Times New Roman"/>
        <w:sz w:val="24"/>
        <w:szCs w:val="24"/>
      </w:rPr>
      <w:tblPr/>
      <w:tcPr>
        <w:tcBorders>
          <w:top w:val="nil"/>
          <w:left w:val="nil"/>
          <w:bottom w:val="single" w:sz="24" w:space="0" w:color="70AD47"/>
          <w:right w:val="nil"/>
          <w:insideH w:val="nil"/>
          <w:insideV w:val="nil"/>
        </w:tcBorders>
        <w:shd w:val="clear" w:color="auto" w:fill="FFFFFF"/>
      </w:tcPr>
    </w:tblStylePr>
    <w:tblStylePr w:type="lastRow">
      <w:rPr>
        <w:rFonts w:cs="Times New Roman"/>
      </w:rPr>
      <w:tblPr/>
      <w:tcPr>
        <w:tcBorders>
          <w:top w:val="single" w:sz="8" w:space="0" w:color="70AD47"/>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70AD47"/>
          <w:insideH w:val="nil"/>
          <w:insideV w:val="nil"/>
        </w:tcBorders>
        <w:shd w:val="clear" w:color="auto" w:fill="FFFFFF"/>
      </w:tcPr>
    </w:tblStylePr>
    <w:tblStylePr w:type="lastCol">
      <w:rPr>
        <w:rFonts w:cs="Times New Roman"/>
      </w:rPr>
      <w:tblPr/>
      <w:tcPr>
        <w:tcBorders>
          <w:top w:val="nil"/>
          <w:left w:val="single" w:sz="8" w:space="0" w:color="70AD47"/>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BEBD0"/>
      </w:tcPr>
    </w:tblStylePr>
    <w:tblStylePr w:type="band1Horz">
      <w:rPr>
        <w:rFonts w:cs="Times New Roman"/>
      </w:rPr>
      <w:tblPr/>
      <w:tcPr>
        <w:tcBorders>
          <w:top w:val="nil"/>
          <w:bottom w:val="nil"/>
          <w:insideH w:val="nil"/>
          <w:insideV w:val="nil"/>
        </w:tcBorders>
        <w:shd w:val="clear" w:color="auto" w:fill="DBEB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111">
    <w:name w:val="Средняя заливка 11"/>
    <w:basedOn w:val="a4"/>
    <w:uiPriority w:val="99"/>
    <w:semiHidden/>
    <w:rsid w:val="008D45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1-110">
    <w:name w:val="Средняя заливка 1 - Акцент 11"/>
    <w:basedOn w:val="a4"/>
    <w:uiPriority w:val="99"/>
    <w:semiHidden/>
    <w:rsid w:val="008D455A"/>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styleId="1-20">
    <w:name w:val="Medium Shading 1 Accent 2"/>
    <w:basedOn w:val="a4"/>
    <w:uiPriority w:val="99"/>
    <w:semiHidden/>
    <w:rsid w:val="008D455A"/>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pPr>
      <w:rPr>
        <w:rFonts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styleId="1-30">
    <w:name w:val="Medium Shading 1 Accent 3"/>
    <w:basedOn w:val="a4"/>
    <w:uiPriority w:val="99"/>
    <w:semiHidden/>
    <w:rsid w:val="008D455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pPr>
      <w:rPr>
        <w:rFonts w:cs="Times New Roman"/>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pPr>
      <w:rPr>
        <w:rFonts w:cs="Times New Roman"/>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8E8E8"/>
      </w:tcPr>
    </w:tblStylePr>
    <w:tblStylePr w:type="band1Horz">
      <w:rPr>
        <w:rFonts w:cs="Times New Roman"/>
      </w:rPr>
      <w:tblPr/>
      <w:tcPr>
        <w:tcBorders>
          <w:insideH w:val="nil"/>
          <w:insideV w:val="nil"/>
        </w:tcBorders>
        <w:shd w:val="clear" w:color="auto" w:fill="E8E8E8"/>
      </w:tcPr>
    </w:tblStylePr>
    <w:tblStylePr w:type="band2Horz">
      <w:rPr>
        <w:rFonts w:cs="Times New Roman"/>
      </w:rPr>
      <w:tblPr/>
      <w:tcPr>
        <w:tcBorders>
          <w:insideH w:val="nil"/>
          <w:insideV w:val="nil"/>
        </w:tcBorders>
      </w:tcPr>
    </w:tblStylePr>
  </w:style>
  <w:style w:type="table" w:styleId="1-40">
    <w:name w:val="Medium Shading 1 Accent 4"/>
    <w:basedOn w:val="a4"/>
    <w:uiPriority w:val="99"/>
    <w:semiHidden/>
    <w:rsid w:val="008D455A"/>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pPr>
      <w:rPr>
        <w:rFonts w:cs="Times New Roman"/>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pPr>
      <w:rPr>
        <w:rFonts w:cs="Times New Roman"/>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EFC0"/>
      </w:tcPr>
    </w:tblStylePr>
    <w:tblStylePr w:type="band1Horz">
      <w:rPr>
        <w:rFonts w:cs="Times New Roman"/>
      </w:rPr>
      <w:tblPr/>
      <w:tcPr>
        <w:tcBorders>
          <w:insideH w:val="nil"/>
          <w:insideV w:val="nil"/>
        </w:tcBorders>
        <w:shd w:val="clear" w:color="auto" w:fill="FFEFC0"/>
      </w:tcPr>
    </w:tblStylePr>
    <w:tblStylePr w:type="band2Horz">
      <w:rPr>
        <w:rFonts w:cs="Times New Roman"/>
      </w:rPr>
      <w:tblPr/>
      <w:tcPr>
        <w:tcBorders>
          <w:insideH w:val="nil"/>
          <w:insideV w:val="nil"/>
        </w:tcBorders>
      </w:tcPr>
    </w:tblStylePr>
  </w:style>
  <w:style w:type="table" w:styleId="1-50">
    <w:name w:val="Medium Shading 1 Accent 5"/>
    <w:basedOn w:val="a4"/>
    <w:uiPriority w:val="99"/>
    <w:semiHidden/>
    <w:rsid w:val="008D455A"/>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pPr>
      <w:rPr>
        <w:rFonts w:cs="Times New Roman"/>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Times New Roman"/>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cPr>
    </w:tblStylePr>
    <w:tblStylePr w:type="band1Horz">
      <w:rPr>
        <w:rFonts w:cs="Times New Roman"/>
      </w:rPr>
      <w:tblPr/>
      <w:tcPr>
        <w:tcBorders>
          <w:insideH w:val="nil"/>
          <w:insideV w:val="nil"/>
        </w:tcBorders>
        <w:shd w:val="clear" w:color="auto" w:fill="D0DBF0"/>
      </w:tcPr>
    </w:tblStylePr>
    <w:tblStylePr w:type="band2Horz">
      <w:rPr>
        <w:rFonts w:cs="Times New Roman"/>
      </w:rPr>
      <w:tblPr/>
      <w:tcPr>
        <w:tcBorders>
          <w:insideH w:val="nil"/>
          <w:insideV w:val="nil"/>
        </w:tcBorders>
      </w:tcPr>
    </w:tblStylePr>
  </w:style>
  <w:style w:type="table" w:styleId="1-60">
    <w:name w:val="Medium Shading 1 Accent 6"/>
    <w:basedOn w:val="a4"/>
    <w:uiPriority w:val="99"/>
    <w:semiHidden/>
    <w:rsid w:val="008D455A"/>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pPr>
      <w:rPr>
        <w:rFonts w:cs="Times New Roman"/>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Times New Roman"/>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BD0"/>
      </w:tcPr>
    </w:tblStylePr>
    <w:tblStylePr w:type="band1Horz">
      <w:rPr>
        <w:rFonts w:cs="Times New Roman"/>
      </w:rPr>
      <w:tblPr/>
      <w:tcPr>
        <w:tcBorders>
          <w:insideH w:val="nil"/>
          <w:insideV w:val="nil"/>
        </w:tcBorders>
        <w:shd w:val="clear" w:color="auto" w:fill="DBEBD0"/>
      </w:tcPr>
    </w:tblStylePr>
    <w:tblStylePr w:type="band2Horz">
      <w:rPr>
        <w:rFonts w:cs="Times New Roman"/>
      </w:rPr>
      <w:tblPr/>
      <w:tcPr>
        <w:tcBorders>
          <w:insideH w:val="nil"/>
          <w:insideV w:val="nil"/>
        </w:tcBorders>
      </w:tcPr>
    </w:tblStylePr>
  </w:style>
  <w:style w:type="table" w:customStyle="1" w:styleId="211">
    <w:name w:val="Средняя заливка 21"/>
    <w:basedOn w:val="a4"/>
    <w:uiPriority w:val="99"/>
    <w:semiHidden/>
    <w:rsid w:val="008D455A"/>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99"/>
    <w:semiHidden/>
    <w:rsid w:val="008D455A"/>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99"/>
    <w:semiHidden/>
    <w:rsid w:val="008D455A"/>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ED7D31"/>
      </w:tcPr>
    </w:tblStylePr>
    <w:tblStylePr w:type="lastCol">
      <w:rPr>
        <w:rFonts w:cs="Times New Roman"/>
        <w:b/>
        <w:bCs/>
        <w:color w:val="FFFFFF"/>
      </w:rPr>
      <w:tblPr/>
      <w:tcPr>
        <w:tcBorders>
          <w:left w:val="nil"/>
          <w:right w:val="nil"/>
          <w:insideH w:val="nil"/>
          <w:insideV w:val="nil"/>
        </w:tcBorders>
        <w:shd w:val="clear" w:color="auto" w:fill="ED7D31"/>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99"/>
    <w:semiHidden/>
    <w:rsid w:val="008D455A"/>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A5A5A5"/>
      </w:tcPr>
    </w:tblStylePr>
    <w:tblStylePr w:type="lastCol">
      <w:rPr>
        <w:rFonts w:cs="Times New Roman"/>
        <w:b/>
        <w:bCs/>
        <w:color w:val="FFFFFF"/>
      </w:rPr>
      <w:tblPr/>
      <w:tcPr>
        <w:tcBorders>
          <w:left w:val="nil"/>
          <w:right w:val="nil"/>
          <w:insideH w:val="nil"/>
          <w:insideV w:val="nil"/>
        </w:tcBorders>
        <w:shd w:val="clear" w:color="auto" w:fill="A5A5A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99"/>
    <w:semiHidden/>
    <w:rsid w:val="008D455A"/>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FC000"/>
      </w:tcPr>
    </w:tblStylePr>
    <w:tblStylePr w:type="lastCol">
      <w:rPr>
        <w:rFonts w:cs="Times New Roman"/>
        <w:b/>
        <w:bCs/>
        <w:color w:val="FFFFFF"/>
      </w:rPr>
      <w:tblPr/>
      <w:tcPr>
        <w:tcBorders>
          <w:left w:val="nil"/>
          <w:right w:val="nil"/>
          <w:insideH w:val="nil"/>
          <w:insideV w:val="nil"/>
        </w:tcBorders>
        <w:shd w:val="clear" w:color="auto" w:fill="FFC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99"/>
    <w:semiHidden/>
    <w:rsid w:val="008D455A"/>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472C4"/>
      </w:tcPr>
    </w:tblStylePr>
    <w:tblStylePr w:type="lastCol">
      <w:rPr>
        <w:rFonts w:cs="Times New Roman"/>
        <w:b/>
        <w:bCs/>
        <w:color w:val="FFFFFF"/>
      </w:rPr>
      <w:tblPr/>
      <w:tcPr>
        <w:tcBorders>
          <w:left w:val="nil"/>
          <w:right w:val="nil"/>
          <w:insideH w:val="nil"/>
          <w:insideV w:val="nil"/>
        </w:tcBorders>
        <w:shd w:val="clear" w:color="auto" w:fill="4472C4"/>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99"/>
    <w:semiHidden/>
    <w:rsid w:val="008D455A"/>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70AD47"/>
      </w:tcPr>
    </w:tblStylePr>
    <w:tblStylePr w:type="lastCol">
      <w:rPr>
        <w:rFonts w:cs="Times New Roman"/>
        <w:b/>
        <w:bCs/>
        <w:color w:val="FFFFFF"/>
      </w:rPr>
      <w:tblPr/>
      <w:tcPr>
        <w:tcBorders>
          <w:left w:val="nil"/>
          <w:right w:val="nil"/>
          <w:insideH w:val="nil"/>
          <w:insideV w:val="nil"/>
        </w:tcBorders>
        <w:shd w:val="clear" w:color="auto" w:fill="70AD4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99"/>
    <w:semiHidden/>
    <w:rsid w:val="008D45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1-1">
    <w:name w:val="Medium Grid 1 Accent 1"/>
    <w:basedOn w:val="a4"/>
    <w:uiPriority w:val="99"/>
    <w:semiHidden/>
    <w:rsid w:val="008D455A"/>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rFonts w:cs="Times New Roman"/>
        <w:b/>
        <w:bCs/>
      </w:rPr>
    </w:tblStylePr>
    <w:tblStylePr w:type="lastRow">
      <w:rPr>
        <w:rFonts w:cs="Times New Roman"/>
        <w:b/>
        <w:bCs/>
      </w:rPr>
      <w:tblPr/>
      <w:tcPr>
        <w:tcBorders>
          <w:top w:val="single" w:sz="18" w:space="0" w:color="84B3D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styleId="1-21">
    <w:name w:val="Medium Grid 1 Accent 2"/>
    <w:basedOn w:val="a4"/>
    <w:uiPriority w:val="99"/>
    <w:semiHidden/>
    <w:rsid w:val="008D455A"/>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rFonts w:cs="Times New Roman"/>
        <w:b/>
        <w:bCs/>
      </w:rPr>
    </w:tblStylePr>
    <w:tblStylePr w:type="lastRow">
      <w:rPr>
        <w:rFonts w:cs="Times New Roman"/>
        <w:b/>
        <w:bCs/>
      </w:rPr>
      <w:tblPr/>
      <w:tcPr>
        <w:tcBorders>
          <w:top w:val="single" w:sz="18" w:space="0" w:color="F19D6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6BE98"/>
      </w:tcPr>
    </w:tblStylePr>
    <w:tblStylePr w:type="band1Horz">
      <w:rPr>
        <w:rFonts w:cs="Times New Roman"/>
      </w:rPr>
      <w:tblPr/>
      <w:tcPr>
        <w:shd w:val="clear" w:color="auto" w:fill="F6BE98"/>
      </w:tcPr>
    </w:tblStylePr>
  </w:style>
  <w:style w:type="table" w:styleId="1-31">
    <w:name w:val="Medium Grid 1 Accent 3"/>
    <w:basedOn w:val="a4"/>
    <w:uiPriority w:val="99"/>
    <w:semiHidden/>
    <w:rsid w:val="008D455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rFonts w:cs="Times New Roman"/>
        <w:b/>
        <w:bCs/>
      </w:rPr>
    </w:tblStylePr>
    <w:tblStylePr w:type="lastRow">
      <w:rPr>
        <w:rFonts w:cs="Times New Roman"/>
        <w:b/>
        <w:bCs/>
      </w:rPr>
      <w:tblPr/>
      <w:tcPr>
        <w:tcBorders>
          <w:top w:val="single" w:sz="18" w:space="0" w:color="BBBBB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D2D2"/>
      </w:tcPr>
    </w:tblStylePr>
    <w:tblStylePr w:type="band1Horz">
      <w:rPr>
        <w:rFonts w:cs="Times New Roman"/>
      </w:rPr>
      <w:tblPr/>
      <w:tcPr>
        <w:shd w:val="clear" w:color="auto" w:fill="D2D2D2"/>
      </w:tcPr>
    </w:tblStylePr>
  </w:style>
  <w:style w:type="table" w:styleId="1-41">
    <w:name w:val="Medium Grid 1 Accent 4"/>
    <w:basedOn w:val="a4"/>
    <w:uiPriority w:val="99"/>
    <w:semiHidden/>
    <w:rsid w:val="008D455A"/>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rFonts w:cs="Times New Roman"/>
        <w:b/>
        <w:bCs/>
      </w:rPr>
    </w:tblStylePr>
    <w:tblStylePr w:type="lastRow">
      <w:rPr>
        <w:rFonts w:cs="Times New Roman"/>
        <w:b/>
        <w:bCs/>
      </w:rPr>
      <w:tblPr/>
      <w:tcPr>
        <w:tcBorders>
          <w:top w:val="single" w:sz="18" w:space="0" w:color="FFCF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DF80"/>
      </w:tcPr>
    </w:tblStylePr>
    <w:tblStylePr w:type="band1Horz">
      <w:rPr>
        <w:rFonts w:cs="Times New Roman"/>
      </w:rPr>
      <w:tblPr/>
      <w:tcPr>
        <w:shd w:val="clear" w:color="auto" w:fill="FFDF80"/>
      </w:tcPr>
    </w:tblStylePr>
  </w:style>
  <w:style w:type="table" w:styleId="1-51">
    <w:name w:val="Medium Grid 1 Accent 5"/>
    <w:basedOn w:val="a4"/>
    <w:uiPriority w:val="99"/>
    <w:semiHidden/>
    <w:rsid w:val="008D455A"/>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rFonts w:cs="Times New Roman"/>
        <w:b/>
        <w:bCs/>
      </w:rPr>
    </w:tblStylePr>
    <w:tblStylePr w:type="lastRow">
      <w:rPr>
        <w:rFonts w:cs="Times New Roman"/>
        <w:b/>
        <w:bCs/>
      </w:rPr>
      <w:tblPr/>
      <w:tcPr>
        <w:tcBorders>
          <w:top w:val="single" w:sz="18" w:space="0" w:color="7295D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1B8E1"/>
      </w:tcPr>
    </w:tblStylePr>
    <w:tblStylePr w:type="band1Horz">
      <w:rPr>
        <w:rFonts w:cs="Times New Roman"/>
      </w:rPr>
      <w:tblPr/>
      <w:tcPr>
        <w:shd w:val="clear" w:color="auto" w:fill="A1B8E1"/>
      </w:tcPr>
    </w:tblStylePr>
  </w:style>
  <w:style w:type="table" w:styleId="1-61">
    <w:name w:val="Medium Grid 1 Accent 6"/>
    <w:basedOn w:val="a4"/>
    <w:uiPriority w:val="99"/>
    <w:semiHidden/>
    <w:rsid w:val="008D455A"/>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rFonts w:cs="Times New Roman"/>
        <w:b/>
        <w:bCs/>
      </w:rPr>
    </w:tblStylePr>
    <w:tblStylePr w:type="lastRow">
      <w:rPr>
        <w:rFonts w:cs="Times New Roman"/>
        <w:b/>
        <w:bCs/>
      </w:rPr>
      <w:tblPr/>
      <w:tcPr>
        <w:tcBorders>
          <w:top w:val="single" w:sz="18" w:space="0" w:color="93C57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7D8A0"/>
      </w:tcPr>
    </w:tblStylePr>
    <w:tblStylePr w:type="band1Horz">
      <w:rPr>
        <w:rFonts w:cs="Times New Roman"/>
      </w:rPr>
      <w:tblPr/>
      <w:tcPr>
        <w:shd w:val="clear" w:color="auto" w:fill="B7D8A0"/>
      </w:tcPr>
    </w:tblStylePr>
  </w:style>
  <w:style w:type="table" w:customStyle="1" w:styleId="212">
    <w:name w:val="Средняя сетка 21"/>
    <w:basedOn w:val="a4"/>
    <w:uiPriority w:val="99"/>
    <w:semiHidden/>
    <w:rsid w:val="008D455A"/>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2-10">
    <w:name w:val="Medium Grid 2 Accent 1"/>
    <w:basedOn w:val="a4"/>
    <w:uiPriority w:val="99"/>
    <w:semiHidden/>
    <w:rsid w:val="008D455A"/>
    <w:rPr>
      <w:rFonts w:eastAsia="Times New Roman"/>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rFonts w:cs="Times New Roman"/>
        <w:b/>
        <w:bCs/>
        <w:color w:val="000000"/>
      </w:rPr>
      <w:tblPr/>
      <w:tcPr>
        <w:shd w:val="clear" w:color="auto" w:fill="EEF5FB"/>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EEAF6"/>
      </w:tcPr>
    </w:tblStylePr>
    <w:tblStylePr w:type="band1Vert">
      <w:rPr>
        <w:rFonts w:cs="Times New Roman"/>
      </w:rPr>
      <w:tblPr/>
      <w:tcPr>
        <w:shd w:val="clear" w:color="auto" w:fill="ADCCEA"/>
      </w:tcPr>
    </w:tblStylePr>
    <w:tblStylePr w:type="band1Horz">
      <w:rPr>
        <w:rFonts w:cs="Times New Roman"/>
      </w:rPr>
      <w:tblPr/>
      <w:tcPr>
        <w:tcBorders>
          <w:insideH w:val="single" w:sz="6" w:space="0" w:color="5B9BD5"/>
          <w:insideV w:val="single" w:sz="6" w:space="0" w:color="5B9BD5"/>
        </w:tcBorders>
        <w:shd w:val="clear" w:color="auto" w:fill="ADCCEA"/>
      </w:tcPr>
    </w:tblStylePr>
    <w:tblStylePr w:type="nwCell">
      <w:rPr>
        <w:rFonts w:cs="Times New Roman"/>
      </w:rPr>
      <w:tblPr/>
      <w:tcPr>
        <w:shd w:val="clear" w:color="auto" w:fill="FFFFFF"/>
      </w:tcPr>
    </w:tblStylePr>
  </w:style>
  <w:style w:type="table" w:styleId="2-21">
    <w:name w:val="Medium Grid 2 Accent 2"/>
    <w:basedOn w:val="a4"/>
    <w:uiPriority w:val="99"/>
    <w:semiHidden/>
    <w:rsid w:val="008D455A"/>
    <w:rPr>
      <w:rFonts w:eastAsia="Times New Roman"/>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rFonts w:cs="Times New Roman"/>
        <w:b/>
        <w:bCs/>
        <w:color w:val="000000"/>
      </w:rPr>
      <w:tblPr/>
      <w:tcPr>
        <w:shd w:val="clear" w:color="auto" w:fill="FDF2EA"/>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BE4D5"/>
      </w:tcPr>
    </w:tblStylePr>
    <w:tblStylePr w:type="band1Vert">
      <w:rPr>
        <w:rFonts w:cs="Times New Roman"/>
      </w:rPr>
      <w:tblPr/>
      <w:tcPr>
        <w:shd w:val="clear" w:color="auto" w:fill="F6BE98"/>
      </w:tcPr>
    </w:tblStylePr>
    <w:tblStylePr w:type="band1Horz">
      <w:rPr>
        <w:rFonts w:cs="Times New Roman"/>
      </w:rPr>
      <w:tblPr/>
      <w:tcPr>
        <w:tcBorders>
          <w:insideH w:val="single" w:sz="6" w:space="0" w:color="ED7D31"/>
          <w:insideV w:val="single" w:sz="6" w:space="0" w:color="ED7D31"/>
        </w:tcBorders>
        <w:shd w:val="clear" w:color="auto" w:fill="F6BE98"/>
      </w:tcPr>
    </w:tblStylePr>
    <w:tblStylePr w:type="nwCell">
      <w:rPr>
        <w:rFonts w:cs="Times New Roman"/>
      </w:rPr>
      <w:tblPr/>
      <w:tcPr>
        <w:shd w:val="clear" w:color="auto" w:fill="FFFFFF"/>
      </w:tcPr>
    </w:tblStylePr>
  </w:style>
  <w:style w:type="table" w:styleId="2-31">
    <w:name w:val="Medium Grid 2 Accent 3"/>
    <w:basedOn w:val="a4"/>
    <w:uiPriority w:val="99"/>
    <w:semiHidden/>
    <w:rsid w:val="008D455A"/>
    <w:rPr>
      <w:rFonts w:eastAsia="Times New Roman"/>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rFonts w:cs="Times New Roman"/>
        <w:b/>
        <w:bCs/>
        <w:color w:val="000000"/>
      </w:rPr>
      <w:tblPr/>
      <w:tcPr>
        <w:shd w:val="clear" w:color="auto" w:fill="F6F6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DEDED"/>
      </w:tcPr>
    </w:tblStylePr>
    <w:tblStylePr w:type="band1Vert">
      <w:rPr>
        <w:rFonts w:cs="Times New Roman"/>
      </w:rPr>
      <w:tblPr/>
      <w:tcPr>
        <w:shd w:val="clear" w:color="auto" w:fill="D2D2D2"/>
      </w:tcPr>
    </w:tblStylePr>
    <w:tblStylePr w:type="band1Horz">
      <w:rPr>
        <w:rFonts w:cs="Times New Roman"/>
      </w:rPr>
      <w:tblPr/>
      <w:tcPr>
        <w:tcBorders>
          <w:insideH w:val="single" w:sz="6" w:space="0" w:color="A5A5A5"/>
          <w:insideV w:val="single" w:sz="6" w:space="0" w:color="A5A5A5"/>
        </w:tcBorders>
        <w:shd w:val="clear" w:color="auto" w:fill="D2D2D2"/>
      </w:tcPr>
    </w:tblStylePr>
    <w:tblStylePr w:type="nwCell">
      <w:rPr>
        <w:rFonts w:cs="Times New Roman"/>
      </w:rPr>
      <w:tblPr/>
      <w:tcPr>
        <w:shd w:val="clear" w:color="auto" w:fill="FFFFFF"/>
      </w:tcPr>
    </w:tblStylePr>
  </w:style>
  <w:style w:type="table" w:styleId="2-41">
    <w:name w:val="Medium Grid 2 Accent 4"/>
    <w:basedOn w:val="a4"/>
    <w:uiPriority w:val="99"/>
    <w:semiHidden/>
    <w:rsid w:val="008D455A"/>
    <w:rPr>
      <w:rFonts w:eastAsia="Times New Roman"/>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rFonts w:cs="Times New Roman"/>
        <w:b/>
        <w:bCs/>
        <w:color w:val="000000"/>
      </w:rPr>
      <w:tblPr/>
      <w:tcPr>
        <w:shd w:val="clear" w:color="auto" w:fill="FFF8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FF2CC"/>
      </w:tcPr>
    </w:tblStylePr>
    <w:tblStylePr w:type="band1Vert">
      <w:rPr>
        <w:rFonts w:cs="Times New Roman"/>
      </w:rPr>
      <w:tblPr/>
      <w:tcPr>
        <w:shd w:val="clear" w:color="auto" w:fill="FFDF80"/>
      </w:tcPr>
    </w:tblStylePr>
    <w:tblStylePr w:type="band1Horz">
      <w:rPr>
        <w:rFonts w:cs="Times New Roman"/>
      </w:rPr>
      <w:tblPr/>
      <w:tcPr>
        <w:tcBorders>
          <w:insideH w:val="single" w:sz="6" w:space="0" w:color="FFC000"/>
          <w:insideV w:val="single" w:sz="6" w:space="0" w:color="FFC000"/>
        </w:tcBorders>
        <w:shd w:val="clear" w:color="auto" w:fill="FFDF80"/>
      </w:tcPr>
    </w:tblStylePr>
    <w:tblStylePr w:type="nwCell">
      <w:rPr>
        <w:rFonts w:cs="Times New Roman"/>
      </w:rPr>
      <w:tblPr/>
      <w:tcPr>
        <w:shd w:val="clear" w:color="auto" w:fill="FFFFFF"/>
      </w:tcPr>
    </w:tblStylePr>
  </w:style>
  <w:style w:type="table" w:styleId="2-51">
    <w:name w:val="Medium Grid 2 Accent 5"/>
    <w:basedOn w:val="a4"/>
    <w:uiPriority w:val="99"/>
    <w:semiHidden/>
    <w:rsid w:val="008D455A"/>
    <w:rPr>
      <w:rFonts w:eastAsia="Times New Roman"/>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rFonts w:cs="Times New Roman"/>
        <w:b/>
        <w:bCs/>
        <w:color w:val="000000"/>
      </w:rPr>
      <w:tblPr/>
      <w:tcPr>
        <w:shd w:val="clear" w:color="auto" w:fill="ECF1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9E2F3"/>
      </w:tcPr>
    </w:tblStylePr>
    <w:tblStylePr w:type="band1Vert">
      <w:rPr>
        <w:rFonts w:cs="Times New Roman"/>
      </w:rPr>
      <w:tblPr/>
      <w:tcPr>
        <w:shd w:val="clear" w:color="auto" w:fill="A1B8E1"/>
      </w:tcPr>
    </w:tblStylePr>
    <w:tblStylePr w:type="band1Horz">
      <w:rPr>
        <w:rFonts w:cs="Times New Roman"/>
      </w:rPr>
      <w:tblPr/>
      <w:tcPr>
        <w:tcBorders>
          <w:insideH w:val="single" w:sz="6" w:space="0" w:color="4472C4"/>
          <w:insideV w:val="single" w:sz="6" w:space="0" w:color="4472C4"/>
        </w:tcBorders>
        <w:shd w:val="clear" w:color="auto" w:fill="A1B8E1"/>
      </w:tcPr>
    </w:tblStylePr>
    <w:tblStylePr w:type="nwCell">
      <w:rPr>
        <w:rFonts w:cs="Times New Roman"/>
      </w:rPr>
      <w:tblPr/>
      <w:tcPr>
        <w:shd w:val="clear" w:color="auto" w:fill="FFFFFF"/>
      </w:tcPr>
    </w:tblStylePr>
  </w:style>
  <w:style w:type="table" w:styleId="2-61">
    <w:name w:val="Medium Grid 2 Accent 6"/>
    <w:basedOn w:val="a4"/>
    <w:uiPriority w:val="99"/>
    <w:semiHidden/>
    <w:rsid w:val="008D455A"/>
    <w:rPr>
      <w:rFonts w:eastAsia="Times New Roman"/>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rFonts w:cs="Times New Roman"/>
        <w:b/>
        <w:bCs/>
        <w:color w:val="000000"/>
      </w:rPr>
      <w:tblPr/>
      <w:tcPr>
        <w:shd w:val="clear" w:color="auto" w:fill="F0F7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2EFD9"/>
      </w:tcPr>
    </w:tblStylePr>
    <w:tblStylePr w:type="band1Vert">
      <w:rPr>
        <w:rFonts w:cs="Times New Roman"/>
      </w:rPr>
      <w:tblPr/>
      <w:tcPr>
        <w:shd w:val="clear" w:color="auto" w:fill="B7D8A0"/>
      </w:tcPr>
    </w:tblStylePr>
    <w:tblStylePr w:type="band1Horz">
      <w:rPr>
        <w:rFonts w:cs="Times New Roman"/>
      </w:rPr>
      <w:tblPr/>
      <w:tcPr>
        <w:tcBorders>
          <w:insideH w:val="single" w:sz="6" w:space="0" w:color="70AD47"/>
          <w:insideV w:val="single" w:sz="6" w:space="0" w:color="70AD47"/>
        </w:tcBorders>
        <w:shd w:val="clear" w:color="auto" w:fill="B7D8A0"/>
      </w:tcPr>
    </w:tblStylePr>
    <w:tblStylePr w:type="nwCell">
      <w:rPr>
        <w:rFonts w:cs="Times New Roman"/>
      </w:rPr>
      <w:tblPr/>
      <w:tcPr>
        <w:shd w:val="clear" w:color="auto" w:fill="FFFFFF"/>
      </w:tcPr>
    </w:tblStylePr>
  </w:style>
  <w:style w:type="table" w:customStyle="1" w:styleId="310">
    <w:name w:val="Средняя сетка 31"/>
    <w:basedOn w:val="a4"/>
    <w:uiPriority w:val="99"/>
    <w:semiHidden/>
    <w:rsid w:val="008D45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99"/>
    <w:semiHidden/>
    <w:rsid w:val="008D45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4"/>
    <w:uiPriority w:val="99"/>
    <w:semiHidden/>
    <w:rsid w:val="008D45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4"/>
    <w:uiPriority w:val="99"/>
    <w:semiHidden/>
    <w:rsid w:val="008D45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4"/>
    <w:uiPriority w:val="99"/>
    <w:semiHidden/>
    <w:rsid w:val="008D45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4"/>
    <w:uiPriority w:val="99"/>
    <w:semiHidden/>
    <w:rsid w:val="008D45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4"/>
    <w:uiPriority w:val="99"/>
    <w:semiHidden/>
    <w:rsid w:val="008D45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afffd">
    <w:name w:val="Table Professional"/>
    <w:basedOn w:val="a4"/>
    <w:uiPriority w:val="99"/>
    <w:semiHidden/>
    <w:rsid w:val="008D45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rsid w:val="008D455A"/>
    <w:pPr>
      <w:spacing w:after="0" w:line="240" w:lineRule="auto"/>
    </w:pPr>
    <w:rPr>
      <w:sz w:val="20"/>
      <w:szCs w:val="20"/>
    </w:rPr>
  </w:style>
  <w:style w:type="character" w:customStyle="1" w:styleId="HTML9">
    <w:name w:val="Стандартный HTML Знак"/>
    <w:basedOn w:val="a3"/>
    <w:link w:val="HTML8"/>
    <w:uiPriority w:val="99"/>
    <w:semiHidden/>
    <w:locked/>
    <w:rsid w:val="008D455A"/>
    <w:rPr>
      <w:rFonts w:ascii="Times New Roman" w:hAnsi="Times New Roman" w:cs="Times New Roman"/>
      <w:sz w:val="20"/>
      <w:szCs w:val="20"/>
    </w:rPr>
  </w:style>
  <w:style w:type="table" w:styleId="1b">
    <w:name w:val="Table Columns 1"/>
    <w:basedOn w:val="a4"/>
    <w:uiPriority w:val="99"/>
    <w:semiHidden/>
    <w:rsid w:val="008D45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4"/>
    <w:uiPriority w:val="99"/>
    <w:semiHidden/>
    <w:rsid w:val="008D455A"/>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4"/>
    <w:uiPriority w:val="99"/>
    <w:semiHidden/>
    <w:rsid w:val="008D45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4"/>
    <w:uiPriority w:val="99"/>
    <w:semiHidden/>
    <w:rsid w:val="008D455A"/>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4"/>
    <w:uiPriority w:val="99"/>
    <w:semiHidden/>
    <w:rsid w:val="008D45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3"/>
    <w:uiPriority w:val="99"/>
    <w:qFormat/>
    <w:rsid w:val="008D455A"/>
    <w:rPr>
      <w:rFonts w:ascii="Times New Roman" w:hAnsi="Times New Roman" w:cs="Times New Roman"/>
      <w:b/>
      <w:bCs/>
    </w:rPr>
  </w:style>
  <w:style w:type="paragraph" w:styleId="affff">
    <w:name w:val="Document Map"/>
    <w:basedOn w:val="a2"/>
    <w:link w:val="affff0"/>
    <w:uiPriority w:val="99"/>
    <w:semiHidden/>
    <w:rsid w:val="008D455A"/>
    <w:pPr>
      <w:spacing w:after="0" w:line="240" w:lineRule="auto"/>
    </w:pPr>
    <w:rPr>
      <w:sz w:val="16"/>
      <w:szCs w:val="16"/>
    </w:rPr>
  </w:style>
  <w:style w:type="character" w:customStyle="1" w:styleId="affff0">
    <w:name w:val="Схема документа Знак"/>
    <w:basedOn w:val="a3"/>
    <w:link w:val="affff"/>
    <w:uiPriority w:val="99"/>
    <w:semiHidden/>
    <w:locked/>
    <w:rsid w:val="008D455A"/>
    <w:rPr>
      <w:rFonts w:ascii="Times New Roman" w:hAnsi="Times New Roman" w:cs="Times New Roman"/>
      <w:sz w:val="16"/>
      <w:szCs w:val="16"/>
    </w:rPr>
  </w:style>
  <w:style w:type="table" w:customStyle="1" w:styleId="113">
    <w:name w:val="Таблица простая 11"/>
    <w:uiPriority w:val="99"/>
    <w:rsid w:val="008D455A"/>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13">
    <w:name w:val="Таблица простая 21"/>
    <w:uiPriority w:val="99"/>
    <w:rsid w:val="008D455A"/>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311">
    <w:name w:val="Таблица простая 31"/>
    <w:uiPriority w:val="99"/>
    <w:rsid w:val="008D455A"/>
    <w:tblPr>
      <w:tblStyleRowBandSize w:val="1"/>
      <w:tblStyleColBandSize w:val="1"/>
      <w:tblInd w:w="0" w:type="dxa"/>
      <w:tblCellMar>
        <w:top w:w="0" w:type="dxa"/>
        <w:left w:w="108" w:type="dxa"/>
        <w:bottom w:w="0" w:type="dxa"/>
        <w:right w:w="108" w:type="dxa"/>
      </w:tblCellMar>
    </w:tblPr>
  </w:style>
  <w:style w:type="table" w:customStyle="1" w:styleId="410">
    <w:name w:val="Таблица простая 41"/>
    <w:uiPriority w:val="99"/>
    <w:rsid w:val="008D455A"/>
    <w:tblPr>
      <w:tblStyleRowBandSize w:val="1"/>
      <w:tblStyleColBandSize w:val="1"/>
      <w:tblInd w:w="0" w:type="dxa"/>
      <w:tblCellMar>
        <w:top w:w="0" w:type="dxa"/>
        <w:left w:w="108" w:type="dxa"/>
        <w:bottom w:w="0" w:type="dxa"/>
        <w:right w:w="108" w:type="dxa"/>
      </w:tblCellMar>
    </w:tblPr>
  </w:style>
  <w:style w:type="table" w:customStyle="1" w:styleId="510">
    <w:name w:val="Таблица простая 51"/>
    <w:uiPriority w:val="99"/>
    <w:rsid w:val="008D455A"/>
    <w:tblPr>
      <w:tblStyleRowBandSize w:val="1"/>
      <w:tblStyleColBandSize w:val="1"/>
      <w:tblInd w:w="0" w:type="dxa"/>
      <w:tblCellMar>
        <w:top w:w="0" w:type="dxa"/>
        <w:left w:w="108" w:type="dxa"/>
        <w:bottom w:w="0" w:type="dxa"/>
        <w:right w:w="108" w:type="dxa"/>
      </w:tblCellMar>
    </w:tblPr>
  </w:style>
  <w:style w:type="paragraph" w:styleId="affff1">
    <w:name w:val="table of authorities"/>
    <w:basedOn w:val="a2"/>
    <w:next w:val="a2"/>
    <w:uiPriority w:val="99"/>
    <w:semiHidden/>
    <w:rsid w:val="008D455A"/>
    <w:pPr>
      <w:spacing w:after="0"/>
      <w:ind w:left="220" w:hanging="220"/>
    </w:pPr>
  </w:style>
  <w:style w:type="table" w:customStyle="1" w:styleId="-113">
    <w:name w:val="Таблица-сетка 1 светлая1"/>
    <w:uiPriority w:val="99"/>
    <w:rsid w:val="008D455A"/>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1111">
    <w:name w:val="Таблица-сетка 1 светлая — акцент 11"/>
    <w:uiPriority w:val="99"/>
    <w:rsid w:val="008D455A"/>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table" w:customStyle="1" w:styleId="-1210">
    <w:name w:val="Таблица-сетка 1 светлая — акцент 21"/>
    <w:uiPriority w:val="99"/>
    <w:rsid w:val="008D455A"/>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style>
  <w:style w:type="table" w:customStyle="1" w:styleId="-1310">
    <w:name w:val="Таблица-сетка 1 светлая — акцент 31"/>
    <w:uiPriority w:val="99"/>
    <w:rsid w:val="008D455A"/>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style>
  <w:style w:type="table" w:customStyle="1" w:styleId="-1410">
    <w:name w:val="Таблица-сетка 1 светлая — акцент 41"/>
    <w:uiPriority w:val="99"/>
    <w:rsid w:val="008D455A"/>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style>
  <w:style w:type="table" w:customStyle="1" w:styleId="-1510">
    <w:name w:val="Таблица-сетка 1 светлая — акцент 51"/>
    <w:uiPriority w:val="99"/>
    <w:rsid w:val="008D455A"/>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table" w:customStyle="1" w:styleId="-1610">
    <w:name w:val="Таблица-сетка 1 светлая — акцент 61"/>
    <w:uiPriority w:val="99"/>
    <w:rsid w:val="008D455A"/>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style>
  <w:style w:type="table" w:customStyle="1" w:styleId="-212">
    <w:name w:val="Таблица-сетка 21"/>
    <w:uiPriority w:val="99"/>
    <w:rsid w:val="008D455A"/>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style>
  <w:style w:type="table" w:customStyle="1" w:styleId="-2110">
    <w:name w:val="Таблица-сетка 2 — акцент 11"/>
    <w:uiPriority w:val="99"/>
    <w:rsid w:val="008D455A"/>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style>
  <w:style w:type="table" w:customStyle="1" w:styleId="-2210">
    <w:name w:val="Таблица-сетка 2 — акцент 21"/>
    <w:uiPriority w:val="99"/>
    <w:rsid w:val="008D455A"/>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style>
  <w:style w:type="table" w:customStyle="1" w:styleId="-2310">
    <w:name w:val="Таблица-сетка 2 — акцент 31"/>
    <w:uiPriority w:val="99"/>
    <w:rsid w:val="008D455A"/>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2410">
    <w:name w:val="Таблица-сетка 2 — акцент 41"/>
    <w:uiPriority w:val="99"/>
    <w:rsid w:val="008D455A"/>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style>
  <w:style w:type="table" w:customStyle="1" w:styleId="-2510">
    <w:name w:val="Таблица-сетка 2 — акцент 51"/>
    <w:uiPriority w:val="99"/>
    <w:rsid w:val="008D455A"/>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style>
  <w:style w:type="table" w:customStyle="1" w:styleId="-2610">
    <w:name w:val="Таблица-сетка 2 — акцент 61"/>
    <w:uiPriority w:val="99"/>
    <w:rsid w:val="008D455A"/>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style>
  <w:style w:type="table" w:customStyle="1" w:styleId="-312">
    <w:name w:val="Таблица-сетка 31"/>
    <w:uiPriority w:val="99"/>
    <w:rsid w:val="008D455A"/>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3110">
    <w:name w:val="Таблица-сетка 3 — акцент 11"/>
    <w:uiPriority w:val="99"/>
    <w:rsid w:val="008D455A"/>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3210">
    <w:name w:val="Таблица-сетка 3 — акцент 21"/>
    <w:uiPriority w:val="99"/>
    <w:rsid w:val="008D455A"/>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3310">
    <w:name w:val="Таблица-сетка 3 — акцент 31"/>
    <w:uiPriority w:val="99"/>
    <w:rsid w:val="008D455A"/>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3410">
    <w:name w:val="Таблица-сетка 3 — акцент 41"/>
    <w:uiPriority w:val="99"/>
    <w:rsid w:val="008D455A"/>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3510">
    <w:name w:val="Таблица-сетка 3 — акцент 51"/>
    <w:uiPriority w:val="99"/>
    <w:rsid w:val="008D455A"/>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3610">
    <w:name w:val="Таблица-сетка 3 — акцент 61"/>
    <w:uiPriority w:val="99"/>
    <w:rsid w:val="008D455A"/>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412">
    <w:name w:val="Таблица-сетка 41"/>
    <w:uiPriority w:val="99"/>
    <w:rsid w:val="008D455A"/>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4110">
    <w:name w:val="Таблица-сетка 4 — акцент 11"/>
    <w:uiPriority w:val="99"/>
    <w:rsid w:val="008D455A"/>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4210">
    <w:name w:val="Таблица-сетка 4 — акцент 21"/>
    <w:uiPriority w:val="99"/>
    <w:rsid w:val="008D455A"/>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4310">
    <w:name w:val="Таблица-сетка 4 — акцент 31"/>
    <w:uiPriority w:val="99"/>
    <w:rsid w:val="008D455A"/>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4410">
    <w:name w:val="Таблица-сетка 4 — акцент 41"/>
    <w:uiPriority w:val="99"/>
    <w:rsid w:val="008D455A"/>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4510">
    <w:name w:val="Таблица-сетка 4 — акцент 51"/>
    <w:uiPriority w:val="99"/>
    <w:rsid w:val="008D455A"/>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4610">
    <w:name w:val="Таблица-сетка 4 — акцент 61"/>
    <w:uiPriority w:val="99"/>
    <w:rsid w:val="008D455A"/>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512">
    <w:name w:val="Таблица-сетка 5 темная1"/>
    <w:uiPriority w:val="99"/>
    <w:rsid w:val="008D455A"/>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style>
  <w:style w:type="table" w:customStyle="1" w:styleId="-5110">
    <w:name w:val="Таблица-сетка 5 темная — акцент 11"/>
    <w:uiPriority w:val="99"/>
    <w:rsid w:val="008D455A"/>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style>
  <w:style w:type="table" w:customStyle="1" w:styleId="-5210">
    <w:name w:val="Таблица-сетка 5 темная — акцент 21"/>
    <w:uiPriority w:val="99"/>
    <w:rsid w:val="008D455A"/>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style>
  <w:style w:type="table" w:customStyle="1" w:styleId="-5310">
    <w:name w:val="Таблица-сетка 5 темная — акцент 31"/>
    <w:uiPriority w:val="99"/>
    <w:rsid w:val="008D455A"/>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style>
  <w:style w:type="table" w:customStyle="1" w:styleId="-5410">
    <w:name w:val="Таблица-сетка 5 темная — акцент 41"/>
    <w:uiPriority w:val="99"/>
    <w:rsid w:val="008D455A"/>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F2CC"/>
    </w:tcPr>
  </w:style>
  <w:style w:type="table" w:customStyle="1" w:styleId="-5510">
    <w:name w:val="Таблица-сетка 5 темная — акцент 51"/>
    <w:uiPriority w:val="99"/>
    <w:rsid w:val="008D455A"/>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style>
  <w:style w:type="table" w:customStyle="1" w:styleId="-5610">
    <w:name w:val="Таблица-сетка 5 темная — акцент 61"/>
    <w:uiPriority w:val="99"/>
    <w:rsid w:val="008D455A"/>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style>
  <w:style w:type="table" w:customStyle="1" w:styleId="-612">
    <w:name w:val="Таблица-сетка 6 цветная1"/>
    <w:uiPriority w:val="99"/>
    <w:rsid w:val="008D455A"/>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6110">
    <w:name w:val="Таблица-сетка 6 цветная — акцент 11"/>
    <w:uiPriority w:val="99"/>
    <w:rsid w:val="008D455A"/>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6210">
    <w:name w:val="Таблица-сетка 6 цветная — акцент 21"/>
    <w:uiPriority w:val="99"/>
    <w:rsid w:val="008D455A"/>
    <w:rPr>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6310">
    <w:name w:val="Таблица-сетка 6 цветная — акцент 31"/>
    <w:uiPriority w:val="99"/>
    <w:rsid w:val="008D455A"/>
    <w:rPr>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6410">
    <w:name w:val="Таблица-сетка 6 цветная — акцент 41"/>
    <w:uiPriority w:val="99"/>
    <w:rsid w:val="008D455A"/>
    <w:rPr>
      <w:color w:val="BF8F0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6510">
    <w:name w:val="Таблица-сетка 6 цветная — акцент 51"/>
    <w:uiPriority w:val="99"/>
    <w:rsid w:val="008D455A"/>
    <w:rPr>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6610">
    <w:name w:val="Таблица-сетка 6 цветная — акцент 61"/>
    <w:uiPriority w:val="99"/>
    <w:rsid w:val="008D455A"/>
    <w:rPr>
      <w:color w:val="538135"/>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710">
    <w:name w:val="Таблица-сетка 7 цветная1"/>
    <w:uiPriority w:val="99"/>
    <w:rsid w:val="008D455A"/>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7110">
    <w:name w:val="Таблица-сетка 7 цветная — акцент 11"/>
    <w:uiPriority w:val="99"/>
    <w:rsid w:val="008D455A"/>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7210">
    <w:name w:val="Таблица-сетка 7 цветная — акцент 21"/>
    <w:uiPriority w:val="99"/>
    <w:rsid w:val="008D455A"/>
    <w:rPr>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7310">
    <w:name w:val="Таблица-сетка 7 цветная — акцент 31"/>
    <w:uiPriority w:val="99"/>
    <w:rsid w:val="008D455A"/>
    <w:rPr>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7410">
    <w:name w:val="Таблица-сетка 7 цветная — акцент 41"/>
    <w:uiPriority w:val="99"/>
    <w:rsid w:val="008D455A"/>
    <w:rPr>
      <w:color w:val="BF8F0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7510">
    <w:name w:val="Таблица-сетка 7 цветная — акцент 51"/>
    <w:uiPriority w:val="99"/>
    <w:rsid w:val="008D455A"/>
    <w:rPr>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7610">
    <w:name w:val="Таблица-сетка 7 цветная — акцент 61"/>
    <w:uiPriority w:val="99"/>
    <w:rsid w:val="008D455A"/>
    <w:rPr>
      <w:color w:val="538135"/>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styleId="-10">
    <w:name w:val="Table List 1"/>
    <w:basedOn w:val="a4"/>
    <w:uiPriority w:val="99"/>
    <w:semiHidden/>
    <w:rsid w:val="008D455A"/>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List 2"/>
    <w:basedOn w:val="a4"/>
    <w:uiPriority w:val="99"/>
    <w:semiHidden/>
    <w:rsid w:val="008D455A"/>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3">
    <w:name w:val="Table List 3"/>
    <w:basedOn w:val="a4"/>
    <w:uiPriority w:val="99"/>
    <w:semiHidden/>
    <w:rsid w:val="008D455A"/>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2">
    <w:name w:val="Table List 4"/>
    <w:basedOn w:val="a4"/>
    <w:uiPriority w:val="99"/>
    <w:semiHidden/>
    <w:rsid w:val="008D455A"/>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rsid w:val="008D455A"/>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4"/>
    <w:uiPriority w:val="99"/>
    <w:semiHidden/>
    <w:rsid w:val="008D45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8D45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8D45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2">
    <w:name w:val="Plain Text"/>
    <w:basedOn w:val="a2"/>
    <w:link w:val="affff3"/>
    <w:uiPriority w:val="99"/>
    <w:semiHidden/>
    <w:rsid w:val="008D455A"/>
    <w:pPr>
      <w:spacing w:after="0" w:line="240" w:lineRule="auto"/>
    </w:pPr>
    <w:rPr>
      <w:sz w:val="21"/>
      <w:szCs w:val="21"/>
    </w:rPr>
  </w:style>
  <w:style w:type="character" w:customStyle="1" w:styleId="affff3">
    <w:name w:val="Текст Знак"/>
    <w:basedOn w:val="a3"/>
    <w:link w:val="affff2"/>
    <w:uiPriority w:val="99"/>
    <w:semiHidden/>
    <w:locked/>
    <w:rsid w:val="008D455A"/>
    <w:rPr>
      <w:rFonts w:ascii="Times New Roman" w:hAnsi="Times New Roman" w:cs="Times New Roman"/>
      <w:sz w:val="21"/>
      <w:szCs w:val="21"/>
    </w:rPr>
  </w:style>
  <w:style w:type="paragraph" w:styleId="affff4">
    <w:name w:val="Balloon Text"/>
    <w:basedOn w:val="a2"/>
    <w:link w:val="affff5"/>
    <w:uiPriority w:val="99"/>
    <w:semiHidden/>
    <w:rsid w:val="008D455A"/>
    <w:pPr>
      <w:spacing w:after="0" w:line="240" w:lineRule="auto"/>
    </w:pPr>
    <w:rPr>
      <w:sz w:val="18"/>
      <w:szCs w:val="18"/>
    </w:rPr>
  </w:style>
  <w:style w:type="character" w:customStyle="1" w:styleId="affff5">
    <w:name w:val="Текст выноски Знак"/>
    <w:basedOn w:val="a3"/>
    <w:link w:val="affff4"/>
    <w:uiPriority w:val="99"/>
    <w:semiHidden/>
    <w:locked/>
    <w:rsid w:val="008D455A"/>
    <w:rPr>
      <w:rFonts w:ascii="Times New Roman" w:hAnsi="Times New Roman" w:cs="Times New Roman"/>
      <w:sz w:val="18"/>
      <w:szCs w:val="18"/>
    </w:rPr>
  </w:style>
  <w:style w:type="paragraph" w:styleId="affff6">
    <w:name w:val="endnote text"/>
    <w:basedOn w:val="a2"/>
    <w:link w:val="affff7"/>
    <w:uiPriority w:val="99"/>
    <w:semiHidden/>
    <w:rsid w:val="008D455A"/>
    <w:pPr>
      <w:spacing w:after="0" w:line="240" w:lineRule="auto"/>
    </w:pPr>
    <w:rPr>
      <w:sz w:val="20"/>
      <w:szCs w:val="20"/>
    </w:rPr>
  </w:style>
  <w:style w:type="character" w:customStyle="1" w:styleId="affff7">
    <w:name w:val="Текст концевой сноски Знак"/>
    <w:basedOn w:val="a3"/>
    <w:link w:val="affff6"/>
    <w:uiPriority w:val="99"/>
    <w:semiHidden/>
    <w:locked/>
    <w:rsid w:val="008D455A"/>
    <w:rPr>
      <w:rFonts w:ascii="Times New Roman" w:hAnsi="Times New Roman" w:cs="Times New Roman"/>
      <w:sz w:val="20"/>
      <w:szCs w:val="20"/>
    </w:rPr>
  </w:style>
  <w:style w:type="paragraph" w:styleId="affff8">
    <w:name w:val="macro"/>
    <w:link w:val="affff9"/>
    <w:uiPriority w:val="99"/>
    <w:semiHidden/>
    <w:rsid w:val="008D455A"/>
    <w:pPr>
      <w:tabs>
        <w:tab w:val="left" w:pos="480"/>
        <w:tab w:val="left" w:pos="960"/>
        <w:tab w:val="left" w:pos="1440"/>
        <w:tab w:val="left" w:pos="1920"/>
        <w:tab w:val="left" w:pos="2400"/>
        <w:tab w:val="left" w:pos="2880"/>
        <w:tab w:val="left" w:pos="3360"/>
        <w:tab w:val="left" w:pos="3840"/>
        <w:tab w:val="left" w:pos="4320"/>
      </w:tabs>
      <w:spacing w:line="259" w:lineRule="auto"/>
    </w:pPr>
    <w:rPr>
      <w:rFonts w:ascii="Times New Roman" w:hAnsi="Times New Roman"/>
      <w:lang w:eastAsia="en-US"/>
    </w:rPr>
  </w:style>
  <w:style w:type="character" w:customStyle="1" w:styleId="affff9">
    <w:name w:val="Текст макроса Знак"/>
    <w:basedOn w:val="a3"/>
    <w:link w:val="affff8"/>
    <w:uiPriority w:val="99"/>
    <w:semiHidden/>
    <w:locked/>
    <w:rsid w:val="008D455A"/>
    <w:rPr>
      <w:rFonts w:ascii="Times New Roman" w:hAnsi="Times New Roman"/>
      <w:lang w:val="ru-RU" w:eastAsia="en-US" w:bidi="ar-SA"/>
    </w:rPr>
  </w:style>
  <w:style w:type="paragraph" w:styleId="affffa">
    <w:name w:val="annotation text"/>
    <w:basedOn w:val="a2"/>
    <w:link w:val="affffb"/>
    <w:uiPriority w:val="99"/>
    <w:semiHidden/>
    <w:rsid w:val="008D455A"/>
    <w:pPr>
      <w:spacing w:line="240" w:lineRule="auto"/>
    </w:pPr>
    <w:rPr>
      <w:sz w:val="20"/>
      <w:szCs w:val="20"/>
    </w:rPr>
  </w:style>
  <w:style w:type="character" w:customStyle="1" w:styleId="affffb">
    <w:name w:val="Текст примечания Знак"/>
    <w:basedOn w:val="a3"/>
    <w:link w:val="affffa"/>
    <w:uiPriority w:val="99"/>
    <w:semiHidden/>
    <w:locked/>
    <w:rsid w:val="008D455A"/>
    <w:rPr>
      <w:rFonts w:ascii="Times New Roman" w:hAnsi="Times New Roman" w:cs="Times New Roman"/>
      <w:sz w:val="20"/>
      <w:szCs w:val="20"/>
    </w:rPr>
  </w:style>
  <w:style w:type="paragraph" w:styleId="affffc">
    <w:name w:val="footnote text"/>
    <w:basedOn w:val="a2"/>
    <w:link w:val="affffd"/>
    <w:uiPriority w:val="99"/>
    <w:semiHidden/>
    <w:rsid w:val="008D455A"/>
    <w:pPr>
      <w:spacing w:after="0" w:line="240" w:lineRule="auto"/>
    </w:pPr>
    <w:rPr>
      <w:sz w:val="20"/>
      <w:szCs w:val="20"/>
    </w:rPr>
  </w:style>
  <w:style w:type="character" w:customStyle="1" w:styleId="affffd">
    <w:name w:val="Текст сноски Знак"/>
    <w:basedOn w:val="a3"/>
    <w:link w:val="affffc"/>
    <w:uiPriority w:val="99"/>
    <w:semiHidden/>
    <w:locked/>
    <w:rsid w:val="008D455A"/>
    <w:rPr>
      <w:rFonts w:ascii="Times New Roman" w:hAnsi="Times New Roman" w:cs="Times New Roman"/>
      <w:sz w:val="20"/>
      <w:szCs w:val="20"/>
    </w:rPr>
  </w:style>
  <w:style w:type="paragraph" w:styleId="affffe">
    <w:name w:val="annotation subject"/>
    <w:basedOn w:val="affffa"/>
    <w:next w:val="affffa"/>
    <w:link w:val="afffff"/>
    <w:uiPriority w:val="99"/>
    <w:semiHidden/>
    <w:rsid w:val="008D455A"/>
    <w:rPr>
      <w:b/>
      <w:bCs/>
    </w:rPr>
  </w:style>
  <w:style w:type="character" w:customStyle="1" w:styleId="afffff">
    <w:name w:val="Тема примечания Знак"/>
    <w:basedOn w:val="affffb"/>
    <w:link w:val="affffe"/>
    <w:uiPriority w:val="99"/>
    <w:semiHidden/>
    <w:locked/>
    <w:rsid w:val="008D455A"/>
    <w:rPr>
      <w:rFonts w:ascii="Times New Roman" w:hAnsi="Times New Roman" w:cs="Times New Roman"/>
      <w:b/>
      <w:bCs/>
      <w:sz w:val="20"/>
      <w:szCs w:val="20"/>
    </w:rPr>
  </w:style>
  <w:style w:type="table" w:styleId="afffff0">
    <w:name w:val="Table Theme"/>
    <w:basedOn w:val="a4"/>
    <w:uiPriority w:val="99"/>
    <w:semiHidden/>
    <w:rsid w:val="008D4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Темный список1"/>
    <w:basedOn w:val="a4"/>
    <w:uiPriority w:val="99"/>
    <w:semiHidden/>
    <w:rsid w:val="008D455A"/>
    <w:rPr>
      <w:color w:val="FFFFFF"/>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99"/>
    <w:semiHidden/>
    <w:rsid w:val="008D455A"/>
    <w:rPr>
      <w:color w:val="FFFFFF"/>
    </w:rPr>
    <w:tblPr>
      <w:tblStyleRowBandSize w:val="1"/>
      <w:tblStyleColBandSize w:val="1"/>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styleId="-24">
    <w:name w:val="Dark List Accent 2"/>
    <w:basedOn w:val="a4"/>
    <w:uiPriority w:val="99"/>
    <w:semiHidden/>
    <w:rsid w:val="008D455A"/>
    <w:rPr>
      <w:color w:val="FFFFFF"/>
    </w:rPr>
    <w:tblPr>
      <w:tblStyleRowBandSize w:val="1"/>
      <w:tblStyleColBandSize w:val="1"/>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styleId="-34">
    <w:name w:val="Dark List Accent 3"/>
    <w:basedOn w:val="a4"/>
    <w:uiPriority w:val="99"/>
    <w:semiHidden/>
    <w:rsid w:val="008D455A"/>
    <w:rPr>
      <w:color w:val="FFFFFF"/>
    </w:rPr>
    <w:tblPr>
      <w:tblStyleRowBandSize w:val="1"/>
      <w:tblStyleColBandSize w:val="1"/>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styleId="-43">
    <w:name w:val="Dark List Accent 4"/>
    <w:basedOn w:val="a4"/>
    <w:uiPriority w:val="99"/>
    <w:semiHidden/>
    <w:rsid w:val="008D455A"/>
    <w:rPr>
      <w:color w:val="FFFFFF"/>
    </w:rPr>
    <w:tblPr>
      <w:tblStyleRowBandSize w:val="1"/>
      <w:tblStyleColBandSize w:val="1"/>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styleId="-53">
    <w:name w:val="Dark List Accent 5"/>
    <w:basedOn w:val="a4"/>
    <w:uiPriority w:val="99"/>
    <w:semiHidden/>
    <w:rsid w:val="008D455A"/>
    <w:rPr>
      <w:color w:val="FFFFFF"/>
    </w:rPr>
    <w:tblPr>
      <w:tblStyleRowBandSize w:val="1"/>
      <w:tblStyleColBandSize w:val="1"/>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styleId="-63">
    <w:name w:val="Dark List Accent 6"/>
    <w:basedOn w:val="a4"/>
    <w:uiPriority w:val="99"/>
    <w:semiHidden/>
    <w:rsid w:val="008D455A"/>
    <w:rPr>
      <w:color w:val="FFFFFF"/>
    </w:rPr>
    <w:tblPr>
      <w:tblStyleRowBandSize w:val="1"/>
      <w:tblStyleColBandSize w:val="1"/>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paragraph" w:styleId="1d">
    <w:name w:val="index 1"/>
    <w:basedOn w:val="a2"/>
    <w:next w:val="a2"/>
    <w:autoRedefine/>
    <w:uiPriority w:val="99"/>
    <w:semiHidden/>
    <w:rsid w:val="008D455A"/>
    <w:pPr>
      <w:spacing w:after="0" w:line="240" w:lineRule="auto"/>
      <w:ind w:left="220" w:hanging="220"/>
    </w:pPr>
  </w:style>
  <w:style w:type="paragraph" w:styleId="afffff1">
    <w:name w:val="index heading"/>
    <w:basedOn w:val="a2"/>
    <w:next w:val="1d"/>
    <w:uiPriority w:val="99"/>
    <w:semiHidden/>
    <w:rsid w:val="008D455A"/>
    <w:rPr>
      <w:rFonts w:eastAsia="Times New Roman"/>
      <w:b/>
      <w:bCs/>
    </w:rPr>
  </w:style>
  <w:style w:type="paragraph" w:styleId="2f3">
    <w:name w:val="index 2"/>
    <w:basedOn w:val="a2"/>
    <w:next w:val="a2"/>
    <w:autoRedefine/>
    <w:uiPriority w:val="99"/>
    <w:semiHidden/>
    <w:rsid w:val="008D455A"/>
    <w:pPr>
      <w:spacing w:after="0" w:line="240" w:lineRule="auto"/>
      <w:ind w:left="440" w:hanging="220"/>
    </w:pPr>
  </w:style>
  <w:style w:type="paragraph" w:styleId="3f">
    <w:name w:val="index 3"/>
    <w:basedOn w:val="a2"/>
    <w:next w:val="a2"/>
    <w:autoRedefine/>
    <w:uiPriority w:val="99"/>
    <w:semiHidden/>
    <w:rsid w:val="008D455A"/>
    <w:pPr>
      <w:spacing w:after="0" w:line="240" w:lineRule="auto"/>
      <w:ind w:left="660" w:hanging="220"/>
    </w:pPr>
  </w:style>
  <w:style w:type="paragraph" w:styleId="49">
    <w:name w:val="index 4"/>
    <w:basedOn w:val="a2"/>
    <w:next w:val="a2"/>
    <w:autoRedefine/>
    <w:uiPriority w:val="99"/>
    <w:semiHidden/>
    <w:rsid w:val="008D455A"/>
    <w:pPr>
      <w:spacing w:after="0" w:line="240" w:lineRule="auto"/>
      <w:ind w:left="880" w:hanging="220"/>
    </w:pPr>
  </w:style>
  <w:style w:type="paragraph" w:styleId="58">
    <w:name w:val="index 5"/>
    <w:basedOn w:val="a2"/>
    <w:next w:val="a2"/>
    <w:autoRedefine/>
    <w:uiPriority w:val="99"/>
    <w:semiHidden/>
    <w:rsid w:val="008D455A"/>
    <w:pPr>
      <w:spacing w:after="0" w:line="240" w:lineRule="auto"/>
      <w:ind w:left="1100" w:hanging="220"/>
    </w:pPr>
  </w:style>
  <w:style w:type="paragraph" w:styleId="63">
    <w:name w:val="index 6"/>
    <w:basedOn w:val="a2"/>
    <w:next w:val="a2"/>
    <w:autoRedefine/>
    <w:uiPriority w:val="99"/>
    <w:semiHidden/>
    <w:rsid w:val="008D455A"/>
    <w:pPr>
      <w:spacing w:after="0" w:line="240" w:lineRule="auto"/>
      <w:ind w:left="1320" w:hanging="220"/>
    </w:pPr>
  </w:style>
  <w:style w:type="paragraph" w:styleId="73">
    <w:name w:val="index 7"/>
    <w:basedOn w:val="a2"/>
    <w:next w:val="a2"/>
    <w:autoRedefine/>
    <w:uiPriority w:val="99"/>
    <w:semiHidden/>
    <w:rsid w:val="008D455A"/>
    <w:pPr>
      <w:spacing w:after="0" w:line="240" w:lineRule="auto"/>
      <w:ind w:left="1540" w:hanging="220"/>
    </w:pPr>
  </w:style>
  <w:style w:type="paragraph" w:styleId="83">
    <w:name w:val="index 8"/>
    <w:basedOn w:val="a2"/>
    <w:next w:val="a2"/>
    <w:autoRedefine/>
    <w:uiPriority w:val="99"/>
    <w:semiHidden/>
    <w:rsid w:val="008D455A"/>
    <w:pPr>
      <w:spacing w:after="0" w:line="240" w:lineRule="auto"/>
      <w:ind w:left="1760" w:hanging="220"/>
    </w:pPr>
  </w:style>
  <w:style w:type="paragraph" w:styleId="92">
    <w:name w:val="index 9"/>
    <w:basedOn w:val="a2"/>
    <w:next w:val="a2"/>
    <w:autoRedefine/>
    <w:uiPriority w:val="99"/>
    <w:semiHidden/>
    <w:rsid w:val="008D455A"/>
    <w:pPr>
      <w:spacing w:after="0" w:line="240" w:lineRule="auto"/>
      <w:ind w:left="1980" w:hanging="220"/>
    </w:pPr>
  </w:style>
  <w:style w:type="table" w:customStyle="1" w:styleId="1e">
    <w:name w:val="Цветная заливка1"/>
    <w:basedOn w:val="a4"/>
    <w:uiPriority w:val="99"/>
    <w:semiHidden/>
    <w:rsid w:val="008D455A"/>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13">
    <w:name w:val="Colorful Shading Accent 1"/>
    <w:basedOn w:val="a4"/>
    <w:uiPriority w:val="99"/>
    <w:semiHidden/>
    <w:rsid w:val="008D455A"/>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styleId="-25">
    <w:name w:val="Colorful Shading Accent 2"/>
    <w:basedOn w:val="a4"/>
    <w:uiPriority w:val="99"/>
    <w:semiHidden/>
    <w:rsid w:val="008D455A"/>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9D470D"/>
      </w:tcPr>
    </w:tblStylePr>
    <w:tblStylePr w:type="firstCol">
      <w:rPr>
        <w:rFonts w:cs="Times New Roman"/>
        <w:color w:val="FFFFFF"/>
      </w:rPr>
      <w:tblPr/>
      <w:tcPr>
        <w:tcBorders>
          <w:top w:val="nil"/>
          <w:left w:val="nil"/>
          <w:bottom w:val="nil"/>
          <w:right w:val="nil"/>
          <w:insideH w:val="single" w:sz="4" w:space="0" w:color="9D470D"/>
          <w:insideV w:val="nil"/>
        </w:tcBorders>
        <w:shd w:val="clear" w:color="auto" w:fill="9D470D"/>
      </w:tcPr>
    </w:tblStylePr>
    <w:tblStylePr w:type="lastCol">
      <w:rPr>
        <w:rFonts w:cs="Times New Roman"/>
        <w:color w:val="FFFFFF"/>
      </w:rPr>
      <w:tblPr/>
      <w:tcPr>
        <w:tcBorders>
          <w:top w:val="nil"/>
          <w:left w:val="nil"/>
          <w:bottom w:val="nil"/>
          <w:right w:val="nil"/>
          <w:insideH w:val="nil"/>
          <w:insideV w:val="nil"/>
        </w:tcBorders>
        <w:shd w:val="clear" w:color="auto" w:fill="9D470D"/>
      </w:tcPr>
    </w:tblStylePr>
    <w:tblStylePr w:type="band1Vert">
      <w:rPr>
        <w:rFonts w:cs="Times New Roman"/>
      </w:rPr>
      <w:tblPr/>
      <w:tcPr>
        <w:shd w:val="clear" w:color="auto" w:fill="F7CAAC"/>
      </w:tcPr>
    </w:tblStylePr>
    <w:tblStylePr w:type="band1Horz">
      <w:rPr>
        <w:rFonts w:cs="Times New Roman"/>
      </w:rPr>
      <w:tblPr/>
      <w:tcPr>
        <w:shd w:val="clear" w:color="auto" w:fill="F6BE98"/>
      </w:tcPr>
    </w:tblStylePr>
    <w:tblStylePr w:type="neCell">
      <w:rPr>
        <w:rFonts w:cs="Times New Roman"/>
        <w:color w:val="000000"/>
      </w:rPr>
    </w:tblStylePr>
    <w:tblStylePr w:type="nwCell">
      <w:rPr>
        <w:rFonts w:cs="Times New Roman"/>
        <w:color w:val="000000"/>
      </w:rPr>
    </w:tblStylePr>
  </w:style>
  <w:style w:type="table" w:styleId="-35">
    <w:name w:val="Colorful Shading Accent 3"/>
    <w:basedOn w:val="a4"/>
    <w:uiPriority w:val="99"/>
    <w:semiHidden/>
    <w:rsid w:val="008D455A"/>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rFonts w:cs="Times New Roman"/>
        <w:b/>
        <w:bCs/>
      </w:rPr>
      <w:tblPr/>
      <w:tcPr>
        <w:tcBorders>
          <w:top w:val="nil"/>
          <w:left w:val="nil"/>
          <w:bottom w:val="single" w:sz="24" w:space="0" w:color="FFC000"/>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636363"/>
      </w:tcPr>
    </w:tblStylePr>
    <w:tblStylePr w:type="firstCol">
      <w:rPr>
        <w:rFonts w:cs="Times New Roman"/>
        <w:color w:val="FFFFFF"/>
      </w:rPr>
      <w:tblPr/>
      <w:tcPr>
        <w:tcBorders>
          <w:top w:val="nil"/>
          <w:left w:val="nil"/>
          <w:bottom w:val="nil"/>
          <w:right w:val="nil"/>
          <w:insideH w:val="single" w:sz="4" w:space="0" w:color="636363"/>
          <w:insideV w:val="nil"/>
        </w:tcBorders>
        <w:shd w:val="clear" w:color="auto" w:fill="636363"/>
      </w:tcPr>
    </w:tblStylePr>
    <w:tblStylePr w:type="lastCol">
      <w:rPr>
        <w:rFonts w:cs="Times New Roman"/>
        <w:color w:val="FFFFFF"/>
      </w:rPr>
      <w:tblPr/>
      <w:tcPr>
        <w:tcBorders>
          <w:top w:val="nil"/>
          <w:left w:val="nil"/>
          <w:bottom w:val="nil"/>
          <w:right w:val="nil"/>
          <w:insideH w:val="nil"/>
          <w:insideV w:val="nil"/>
        </w:tcBorders>
        <w:shd w:val="clear" w:color="auto" w:fill="636363"/>
      </w:tcPr>
    </w:tblStylePr>
    <w:tblStylePr w:type="band1Vert">
      <w:rPr>
        <w:rFonts w:cs="Times New Roman"/>
      </w:rPr>
      <w:tblPr/>
      <w:tcPr>
        <w:shd w:val="clear" w:color="auto" w:fill="DBDBDB"/>
      </w:tcPr>
    </w:tblStylePr>
    <w:tblStylePr w:type="band1Horz">
      <w:rPr>
        <w:rFonts w:cs="Times New Roman"/>
      </w:rPr>
      <w:tblPr/>
      <w:tcPr>
        <w:shd w:val="clear" w:color="auto" w:fill="D2D2D2"/>
      </w:tcPr>
    </w:tblStylePr>
  </w:style>
  <w:style w:type="table" w:styleId="-44">
    <w:name w:val="Colorful Shading Accent 4"/>
    <w:basedOn w:val="a4"/>
    <w:uiPriority w:val="99"/>
    <w:semiHidden/>
    <w:rsid w:val="008D455A"/>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rFonts w:cs="Times New Roman"/>
        <w:b/>
        <w:bCs/>
      </w:rPr>
      <w:tblPr/>
      <w:tcPr>
        <w:tcBorders>
          <w:top w:val="nil"/>
          <w:left w:val="nil"/>
          <w:bottom w:val="single" w:sz="24" w:space="0" w:color="A5A5A5"/>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997300"/>
      </w:tcPr>
    </w:tblStylePr>
    <w:tblStylePr w:type="firstCol">
      <w:rPr>
        <w:rFonts w:cs="Times New Roman"/>
        <w:color w:val="FFFFFF"/>
      </w:rPr>
      <w:tblPr/>
      <w:tcPr>
        <w:tcBorders>
          <w:top w:val="nil"/>
          <w:left w:val="nil"/>
          <w:bottom w:val="nil"/>
          <w:right w:val="nil"/>
          <w:insideH w:val="single" w:sz="4" w:space="0" w:color="997300"/>
          <w:insideV w:val="nil"/>
        </w:tcBorders>
        <w:shd w:val="clear" w:color="auto" w:fill="997300"/>
      </w:tcPr>
    </w:tblStylePr>
    <w:tblStylePr w:type="lastCol">
      <w:rPr>
        <w:rFonts w:cs="Times New Roman"/>
        <w:color w:val="FFFFFF"/>
      </w:rPr>
      <w:tblPr/>
      <w:tcPr>
        <w:tcBorders>
          <w:top w:val="nil"/>
          <w:left w:val="nil"/>
          <w:bottom w:val="nil"/>
          <w:right w:val="nil"/>
          <w:insideH w:val="nil"/>
          <w:insideV w:val="nil"/>
        </w:tcBorders>
        <w:shd w:val="clear" w:color="auto" w:fill="997300"/>
      </w:tcPr>
    </w:tblStylePr>
    <w:tblStylePr w:type="band1Vert">
      <w:rPr>
        <w:rFonts w:cs="Times New Roman"/>
      </w:rPr>
      <w:tblPr/>
      <w:tcPr>
        <w:shd w:val="clear" w:color="auto" w:fill="FFE599"/>
      </w:tcPr>
    </w:tblStylePr>
    <w:tblStylePr w:type="band1Horz">
      <w:rPr>
        <w:rFonts w:cs="Times New Roman"/>
      </w:rPr>
      <w:tblPr/>
      <w:tcPr>
        <w:shd w:val="clear" w:color="auto" w:fill="FFDF80"/>
      </w:tcPr>
    </w:tblStylePr>
    <w:tblStylePr w:type="neCell">
      <w:rPr>
        <w:rFonts w:cs="Times New Roman"/>
        <w:color w:val="000000"/>
      </w:rPr>
    </w:tblStylePr>
    <w:tblStylePr w:type="nwCell">
      <w:rPr>
        <w:rFonts w:cs="Times New Roman"/>
        <w:color w:val="000000"/>
      </w:rPr>
    </w:tblStylePr>
  </w:style>
  <w:style w:type="table" w:styleId="-54">
    <w:name w:val="Colorful Shading Accent 5"/>
    <w:basedOn w:val="a4"/>
    <w:uiPriority w:val="99"/>
    <w:semiHidden/>
    <w:rsid w:val="008D455A"/>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rFonts w:cs="Times New Roman"/>
        <w:b/>
        <w:bCs/>
      </w:rPr>
      <w:tblPr/>
      <w:tcPr>
        <w:tcBorders>
          <w:top w:val="nil"/>
          <w:left w:val="nil"/>
          <w:bottom w:val="single" w:sz="24" w:space="0" w:color="70AD47"/>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64378"/>
      </w:tcPr>
    </w:tblStylePr>
    <w:tblStylePr w:type="firstCol">
      <w:rPr>
        <w:rFonts w:cs="Times New Roman"/>
        <w:color w:val="FFFFFF"/>
      </w:rPr>
      <w:tblPr/>
      <w:tcPr>
        <w:tcBorders>
          <w:top w:val="nil"/>
          <w:left w:val="nil"/>
          <w:bottom w:val="nil"/>
          <w:right w:val="nil"/>
          <w:insideH w:val="single" w:sz="4" w:space="0" w:color="264378"/>
          <w:insideV w:val="nil"/>
        </w:tcBorders>
        <w:shd w:val="clear" w:color="auto" w:fill="264378"/>
      </w:tcPr>
    </w:tblStylePr>
    <w:tblStylePr w:type="lastCol">
      <w:rPr>
        <w:rFonts w:cs="Times New Roman"/>
        <w:color w:val="FFFFFF"/>
      </w:rPr>
      <w:tblPr/>
      <w:tcPr>
        <w:tcBorders>
          <w:top w:val="nil"/>
          <w:left w:val="nil"/>
          <w:bottom w:val="nil"/>
          <w:right w:val="nil"/>
          <w:insideH w:val="nil"/>
          <w:insideV w:val="nil"/>
        </w:tcBorders>
        <w:shd w:val="clear" w:color="auto" w:fill="264378"/>
      </w:tcPr>
    </w:tblStylePr>
    <w:tblStylePr w:type="band1Vert">
      <w:rPr>
        <w:rFonts w:cs="Times New Roman"/>
      </w:rPr>
      <w:tblPr/>
      <w:tcPr>
        <w:shd w:val="clear" w:color="auto" w:fill="B4C6E7"/>
      </w:tcPr>
    </w:tblStylePr>
    <w:tblStylePr w:type="band1Horz">
      <w:rPr>
        <w:rFonts w:cs="Times New Roman"/>
      </w:rPr>
      <w:tblPr/>
      <w:tcPr>
        <w:shd w:val="clear" w:color="auto" w:fill="A1B8E1"/>
      </w:tcPr>
    </w:tblStylePr>
    <w:tblStylePr w:type="neCell">
      <w:rPr>
        <w:rFonts w:cs="Times New Roman"/>
        <w:color w:val="000000"/>
      </w:rPr>
    </w:tblStylePr>
    <w:tblStylePr w:type="nwCell">
      <w:rPr>
        <w:rFonts w:cs="Times New Roman"/>
        <w:color w:val="000000"/>
      </w:rPr>
    </w:tblStylePr>
  </w:style>
  <w:style w:type="table" w:styleId="-64">
    <w:name w:val="Colorful Shading Accent 6"/>
    <w:basedOn w:val="a4"/>
    <w:uiPriority w:val="99"/>
    <w:semiHidden/>
    <w:rsid w:val="008D455A"/>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rFonts w:cs="Times New Roman"/>
        <w:b/>
        <w:bCs/>
      </w:rPr>
      <w:tblPr/>
      <w:tcPr>
        <w:tcBorders>
          <w:top w:val="nil"/>
          <w:left w:val="nil"/>
          <w:bottom w:val="single" w:sz="24" w:space="0" w:color="4472C4"/>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3672A"/>
      </w:tcPr>
    </w:tblStylePr>
    <w:tblStylePr w:type="firstCol">
      <w:rPr>
        <w:rFonts w:cs="Times New Roman"/>
        <w:color w:val="FFFFFF"/>
      </w:rPr>
      <w:tblPr/>
      <w:tcPr>
        <w:tcBorders>
          <w:top w:val="nil"/>
          <w:left w:val="nil"/>
          <w:bottom w:val="nil"/>
          <w:right w:val="nil"/>
          <w:insideH w:val="single" w:sz="4" w:space="0" w:color="43672A"/>
          <w:insideV w:val="nil"/>
        </w:tcBorders>
        <w:shd w:val="clear" w:color="auto" w:fill="43672A"/>
      </w:tcPr>
    </w:tblStylePr>
    <w:tblStylePr w:type="lastCol">
      <w:rPr>
        <w:rFonts w:cs="Times New Roman"/>
        <w:color w:val="FFFFFF"/>
      </w:rPr>
      <w:tblPr/>
      <w:tcPr>
        <w:tcBorders>
          <w:top w:val="nil"/>
          <w:left w:val="nil"/>
          <w:bottom w:val="nil"/>
          <w:right w:val="nil"/>
          <w:insideH w:val="nil"/>
          <w:insideV w:val="nil"/>
        </w:tcBorders>
        <w:shd w:val="clear" w:color="auto" w:fill="43672A"/>
      </w:tcPr>
    </w:tblStylePr>
    <w:tblStylePr w:type="band1Vert">
      <w:rPr>
        <w:rFonts w:cs="Times New Roman"/>
      </w:rPr>
      <w:tblPr/>
      <w:tcPr>
        <w:shd w:val="clear" w:color="auto" w:fill="C5E0B3"/>
      </w:tcPr>
    </w:tblStylePr>
    <w:tblStylePr w:type="band1Horz">
      <w:rPr>
        <w:rFonts w:cs="Times New Roman"/>
      </w:rPr>
      <w:tblPr/>
      <w:tcPr>
        <w:shd w:val="clear" w:color="auto" w:fill="B7D8A0"/>
      </w:tcPr>
    </w:tblStylePr>
    <w:tblStylePr w:type="neCell">
      <w:rPr>
        <w:rFonts w:cs="Times New Roman"/>
        <w:color w:val="000000"/>
      </w:rPr>
    </w:tblStylePr>
    <w:tblStylePr w:type="nwCell">
      <w:rPr>
        <w:rFonts w:cs="Times New Roman"/>
        <w:color w:val="000000"/>
      </w:rPr>
    </w:tblStylePr>
  </w:style>
  <w:style w:type="table" w:customStyle="1" w:styleId="1f">
    <w:name w:val="Цветная сетка1"/>
    <w:basedOn w:val="a4"/>
    <w:uiPriority w:val="99"/>
    <w:semiHidden/>
    <w:rsid w:val="008D455A"/>
    <w:rPr>
      <w:color w:val="000000"/>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14">
    <w:name w:val="Colorful Grid Accent 1"/>
    <w:basedOn w:val="a4"/>
    <w:uiPriority w:val="99"/>
    <w:semiHidden/>
    <w:rsid w:val="008D455A"/>
    <w:rPr>
      <w:color w:val="000000"/>
    </w:rPr>
    <w:tblPr>
      <w:tblStyleRowBandSize w:val="1"/>
      <w:tblStyleColBandSize w:val="1"/>
      <w:tblBorders>
        <w:insideH w:val="single" w:sz="4" w:space="0" w:color="FFFFFF"/>
      </w:tblBorders>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styleId="-26">
    <w:name w:val="Colorful Grid Accent 2"/>
    <w:basedOn w:val="a4"/>
    <w:uiPriority w:val="99"/>
    <w:semiHidden/>
    <w:rsid w:val="008D455A"/>
    <w:rPr>
      <w:color w:val="000000"/>
    </w:rPr>
    <w:tblPr>
      <w:tblStyleRowBandSize w:val="1"/>
      <w:tblStyleColBandSize w:val="1"/>
      <w:tblBorders>
        <w:insideH w:val="single" w:sz="4" w:space="0" w:color="FFFFFF"/>
      </w:tblBorders>
    </w:tblPr>
    <w:tcPr>
      <w:shd w:val="clear" w:color="auto" w:fill="FBE4D5"/>
    </w:tcPr>
    <w:tblStylePr w:type="firstRow">
      <w:rPr>
        <w:rFonts w:cs="Times New Roman"/>
        <w:b/>
        <w:bCs/>
      </w:rPr>
      <w:tblPr/>
      <w:tcPr>
        <w:shd w:val="clear" w:color="auto" w:fill="F7CAAC"/>
      </w:tcPr>
    </w:tblStylePr>
    <w:tblStylePr w:type="lastRow">
      <w:rPr>
        <w:rFonts w:cs="Times New Roman"/>
        <w:b/>
        <w:bCs/>
        <w:color w:val="000000"/>
      </w:rPr>
      <w:tblPr/>
      <w:tcPr>
        <w:shd w:val="clear" w:color="auto" w:fill="F7CAAC"/>
      </w:tcPr>
    </w:tblStylePr>
    <w:tblStylePr w:type="firstCol">
      <w:rPr>
        <w:rFonts w:cs="Times New Roman"/>
        <w:color w:val="FFFFFF"/>
      </w:rPr>
      <w:tblPr/>
      <w:tcPr>
        <w:shd w:val="clear" w:color="auto" w:fill="C45911"/>
      </w:tcPr>
    </w:tblStylePr>
    <w:tblStylePr w:type="lastCol">
      <w:rPr>
        <w:rFonts w:cs="Times New Roman"/>
        <w:color w:val="FFFFFF"/>
      </w:rPr>
      <w:tblPr/>
      <w:tcPr>
        <w:shd w:val="clear" w:color="auto" w:fill="C45911"/>
      </w:tcPr>
    </w:tblStylePr>
    <w:tblStylePr w:type="band1Vert">
      <w:rPr>
        <w:rFonts w:cs="Times New Roman"/>
      </w:rPr>
      <w:tblPr/>
      <w:tcPr>
        <w:shd w:val="clear" w:color="auto" w:fill="F6BE98"/>
      </w:tcPr>
    </w:tblStylePr>
    <w:tblStylePr w:type="band1Horz">
      <w:rPr>
        <w:rFonts w:cs="Times New Roman"/>
      </w:rPr>
      <w:tblPr/>
      <w:tcPr>
        <w:shd w:val="clear" w:color="auto" w:fill="F6BE98"/>
      </w:tcPr>
    </w:tblStylePr>
  </w:style>
  <w:style w:type="table" w:styleId="-36">
    <w:name w:val="Colorful Grid Accent 3"/>
    <w:basedOn w:val="a4"/>
    <w:uiPriority w:val="99"/>
    <w:semiHidden/>
    <w:rsid w:val="008D455A"/>
    <w:rPr>
      <w:color w:val="000000"/>
    </w:rPr>
    <w:tblPr>
      <w:tblStyleRowBandSize w:val="1"/>
      <w:tblStyleColBandSize w:val="1"/>
      <w:tblBorders>
        <w:insideH w:val="single" w:sz="4" w:space="0" w:color="FFFFFF"/>
      </w:tblBorders>
    </w:tblPr>
    <w:tcPr>
      <w:shd w:val="clear" w:color="auto" w:fill="EDEDED"/>
    </w:tcPr>
    <w:tblStylePr w:type="firstRow">
      <w:rPr>
        <w:rFonts w:cs="Times New Roman"/>
        <w:b/>
        <w:bCs/>
      </w:rPr>
      <w:tblPr/>
      <w:tcPr>
        <w:shd w:val="clear" w:color="auto" w:fill="DBDBDB"/>
      </w:tcPr>
    </w:tblStylePr>
    <w:tblStylePr w:type="lastRow">
      <w:rPr>
        <w:rFonts w:cs="Times New Roman"/>
        <w:b/>
        <w:bCs/>
        <w:color w:val="000000"/>
      </w:rPr>
      <w:tblPr/>
      <w:tcPr>
        <w:shd w:val="clear" w:color="auto" w:fill="DBDBDB"/>
      </w:tcPr>
    </w:tblStylePr>
    <w:tblStylePr w:type="firstCol">
      <w:rPr>
        <w:rFonts w:cs="Times New Roman"/>
        <w:color w:val="FFFFFF"/>
      </w:rPr>
      <w:tblPr/>
      <w:tcPr>
        <w:shd w:val="clear" w:color="auto" w:fill="7B7B7B"/>
      </w:tcPr>
    </w:tblStylePr>
    <w:tblStylePr w:type="lastCol">
      <w:rPr>
        <w:rFonts w:cs="Times New Roman"/>
        <w:color w:val="FFFFFF"/>
      </w:rPr>
      <w:tblPr/>
      <w:tcPr>
        <w:shd w:val="clear" w:color="auto" w:fill="7B7B7B"/>
      </w:tcPr>
    </w:tblStylePr>
    <w:tblStylePr w:type="band1Vert">
      <w:rPr>
        <w:rFonts w:cs="Times New Roman"/>
      </w:rPr>
      <w:tblPr/>
      <w:tcPr>
        <w:shd w:val="clear" w:color="auto" w:fill="D2D2D2"/>
      </w:tcPr>
    </w:tblStylePr>
    <w:tblStylePr w:type="band1Horz">
      <w:rPr>
        <w:rFonts w:cs="Times New Roman"/>
      </w:rPr>
      <w:tblPr/>
      <w:tcPr>
        <w:shd w:val="clear" w:color="auto" w:fill="D2D2D2"/>
      </w:tcPr>
    </w:tblStylePr>
  </w:style>
  <w:style w:type="table" w:styleId="-45">
    <w:name w:val="Colorful Grid Accent 4"/>
    <w:basedOn w:val="a4"/>
    <w:uiPriority w:val="99"/>
    <w:semiHidden/>
    <w:rsid w:val="008D455A"/>
    <w:rPr>
      <w:color w:val="000000"/>
    </w:rPr>
    <w:tblPr>
      <w:tblStyleRowBandSize w:val="1"/>
      <w:tblStyleColBandSize w:val="1"/>
      <w:tblBorders>
        <w:insideH w:val="single" w:sz="4" w:space="0" w:color="FFFFFF"/>
      </w:tblBorders>
    </w:tblPr>
    <w:tcPr>
      <w:shd w:val="clear" w:color="auto" w:fill="FFF2CC"/>
    </w:tcPr>
    <w:tblStylePr w:type="firstRow">
      <w:rPr>
        <w:rFonts w:cs="Times New Roman"/>
        <w:b/>
        <w:bCs/>
      </w:rPr>
      <w:tblPr/>
      <w:tcPr>
        <w:shd w:val="clear" w:color="auto" w:fill="FFE599"/>
      </w:tcPr>
    </w:tblStylePr>
    <w:tblStylePr w:type="lastRow">
      <w:rPr>
        <w:rFonts w:cs="Times New Roman"/>
        <w:b/>
        <w:bCs/>
        <w:color w:val="000000"/>
      </w:rPr>
      <w:tblPr/>
      <w:tcPr>
        <w:shd w:val="clear" w:color="auto" w:fill="FFE599"/>
      </w:tcPr>
    </w:tblStylePr>
    <w:tblStylePr w:type="firstCol">
      <w:rPr>
        <w:rFonts w:cs="Times New Roman"/>
        <w:color w:val="FFFFFF"/>
      </w:rPr>
      <w:tblPr/>
      <w:tcPr>
        <w:shd w:val="clear" w:color="auto" w:fill="BF8F00"/>
      </w:tcPr>
    </w:tblStylePr>
    <w:tblStylePr w:type="lastCol">
      <w:rPr>
        <w:rFonts w:cs="Times New Roman"/>
        <w:color w:val="FFFFFF"/>
      </w:rPr>
      <w:tblPr/>
      <w:tcPr>
        <w:shd w:val="clear" w:color="auto" w:fill="BF8F00"/>
      </w:tcPr>
    </w:tblStylePr>
    <w:tblStylePr w:type="band1Vert">
      <w:rPr>
        <w:rFonts w:cs="Times New Roman"/>
      </w:rPr>
      <w:tblPr/>
      <w:tcPr>
        <w:shd w:val="clear" w:color="auto" w:fill="FFDF80"/>
      </w:tcPr>
    </w:tblStylePr>
    <w:tblStylePr w:type="band1Horz">
      <w:rPr>
        <w:rFonts w:cs="Times New Roman"/>
      </w:rPr>
      <w:tblPr/>
      <w:tcPr>
        <w:shd w:val="clear" w:color="auto" w:fill="FFDF80"/>
      </w:tcPr>
    </w:tblStylePr>
  </w:style>
  <w:style w:type="table" w:styleId="-55">
    <w:name w:val="Colorful Grid Accent 5"/>
    <w:basedOn w:val="a4"/>
    <w:uiPriority w:val="99"/>
    <w:semiHidden/>
    <w:rsid w:val="008D455A"/>
    <w:rPr>
      <w:color w:val="000000"/>
    </w:rPr>
    <w:tblPr>
      <w:tblStyleRowBandSize w:val="1"/>
      <w:tblStyleColBandSize w:val="1"/>
      <w:tblBorders>
        <w:insideH w:val="single" w:sz="4" w:space="0" w:color="FFFFFF"/>
      </w:tblBorders>
    </w:tblPr>
    <w:tcPr>
      <w:shd w:val="clear" w:color="auto" w:fill="D9E2F3"/>
    </w:tcPr>
    <w:tblStylePr w:type="firstRow">
      <w:rPr>
        <w:rFonts w:cs="Times New Roman"/>
        <w:b/>
        <w:bCs/>
      </w:rPr>
      <w:tblPr/>
      <w:tcPr>
        <w:shd w:val="clear" w:color="auto" w:fill="B4C6E7"/>
      </w:tcPr>
    </w:tblStylePr>
    <w:tblStylePr w:type="lastRow">
      <w:rPr>
        <w:rFonts w:cs="Times New Roman"/>
        <w:b/>
        <w:bCs/>
        <w:color w:val="000000"/>
      </w:rPr>
      <w:tblPr/>
      <w:tcPr>
        <w:shd w:val="clear" w:color="auto" w:fill="B4C6E7"/>
      </w:tcPr>
    </w:tblStylePr>
    <w:tblStylePr w:type="firstCol">
      <w:rPr>
        <w:rFonts w:cs="Times New Roman"/>
        <w:color w:val="FFFFFF"/>
      </w:rPr>
      <w:tblPr/>
      <w:tcPr>
        <w:shd w:val="clear" w:color="auto" w:fill="2F5496"/>
      </w:tcPr>
    </w:tblStylePr>
    <w:tblStylePr w:type="lastCol">
      <w:rPr>
        <w:rFonts w:cs="Times New Roman"/>
        <w:color w:val="FFFFFF"/>
      </w:rPr>
      <w:tblPr/>
      <w:tcPr>
        <w:shd w:val="clear" w:color="auto" w:fill="2F5496"/>
      </w:tcPr>
    </w:tblStylePr>
    <w:tblStylePr w:type="band1Vert">
      <w:rPr>
        <w:rFonts w:cs="Times New Roman"/>
      </w:rPr>
      <w:tblPr/>
      <w:tcPr>
        <w:shd w:val="clear" w:color="auto" w:fill="A1B8E1"/>
      </w:tcPr>
    </w:tblStylePr>
    <w:tblStylePr w:type="band1Horz">
      <w:rPr>
        <w:rFonts w:cs="Times New Roman"/>
      </w:rPr>
      <w:tblPr/>
      <w:tcPr>
        <w:shd w:val="clear" w:color="auto" w:fill="A1B8E1"/>
      </w:tcPr>
    </w:tblStylePr>
  </w:style>
  <w:style w:type="table" w:styleId="-65">
    <w:name w:val="Colorful Grid Accent 6"/>
    <w:basedOn w:val="a4"/>
    <w:uiPriority w:val="99"/>
    <w:semiHidden/>
    <w:rsid w:val="008D455A"/>
    <w:rPr>
      <w:color w:val="000000"/>
    </w:rPr>
    <w:tblPr>
      <w:tblStyleRowBandSize w:val="1"/>
      <w:tblStyleColBandSize w:val="1"/>
      <w:tblBorders>
        <w:insideH w:val="single" w:sz="4" w:space="0" w:color="FFFFFF"/>
      </w:tblBorders>
    </w:tblPr>
    <w:tcPr>
      <w:shd w:val="clear" w:color="auto" w:fill="E2EFD9"/>
    </w:tcPr>
    <w:tblStylePr w:type="firstRow">
      <w:rPr>
        <w:rFonts w:cs="Times New Roman"/>
        <w:b/>
        <w:bCs/>
      </w:rPr>
      <w:tblPr/>
      <w:tcPr>
        <w:shd w:val="clear" w:color="auto" w:fill="C5E0B3"/>
      </w:tcPr>
    </w:tblStylePr>
    <w:tblStylePr w:type="lastRow">
      <w:rPr>
        <w:rFonts w:cs="Times New Roman"/>
        <w:b/>
        <w:bCs/>
        <w:color w:val="000000"/>
      </w:rPr>
      <w:tblPr/>
      <w:tcPr>
        <w:shd w:val="clear" w:color="auto" w:fill="C5E0B3"/>
      </w:tcPr>
    </w:tblStylePr>
    <w:tblStylePr w:type="firstCol">
      <w:rPr>
        <w:rFonts w:cs="Times New Roman"/>
        <w:color w:val="FFFFFF"/>
      </w:rPr>
      <w:tblPr/>
      <w:tcPr>
        <w:shd w:val="clear" w:color="auto" w:fill="538135"/>
      </w:tcPr>
    </w:tblStylePr>
    <w:tblStylePr w:type="lastCol">
      <w:rPr>
        <w:rFonts w:cs="Times New Roman"/>
        <w:color w:val="FFFFFF"/>
      </w:rPr>
      <w:tblPr/>
      <w:tcPr>
        <w:shd w:val="clear" w:color="auto" w:fill="538135"/>
      </w:tcPr>
    </w:tblStylePr>
    <w:tblStylePr w:type="band1Vert">
      <w:rPr>
        <w:rFonts w:cs="Times New Roman"/>
      </w:rPr>
      <w:tblPr/>
      <w:tcPr>
        <w:shd w:val="clear" w:color="auto" w:fill="B7D8A0"/>
      </w:tcPr>
    </w:tblStylePr>
    <w:tblStylePr w:type="band1Horz">
      <w:rPr>
        <w:rFonts w:cs="Times New Roman"/>
      </w:rPr>
      <w:tblPr/>
      <w:tcPr>
        <w:shd w:val="clear" w:color="auto" w:fill="B7D8A0"/>
      </w:tcPr>
    </w:tblStylePr>
  </w:style>
  <w:style w:type="table" w:styleId="1f0">
    <w:name w:val="Table Colorful 1"/>
    <w:basedOn w:val="a4"/>
    <w:uiPriority w:val="99"/>
    <w:semiHidden/>
    <w:rsid w:val="008D45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4">
    <w:name w:val="Table Colorful 2"/>
    <w:basedOn w:val="a4"/>
    <w:uiPriority w:val="99"/>
    <w:semiHidden/>
    <w:rsid w:val="008D455A"/>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4"/>
    <w:uiPriority w:val="99"/>
    <w:semiHidden/>
    <w:rsid w:val="008D45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f1">
    <w:name w:val="Цветной список1"/>
    <w:basedOn w:val="a4"/>
    <w:uiPriority w:val="99"/>
    <w:semiHidden/>
    <w:rsid w:val="008D455A"/>
    <w:rPr>
      <w:color w:val="000000"/>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15">
    <w:name w:val="Colorful List Accent 1"/>
    <w:basedOn w:val="a4"/>
    <w:uiPriority w:val="99"/>
    <w:semiHidden/>
    <w:rsid w:val="008D455A"/>
    <w:rPr>
      <w:color w:val="000000"/>
    </w:rPr>
    <w:tblPr>
      <w:tblStyleRowBandSize w:val="1"/>
      <w:tblStyleColBandSize w:val="1"/>
    </w:tblPr>
    <w:tcPr>
      <w:shd w:val="clear" w:color="auto" w:fill="EEF5FB"/>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6E6F4"/>
      </w:tcPr>
    </w:tblStylePr>
    <w:tblStylePr w:type="band1Horz">
      <w:rPr>
        <w:rFonts w:cs="Times New Roman"/>
      </w:rPr>
      <w:tblPr/>
      <w:tcPr>
        <w:shd w:val="clear" w:color="auto" w:fill="DEEAF6"/>
      </w:tcPr>
    </w:tblStylePr>
  </w:style>
  <w:style w:type="table" w:styleId="-27">
    <w:name w:val="Colorful List Accent 2"/>
    <w:basedOn w:val="a4"/>
    <w:uiPriority w:val="99"/>
    <w:semiHidden/>
    <w:rsid w:val="008D455A"/>
    <w:rPr>
      <w:color w:val="000000"/>
    </w:rPr>
    <w:tblPr>
      <w:tblStyleRowBandSize w:val="1"/>
      <w:tblStyleColBandSize w:val="1"/>
    </w:tblPr>
    <w:tcPr>
      <w:shd w:val="clear" w:color="auto" w:fill="FDF2EA"/>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ADECB"/>
      </w:tcPr>
    </w:tblStylePr>
    <w:tblStylePr w:type="band1Horz">
      <w:rPr>
        <w:rFonts w:cs="Times New Roman"/>
      </w:rPr>
      <w:tblPr/>
      <w:tcPr>
        <w:shd w:val="clear" w:color="auto" w:fill="FBE4D5"/>
      </w:tcPr>
    </w:tblStylePr>
  </w:style>
  <w:style w:type="table" w:styleId="-37">
    <w:name w:val="Colorful List Accent 3"/>
    <w:basedOn w:val="a4"/>
    <w:uiPriority w:val="99"/>
    <w:semiHidden/>
    <w:rsid w:val="008D455A"/>
    <w:rPr>
      <w:color w:val="000000"/>
    </w:rPr>
    <w:tblPr>
      <w:tblStyleRowBandSize w:val="1"/>
      <w:tblStyleColBandSize w:val="1"/>
    </w:tblPr>
    <w:tcPr>
      <w:shd w:val="clear" w:color="auto" w:fill="F6F6F6"/>
    </w:tcPr>
    <w:tblStylePr w:type="firstRow">
      <w:rPr>
        <w:rFonts w:cs="Times New Roman"/>
        <w:b/>
        <w:bCs/>
        <w:color w:val="FFFFFF"/>
      </w:rPr>
      <w:tblPr/>
      <w:tcPr>
        <w:tcBorders>
          <w:bottom w:val="single" w:sz="12" w:space="0" w:color="FFFFFF"/>
        </w:tcBorders>
        <w:shd w:val="clear" w:color="auto" w:fill="CC9900"/>
      </w:tcPr>
    </w:tblStylePr>
    <w:tblStylePr w:type="lastRow">
      <w:rPr>
        <w:rFonts w:cs="Times New Roman"/>
        <w:b/>
        <w:bCs/>
        <w:color w:val="CC990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8E8E8"/>
      </w:tcPr>
    </w:tblStylePr>
    <w:tblStylePr w:type="band1Horz">
      <w:rPr>
        <w:rFonts w:cs="Times New Roman"/>
      </w:rPr>
      <w:tblPr/>
      <w:tcPr>
        <w:shd w:val="clear" w:color="auto" w:fill="EDEDED"/>
      </w:tcPr>
    </w:tblStylePr>
  </w:style>
  <w:style w:type="table" w:styleId="-46">
    <w:name w:val="Colorful List Accent 4"/>
    <w:basedOn w:val="a4"/>
    <w:uiPriority w:val="99"/>
    <w:semiHidden/>
    <w:rsid w:val="008D455A"/>
    <w:rPr>
      <w:color w:val="000000"/>
    </w:rPr>
    <w:tblPr>
      <w:tblStyleRowBandSize w:val="1"/>
      <w:tblStyleColBandSize w:val="1"/>
    </w:tblPr>
    <w:tcPr>
      <w:shd w:val="clear" w:color="auto" w:fill="FFF8E6"/>
    </w:tcPr>
    <w:tblStylePr w:type="firstRow">
      <w:rPr>
        <w:rFonts w:cs="Times New Roman"/>
        <w:b/>
        <w:bCs/>
        <w:color w:val="FFFFFF"/>
      </w:rPr>
      <w:tblPr/>
      <w:tcPr>
        <w:tcBorders>
          <w:bottom w:val="single" w:sz="12" w:space="0" w:color="FFFFFF"/>
        </w:tcBorders>
        <w:shd w:val="clear" w:color="auto" w:fill="848484"/>
      </w:tcPr>
    </w:tblStylePr>
    <w:tblStylePr w:type="lastRow">
      <w:rPr>
        <w:rFonts w:cs="Times New Roman"/>
        <w:b/>
        <w:bCs/>
        <w:color w:val="848484"/>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EFC0"/>
      </w:tcPr>
    </w:tblStylePr>
    <w:tblStylePr w:type="band1Horz">
      <w:rPr>
        <w:rFonts w:cs="Times New Roman"/>
      </w:rPr>
      <w:tblPr/>
      <w:tcPr>
        <w:shd w:val="clear" w:color="auto" w:fill="FFF2CC"/>
      </w:tcPr>
    </w:tblStylePr>
  </w:style>
  <w:style w:type="table" w:styleId="-56">
    <w:name w:val="Colorful List Accent 5"/>
    <w:basedOn w:val="a4"/>
    <w:uiPriority w:val="99"/>
    <w:semiHidden/>
    <w:rsid w:val="008D455A"/>
    <w:rPr>
      <w:color w:val="000000"/>
    </w:rPr>
    <w:tblPr>
      <w:tblStyleRowBandSize w:val="1"/>
      <w:tblStyleColBandSize w:val="1"/>
    </w:tblPr>
    <w:tcPr>
      <w:shd w:val="clear" w:color="auto" w:fill="ECF1F9"/>
    </w:tcPr>
    <w:tblStylePr w:type="firstRow">
      <w:rPr>
        <w:rFonts w:cs="Times New Roman"/>
        <w:b/>
        <w:bCs/>
        <w:color w:val="FFFFFF"/>
      </w:rPr>
      <w:tblPr/>
      <w:tcPr>
        <w:tcBorders>
          <w:bottom w:val="single" w:sz="12" w:space="0" w:color="FFFFFF"/>
        </w:tcBorders>
        <w:shd w:val="clear" w:color="auto" w:fill="598A38"/>
      </w:tcPr>
    </w:tblStylePr>
    <w:tblStylePr w:type="lastRow">
      <w:rPr>
        <w:rFonts w:cs="Times New Roman"/>
        <w:b/>
        <w:bCs/>
        <w:color w:val="598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0DBF0"/>
      </w:tcPr>
    </w:tblStylePr>
    <w:tblStylePr w:type="band1Horz">
      <w:rPr>
        <w:rFonts w:cs="Times New Roman"/>
      </w:rPr>
      <w:tblPr/>
      <w:tcPr>
        <w:shd w:val="clear" w:color="auto" w:fill="D9E2F3"/>
      </w:tcPr>
    </w:tblStylePr>
  </w:style>
  <w:style w:type="table" w:styleId="-66">
    <w:name w:val="Colorful List Accent 6"/>
    <w:basedOn w:val="a4"/>
    <w:uiPriority w:val="99"/>
    <w:semiHidden/>
    <w:rsid w:val="008D455A"/>
    <w:rPr>
      <w:color w:val="000000"/>
    </w:rPr>
    <w:tblPr>
      <w:tblStyleRowBandSize w:val="1"/>
      <w:tblStyleColBandSize w:val="1"/>
    </w:tblPr>
    <w:tcPr>
      <w:shd w:val="clear" w:color="auto" w:fill="F0F7EC"/>
    </w:tcPr>
    <w:tblStylePr w:type="firstRow">
      <w:rPr>
        <w:rFonts w:cs="Times New Roman"/>
        <w:b/>
        <w:bCs/>
        <w:color w:val="FFFFFF"/>
      </w:rPr>
      <w:tblPr/>
      <w:tcPr>
        <w:tcBorders>
          <w:bottom w:val="single" w:sz="12" w:space="0" w:color="FFFFFF"/>
        </w:tcBorders>
        <w:shd w:val="clear" w:color="auto" w:fill="3259A0"/>
      </w:tcPr>
    </w:tblStylePr>
    <w:tblStylePr w:type="lastRow">
      <w:rPr>
        <w:rFonts w:cs="Times New Roman"/>
        <w:b/>
        <w:bCs/>
        <w:color w:val="3259A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BEBD0"/>
      </w:tcPr>
    </w:tblStylePr>
    <w:tblStylePr w:type="band1Horz">
      <w:rPr>
        <w:rFonts w:cs="Times New Roman"/>
      </w:rPr>
      <w:tblPr/>
      <w:tcPr>
        <w:shd w:val="clear" w:color="auto" w:fill="E2EFD9"/>
      </w:tcPr>
    </w:tblStylePr>
  </w:style>
  <w:style w:type="paragraph" w:styleId="afffff2">
    <w:name w:val="Block Text"/>
    <w:basedOn w:val="a2"/>
    <w:uiPriority w:val="99"/>
    <w:semiHidden/>
    <w:rsid w:val="008D455A"/>
    <w:pPr>
      <w:pBdr>
        <w:top w:val="single" w:sz="2" w:space="10" w:color="5B9BD5" w:frame="1"/>
        <w:left w:val="single" w:sz="2" w:space="10" w:color="5B9BD5" w:frame="1"/>
        <w:bottom w:val="single" w:sz="2" w:space="10" w:color="5B9BD5" w:frame="1"/>
        <w:right w:val="single" w:sz="2" w:space="10" w:color="5B9BD5" w:frame="1"/>
      </w:pBdr>
      <w:ind w:left="1152" w:right="1152"/>
    </w:pPr>
    <w:rPr>
      <w:rFonts w:eastAsia="Times New Roman"/>
      <w:i/>
      <w:iCs/>
      <w:color w:val="5B9BD5"/>
    </w:rPr>
  </w:style>
  <w:style w:type="paragraph" w:styleId="2f5">
    <w:name w:val="Quote"/>
    <w:basedOn w:val="a2"/>
    <w:next w:val="a2"/>
    <w:link w:val="2f6"/>
    <w:uiPriority w:val="99"/>
    <w:qFormat/>
    <w:rsid w:val="008D455A"/>
    <w:pPr>
      <w:spacing w:before="200"/>
      <w:ind w:left="864" w:right="864"/>
      <w:jc w:val="center"/>
    </w:pPr>
    <w:rPr>
      <w:i/>
      <w:iCs/>
      <w:color w:val="404040"/>
    </w:rPr>
  </w:style>
  <w:style w:type="character" w:customStyle="1" w:styleId="2f6">
    <w:name w:val="Цитата 2 Знак"/>
    <w:basedOn w:val="a3"/>
    <w:link w:val="2f5"/>
    <w:uiPriority w:val="99"/>
    <w:locked/>
    <w:rsid w:val="008D455A"/>
    <w:rPr>
      <w:rFonts w:ascii="Times New Roman" w:hAnsi="Times New Roman" w:cs="Times New Roman"/>
      <w:i/>
      <w:iCs/>
      <w:color w:val="404040"/>
    </w:rPr>
  </w:style>
  <w:style w:type="character" w:styleId="HTMLa">
    <w:name w:val="HTML Cite"/>
    <w:basedOn w:val="a3"/>
    <w:uiPriority w:val="99"/>
    <w:semiHidden/>
    <w:rsid w:val="008D455A"/>
    <w:rPr>
      <w:rFonts w:ascii="Times New Roman" w:hAnsi="Times New Roman" w:cs="Times New Roman"/>
      <w:i/>
      <w:iCs/>
    </w:rPr>
  </w:style>
  <w:style w:type="paragraph" w:styleId="afffff3">
    <w:name w:val="Message Header"/>
    <w:basedOn w:val="a2"/>
    <w:link w:val="afffff4"/>
    <w:uiPriority w:val="99"/>
    <w:semiHidden/>
    <w:rsid w:val="008D455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4">
    <w:name w:val="Шапка Знак"/>
    <w:basedOn w:val="a3"/>
    <w:link w:val="afffff3"/>
    <w:uiPriority w:val="99"/>
    <w:semiHidden/>
    <w:locked/>
    <w:rsid w:val="008D455A"/>
    <w:rPr>
      <w:rFonts w:ascii="Times New Roman" w:hAnsi="Times New Roman" w:cs="Times New Roman"/>
      <w:sz w:val="24"/>
      <w:szCs w:val="24"/>
      <w:shd w:val="pct20" w:color="auto" w:fill="auto"/>
    </w:rPr>
  </w:style>
  <w:style w:type="paragraph" w:styleId="afffff5">
    <w:name w:val="E-mail Signature"/>
    <w:basedOn w:val="a2"/>
    <w:link w:val="afffff6"/>
    <w:uiPriority w:val="99"/>
    <w:semiHidden/>
    <w:rsid w:val="008D455A"/>
    <w:pPr>
      <w:spacing w:after="0" w:line="240" w:lineRule="auto"/>
    </w:pPr>
  </w:style>
  <w:style w:type="character" w:customStyle="1" w:styleId="afffff6">
    <w:name w:val="Электронная подпись Знак"/>
    <w:basedOn w:val="a3"/>
    <w:link w:val="afffff5"/>
    <w:uiPriority w:val="99"/>
    <w:semiHidden/>
    <w:locked/>
    <w:rsid w:val="008D455A"/>
    <w:rPr>
      <w:rFonts w:ascii="Times New Roman" w:hAnsi="Times New Roman" w:cs="Times New Roman"/>
    </w:rPr>
  </w:style>
  <w:style w:type="paragraph" w:customStyle="1" w:styleId="Default">
    <w:name w:val="Default"/>
    <w:uiPriority w:val="99"/>
    <w:rsid w:val="008C507E"/>
    <w:pPr>
      <w:autoSpaceDE w:val="0"/>
      <w:autoSpaceDN w:val="0"/>
      <w:adjustRightInd w:val="0"/>
    </w:pPr>
    <w:rPr>
      <w:rFonts w:ascii="Times New Roman" w:eastAsia="Times New Roman" w:hAnsi="Times New Roman"/>
      <w:color w:val="000000"/>
      <w:sz w:val="24"/>
      <w:szCs w:val="24"/>
    </w:rPr>
  </w:style>
  <w:style w:type="paragraph" w:customStyle="1" w:styleId="c0">
    <w:name w:val="c0"/>
    <w:basedOn w:val="a2"/>
    <w:uiPriority w:val="99"/>
    <w:rsid w:val="00FD05A9"/>
    <w:pPr>
      <w:spacing w:before="100" w:beforeAutospacing="1" w:after="100" w:afterAutospacing="1" w:line="240" w:lineRule="auto"/>
    </w:pPr>
    <w:rPr>
      <w:rFonts w:eastAsia="Times New Roman"/>
      <w:sz w:val="24"/>
      <w:szCs w:val="24"/>
      <w:lang w:eastAsia="ru-RU"/>
    </w:rPr>
  </w:style>
  <w:style w:type="character" w:customStyle="1" w:styleId="c4">
    <w:name w:val="c4"/>
    <w:basedOn w:val="a3"/>
    <w:uiPriority w:val="99"/>
    <w:rsid w:val="00FD05A9"/>
    <w:rPr>
      <w:rFonts w:cs="Times New Roman"/>
    </w:rPr>
  </w:style>
  <w:style w:type="character" w:customStyle="1" w:styleId="c2">
    <w:name w:val="c2"/>
    <w:basedOn w:val="a3"/>
    <w:uiPriority w:val="99"/>
    <w:rsid w:val="00FD05A9"/>
    <w:rPr>
      <w:rFonts w:cs="Times New Roman"/>
    </w:rPr>
  </w:style>
  <w:style w:type="character" w:customStyle="1" w:styleId="c3">
    <w:name w:val="c3"/>
    <w:basedOn w:val="a3"/>
    <w:uiPriority w:val="99"/>
    <w:rsid w:val="00FD05A9"/>
    <w:rPr>
      <w:rFonts w:cs="Times New Roman"/>
    </w:rPr>
  </w:style>
  <w:style w:type="numbering" w:customStyle="1" w:styleId="WW8Num231">
    <w:name w:val="WW8Num231"/>
    <w:rsid w:val="00F17330"/>
    <w:pPr>
      <w:numPr>
        <w:numId w:val="34"/>
      </w:numPr>
    </w:pPr>
  </w:style>
  <w:style w:type="numbering" w:styleId="1ai">
    <w:name w:val="Outline List 1"/>
    <w:basedOn w:val="a5"/>
    <w:uiPriority w:val="99"/>
    <w:semiHidden/>
    <w:unhideWhenUsed/>
    <w:rsid w:val="00F17330"/>
    <w:pPr>
      <w:numPr>
        <w:numId w:val="22"/>
      </w:numPr>
    </w:pPr>
  </w:style>
  <w:style w:type="numbering" w:styleId="111111">
    <w:name w:val="Outline List 2"/>
    <w:basedOn w:val="a5"/>
    <w:uiPriority w:val="99"/>
    <w:semiHidden/>
    <w:unhideWhenUsed/>
    <w:rsid w:val="00F17330"/>
    <w:pPr>
      <w:numPr>
        <w:numId w:val="21"/>
      </w:numPr>
    </w:pPr>
  </w:style>
  <w:style w:type="numbering" w:styleId="a1">
    <w:name w:val="Outline List 3"/>
    <w:basedOn w:val="a5"/>
    <w:uiPriority w:val="99"/>
    <w:semiHidden/>
    <w:unhideWhenUsed/>
    <w:rsid w:val="00F17330"/>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098234">
      <w:marLeft w:val="0"/>
      <w:marRight w:val="0"/>
      <w:marTop w:val="0"/>
      <w:marBottom w:val="0"/>
      <w:divBdr>
        <w:top w:val="none" w:sz="0" w:space="0" w:color="auto"/>
        <w:left w:val="none" w:sz="0" w:space="0" w:color="auto"/>
        <w:bottom w:val="none" w:sz="0" w:space="0" w:color="auto"/>
        <w:right w:val="none" w:sz="0" w:space="0" w:color="auto"/>
      </w:divBdr>
    </w:div>
    <w:div w:id="1097098235">
      <w:marLeft w:val="0"/>
      <w:marRight w:val="0"/>
      <w:marTop w:val="0"/>
      <w:marBottom w:val="0"/>
      <w:divBdr>
        <w:top w:val="none" w:sz="0" w:space="0" w:color="auto"/>
        <w:left w:val="none" w:sz="0" w:space="0" w:color="auto"/>
        <w:bottom w:val="none" w:sz="0" w:space="0" w:color="auto"/>
        <w:right w:val="none" w:sz="0" w:space="0" w:color="auto"/>
      </w:divBdr>
    </w:div>
    <w:div w:id="1097098236">
      <w:marLeft w:val="0"/>
      <w:marRight w:val="0"/>
      <w:marTop w:val="0"/>
      <w:marBottom w:val="0"/>
      <w:divBdr>
        <w:top w:val="none" w:sz="0" w:space="0" w:color="auto"/>
        <w:left w:val="none" w:sz="0" w:space="0" w:color="auto"/>
        <w:bottom w:val="none" w:sz="0" w:space="0" w:color="auto"/>
        <w:right w:val="none" w:sz="0" w:space="0" w:color="auto"/>
      </w:divBdr>
    </w:div>
    <w:div w:id="1097098237">
      <w:marLeft w:val="0"/>
      <w:marRight w:val="0"/>
      <w:marTop w:val="0"/>
      <w:marBottom w:val="0"/>
      <w:divBdr>
        <w:top w:val="none" w:sz="0" w:space="0" w:color="auto"/>
        <w:left w:val="none" w:sz="0" w:space="0" w:color="auto"/>
        <w:bottom w:val="none" w:sz="0" w:space="0" w:color="auto"/>
        <w:right w:val="none" w:sz="0" w:space="0" w:color="auto"/>
      </w:divBdr>
    </w:div>
    <w:div w:id="1097098238">
      <w:marLeft w:val="0"/>
      <w:marRight w:val="0"/>
      <w:marTop w:val="0"/>
      <w:marBottom w:val="0"/>
      <w:divBdr>
        <w:top w:val="none" w:sz="0" w:space="0" w:color="auto"/>
        <w:left w:val="none" w:sz="0" w:space="0" w:color="auto"/>
        <w:bottom w:val="none" w:sz="0" w:space="0" w:color="auto"/>
        <w:right w:val="none" w:sz="0" w:space="0" w:color="auto"/>
      </w:divBdr>
    </w:div>
    <w:div w:id="1097098241">
      <w:marLeft w:val="0"/>
      <w:marRight w:val="0"/>
      <w:marTop w:val="0"/>
      <w:marBottom w:val="0"/>
      <w:divBdr>
        <w:top w:val="none" w:sz="0" w:space="0" w:color="auto"/>
        <w:left w:val="none" w:sz="0" w:space="0" w:color="auto"/>
        <w:bottom w:val="none" w:sz="0" w:space="0" w:color="auto"/>
        <w:right w:val="none" w:sz="0" w:space="0" w:color="auto"/>
      </w:divBdr>
    </w:div>
    <w:div w:id="1097098242">
      <w:marLeft w:val="0"/>
      <w:marRight w:val="0"/>
      <w:marTop w:val="0"/>
      <w:marBottom w:val="0"/>
      <w:divBdr>
        <w:top w:val="none" w:sz="0" w:space="0" w:color="auto"/>
        <w:left w:val="none" w:sz="0" w:space="0" w:color="auto"/>
        <w:bottom w:val="none" w:sz="0" w:space="0" w:color="auto"/>
        <w:right w:val="none" w:sz="0" w:space="0" w:color="auto"/>
      </w:divBdr>
    </w:div>
    <w:div w:id="1097098243">
      <w:marLeft w:val="0"/>
      <w:marRight w:val="0"/>
      <w:marTop w:val="0"/>
      <w:marBottom w:val="0"/>
      <w:divBdr>
        <w:top w:val="none" w:sz="0" w:space="0" w:color="auto"/>
        <w:left w:val="none" w:sz="0" w:space="0" w:color="auto"/>
        <w:bottom w:val="none" w:sz="0" w:space="0" w:color="auto"/>
        <w:right w:val="none" w:sz="0" w:space="0" w:color="auto"/>
      </w:divBdr>
    </w:div>
    <w:div w:id="1097098244">
      <w:marLeft w:val="0"/>
      <w:marRight w:val="0"/>
      <w:marTop w:val="0"/>
      <w:marBottom w:val="0"/>
      <w:divBdr>
        <w:top w:val="none" w:sz="0" w:space="0" w:color="auto"/>
        <w:left w:val="none" w:sz="0" w:space="0" w:color="auto"/>
        <w:bottom w:val="none" w:sz="0" w:space="0" w:color="auto"/>
        <w:right w:val="none" w:sz="0" w:space="0" w:color="auto"/>
      </w:divBdr>
    </w:div>
    <w:div w:id="1097098245">
      <w:marLeft w:val="0"/>
      <w:marRight w:val="0"/>
      <w:marTop w:val="0"/>
      <w:marBottom w:val="0"/>
      <w:divBdr>
        <w:top w:val="none" w:sz="0" w:space="0" w:color="auto"/>
        <w:left w:val="none" w:sz="0" w:space="0" w:color="auto"/>
        <w:bottom w:val="none" w:sz="0" w:space="0" w:color="auto"/>
        <w:right w:val="none" w:sz="0" w:space="0" w:color="auto"/>
      </w:divBdr>
      <w:divsChild>
        <w:div w:id="1097098240">
          <w:marLeft w:val="0"/>
          <w:marRight w:val="0"/>
          <w:marTop w:val="0"/>
          <w:marBottom w:val="0"/>
          <w:divBdr>
            <w:top w:val="none" w:sz="0" w:space="0" w:color="auto"/>
            <w:left w:val="none" w:sz="0" w:space="0" w:color="auto"/>
            <w:bottom w:val="none" w:sz="0" w:space="0" w:color="auto"/>
            <w:right w:val="none" w:sz="0" w:space="0" w:color="auto"/>
          </w:divBdr>
          <w:divsChild>
            <w:div w:id="10970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2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4462</Words>
  <Characters>31163</Characters>
  <Application>Microsoft Office Word</Application>
  <DocSecurity>0</DocSecurity>
  <Lines>259</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Светлана Леонидовна</dc:creator>
  <cp:keywords/>
  <dc:description>СЛУЖЕБНАЯ ИНФОРМАЦИЯ!!!НЕ МЕНЯТЬ!!!|Дата создания макета: 24.01.2020 13:36:23|Версия программы "Учебные планы": 1.0.11.80|ID_UP_DISC:1489706;ID_SPEC_LOC:4516;YEAR_POTOK:2019;ID_SUBJ:16118;SHIFR:Б1.Д.В.Э.1.3;ZE_PLANNED:0;IS_RASPRED_PRACT:0;TYPE_GROUP_PRACT</dc:description>
  <cp:lastModifiedBy>Топоева Анастасия</cp:lastModifiedBy>
  <cp:revision>4</cp:revision>
  <cp:lastPrinted>2023-10-24T08:53:00Z</cp:lastPrinted>
  <dcterms:created xsi:type="dcterms:W3CDTF">2023-10-24T09:45:00Z</dcterms:created>
  <dcterms:modified xsi:type="dcterms:W3CDTF">2023-10-24T10:46:00Z</dcterms:modified>
</cp:coreProperties>
</file>